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B19B6"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641624FF"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40962839" w14:textId="77777777" w:rsidR="00064407" w:rsidRPr="001C33BF" w:rsidRDefault="00064407" w:rsidP="00252FFB">
      <w:pPr>
        <w:jc w:val="center"/>
        <w:rPr>
          <w:rFonts w:ascii="Times New Roman" w:hAnsi="Times New Roman" w:cs="Times New Roman"/>
          <w:b/>
          <w:bCs/>
          <w:sz w:val="24"/>
          <w:szCs w:val="24"/>
        </w:rPr>
      </w:pPr>
    </w:p>
    <w:p w14:paraId="5B91E786"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076BF133"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5310EC1F" w14:textId="77777777" w:rsidR="00064407" w:rsidRPr="001C33BF" w:rsidRDefault="00064407" w:rsidP="00252FFB">
      <w:pPr>
        <w:jc w:val="center"/>
        <w:rPr>
          <w:rFonts w:ascii="Times New Roman" w:hAnsi="Times New Roman" w:cs="Times New Roman"/>
          <w:b/>
          <w:sz w:val="24"/>
          <w:szCs w:val="24"/>
        </w:rPr>
      </w:pPr>
    </w:p>
    <w:p w14:paraId="4B3F3CC0" w14:textId="77777777" w:rsidR="00064407" w:rsidRDefault="00064407" w:rsidP="00252FFB">
      <w:pPr>
        <w:jc w:val="center"/>
        <w:rPr>
          <w:rFonts w:ascii="Times New Roman" w:hAnsi="Times New Roman" w:cs="Times New Roman"/>
          <w:b/>
          <w:sz w:val="24"/>
          <w:szCs w:val="24"/>
        </w:rPr>
      </w:pPr>
    </w:p>
    <w:p w14:paraId="540A6345" w14:textId="77777777" w:rsidR="00064407" w:rsidRDefault="00064407" w:rsidP="00252FFB">
      <w:pPr>
        <w:rPr>
          <w:rFonts w:ascii="Times New Roman" w:hAnsi="Times New Roman" w:cs="Times New Roman"/>
          <w:b/>
          <w:sz w:val="24"/>
          <w:szCs w:val="24"/>
        </w:rPr>
      </w:pPr>
    </w:p>
    <w:p w14:paraId="2D8F3FE2"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6B929791" w14:textId="77777777" w:rsidR="00064407" w:rsidRPr="00EF4634" w:rsidRDefault="00064407" w:rsidP="00252FFB">
      <w:pPr>
        <w:jc w:val="center"/>
        <w:rPr>
          <w:rFonts w:ascii="Times New Roman" w:eastAsia="Calibri" w:hAnsi="Times New Roman" w:cs="Times New Roman"/>
          <w:sz w:val="24"/>
          <w:szCs w:val="24"/>
        </w:rPr>
      </w:pPr>
      <w:r w:rsidRPr="00EF4634">
        <w:rPr>
          <w:rFonts w:ascii="Times New Roman" w:eastAsia="Calibri" w:hAnsi="Times New Roman" w:cs="Times New Roman"/>
          <w:sz w:val="24"/>
          <w:szCs w:val="24"/>
        </w:rPr>
        <w:t>подготовки специалистов среднего звена</w:t>
      </w:r>
      <w:r w:rsidR="004264BD" w:rsidRPr="00EF4634">
        <w:rPr>
          <w:rFonts w:ascii="Times New Roman" w:eastAsia="Calibri" w:hAnsi="Times New Roman" w:cs="Times New Roman"/>
          <w:sz w:val="24"/>
          <w:szCs w:val="24"/>
        </w:rPr>
        <w:t xml:space="preserve"> </w:t>
      </w:r>
    </w:p>
    <w:p w14:paraId="71CD870A" w14:textId="77777777" w:rsidR="00064407" w:rsidRPr="001C33BF" w:rsidRDefault="00064407" w:rsidP="00252FFB">
      <w:pPr>
        <w:jc w:val="center"/>
        <w:rPr>
          <w:rFonts w:ascii="Times New Roman" w:hAnsi="Times New Roman" w:cs="Times New Roman"/>
          <w:iCs/>
          <w:sz w:val="24"/>
          <w:szCs w:val="24"/>
        </w:rPr>
      </w:pPr>
    </w:p>
    <w:p w14:paraId="74C28417" w14:textId="77777777" w:rsidR="00EF4634" w:rsidRDefault="00BE3FDA" w:rsidP="004264BD">
      <w:pPr>
        <w:ind w:left="2835" w:hanging="2835"/>
        <w:jc w:val="center"/>
        <w:rPr>
          <w:rFonts w:ascii="Times New Roman" w:eastAsia="Calibri" w:hAnsi="Times New Roman" w:cs="Times New Roman"/>
          <w:b/>
          <w:iCs/>
          <w:sz w:val="24"/>
          <w:szCs w:val="24"/>
        </w:rPr>
      </w:pPr>
      <w:r w:rsidRPr="004264BD">
        <w:rPr>
          <w:rFonts w:ascii="Times New Roman" w:eastAsia="Calibri" w:hAnsi="Times New Roman" w:cs="Times New Roman"/>
          <w:b/>
          <w:iCs/>
          <w:sz w:val="24"/>
          <w:szCs w:val="24"/>
        </w:rPr>
        <w:t>Специальность</w:t>
      </w:r>
      <w:r w:rsidR="004264BD">
        <w:rPr>
          <w:rFonts w:ascii="Times New Roman" w:eastAsia="Calibri" w:hAnsi="Times New Roman" w:cs="Times New Roman"/>
          <w:b/>
          <w:iCs/>
          <w:sz w:val="24"/>
          <w:szCs w:val="24"/>
        </w:rPr>
        <w:t xml:space="preserve"> </w:t>
      </w:r>
    </w:p>
    <w:p w14:paraId="65525120" w14:textId="77777777" w:rsidR="004264BD" w:rsidRPr="00DE30A8" w:rsidRDefault="004264BD" w:rsidP="004264BD">
      <w:pPr>
        <w:ind w:left="2835" w:hanging="2835"/>
        <w:jc w:val="center"/>
        <w:rPr>
          <w:rFonts w:ascii="Times New Roman" w:hAnsi="Times New Roman"/>
          <w:bCs/>
          <w:strike/>
          <w:sz w:val="24"/>
          <w:szCs w:val="24"/>
        </w:rPr>
      </w:pPr>
      <w:r w:rsidRPr="00AA40EC">
        <w:rPr>
          <w:rFonts w:ascii="Times New Roman" w:hAnsi="Times New Roman"/>
          <w:sz w:val="24"/>
          <w:szCs w:val="24"/>
        </w:rPr>
        <w:t xml:space="preserve">23.02.01 Организация перевозок и управление на </w:t>
      </w:r>
      <w:r w:rsidRPr="00EF4634">
        <w:rPr>
          <w:rFonts w:ascii="Times New Roman" w:hAnsi="Times New Roman"/>
          <w:sz w:val="24"/>
          <w:szCs w:val="24"/>
        </w:rPr>
        <w:t xml:space="preserve">транспорте </w:t>
      </w:r>
      <w:r w:rsidR="003279CF" w:rsidRPr="00EF4634">
        <w:rPr>
          <w:rFonts w:ascii="Times New Roman" w:hAnsi="Times New Roman"/>
          <w:sz w:val="24"/>
          <w:szCs w:val="24"/>
        </w:rPr>
        <w:t>(по видам)</w:t>
      </w:r>
    </w:p>
    <w:p w14:paraId="21FF32AF" w14:textId="77777777" w:rsidR="00064407" w:rsidRPr="00711B29" w:rsidRDefault="00175EC9" w:rsidP="004264BD">
      <w:pPr>
        <w:jc w:val="center"/>
        <w:rPr>
          <w:rFonts w:ascii="Times New Roman" w:eastAsia="Calibri" w:hAnsi="Times New Roman" w:cs="Times New Roman"/>
          <w:bCs/>
          <w:i/>
          <w:sz w:val="24"/>
          <w:szCs w:val="24"/>
        </w:rPr>
      </w:pPr>
      <w:r w:rsidRPr="0015784E">
        <w:rPr>
          <w:rFonts w:ascii="Times New Roman" w:eastAsia="Calibri" w:hAnsi="Times New Roman" w:cs="Times New Roman"/>
          <w:b/>
          <w:i/>
          <w:iCs/>
          <w:color w:val="2F5496" w:themeColor="accent1" w:themeShade="BF"/>
          <w:sz w:val="24"/>
          <w:szCs w:val="24"/>
        </w:rPr>
        <w:br/>
      </w:r>
    </w:p>
    <w:p w14:paraId="5648394B" w14:textId="77777777" w:rsidR="00064407" w:rsidRPr="00711B29" w:rsidRDefault="00064407" w:rsidP="00252FFB">
      <w:pPr>
        <w:jc w:val="center"/>
        <w:rPr>
          <w:rFonts w:ascii="Times New Roman" w:eastAsia="Calibri" w:hAnsi="Times New Roman" w:cs="Times New Roman"/>
          <w:bCs/>
          <w:i/>
        </w:rPr>
      </w:pPr>
    </w:p>
    <w:p w14:paraId="2BCAC44B" w14:textId="77777777" w:rsidR="00064407" w:rsidRPr="00711B29" w:rsidRDefault="00064407" w:rsidP="00252FFB">
      <w:pPr>
        <w:jc w:val="center"/>
        <w:rPr>
          <w:rFonts w:ascii="Times New Roman" w:eastAsia="Calibri" w:hAnsi="Times New Roman" w:cs="Times New Roman"/>
          <w:i/>
          <w:sz w:val="24"/>
          <w:szCs w:val="24"/>
        </w:rPr>
      </w:pPr>
    </w:p>
    <w:p w14:paraId="1CD9471E"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568A0384" w14:textId="77777777" w:rsidR="00064407" w:rsidRPr="001C33BF" w:rsidRDefault="00064407" w:rsidP="00252FFB">
      <w:pPr>
        <w:jc w:val="center"/>
        <w:rPr>
          <w:rFonts w:ascii="Times New Roman" w:hAnsi="Times New Roman" w:cs="Times New Roman"/>
          <w:sz w:val="24"/>
          <w:szCs w:val="24"/>
        </w:rPr>
      </w:pPr>
    </w:p>
    <w:p w14:paraId="07B5D2F2" w14:textId="77777777" w:rsidR="00064407" w:rsidRPr="001C33BF" w:rsidRDefault="00064407" w:rsidP="00252FFB">
      <w:pPr>
        <w:jc w:val="center"/>
        <w:rPr>
          <w:rFonts w:ascii="Times New Roman" w:hAnsi="Times New Roman" w:cs="Times New Roman"/>
          <w:sz w:val="24"/>
          <w:szCs w:val="24"/>
        </w:rPr>
      </w:pPr>
    </w:p>
    <w:p w14:paraId="656A4848" w14:textId="77777777" w:rsidR="00064407" w:rsidRDefault="00064407" w:rsidP="00C363F9">
      <w:pPr>
        <w:jc w:val="center"/>
        <w:rPr>
          <w:rFonts w:ascii="Times New Roman" w:eastAsia="Calibri" w:hAnsi="Times New Roman" w:cs="Times New Roman"/>
          <w:b/>
          <w:sz w:val="24"/>
          <w:szCs w:val="24"/>
        </w:rPr>
      </w:pPr>
      <w:r w:rsidRPr="001C33BF">
        <w:rPr>
          <w:rFonts w:ascii="Times New Roman" w:hAnsi="Times New Roman" w:cs="Times New Roman"/>
          <w:b/>
          <w:sz w:val="24"/>
          <w:szCs w:val="24"/>
        </w:rPr>
        <w:t>Квалификация выпускника</w:t>
      </w:r>
    </w:p>
    <w:p w14:paraId="3963DF1A" w14:textId="77777777" w:rsidR="000D05DC" w:rsidRPr="00EF4634" w:rsidRDefault="000D05DC" w:rsidP="000D05DC">
      <w:pPr>
        <w:jc w:val="center"/>
        <w:rPr>
          <w:rFonts w:ascii="Times New Roman" w:hAnsi="Times New Roman"/>
          <w:sz w:val="24"/>
          <w:szCs w:val="24"/>
        </w:rPr>
      </w:pPr>
      <w:r w:rsidRPr="00EF4634">
        <w:rPr>
          <w:rFonts w:ascii="Times New Roman" w:hAnsi="Times New Roman"/>
          <w:sz w:val="24"/>
          <w:szCs w:val="24"/>
        </w:rPr>
        <w:t>Техник</w:t>
      </w:r>
    </w:p>
    <w:p w14:paraId="4772C655" w14:textId="77777777" w:rsidR="00064407" w:rsidRPr="001C33BF" w:rsidRDefault="00064407" w:rsidP="00252FFB">
      <w:pPr>
        <w:jc w:val="center"/>
        <w:rPr>
          <w:rFonts w:ascii="Times New Roman" w:hAnsi="Times New Roman" w:cs="Times New Roman"/>
          <w:bCs/>
          <w:i/>
          <w:sz w:val="24"/>
          <w:szCs w:val="24"/>
        </w:rPr>
      </w:pPr>
    </w:p>
    <w:p w14:paraId="192F7536" w14:textId="77777777" w:rsidR="00064407" w:rsidRPr="001C33BF" w:rsidRDefault="00064407" w:rsidP="00252FFB">
      <w:pPr>
        <w:rPr>
          <w:rFonts w:ascii="Times New Roman" w:hAnsi="Times New Roman" w:cs="Times New Roman"/>
          <w:sz w:val="24"/>
          <w:szCs w:val="24"/>
        </w:rPr>
      </w:pPr>
    </w:p>
    <w:p w14:paraId="4CB05349" w14:textId="77777777" w:rsidR="00064407" w:rsidRPr="001C33BF" w:rsidRDefault="00064407" w:rsidP="00252FFB">
      <w:pPr>
        <w:rPr>
          <w:rFonts w:ascii="Times New Roman" w:hAnsi="Times New Roman" w:cs="Times New Roman"/>
          <w:sz w:val="24"/>
          <w:szCs w:val="24"/>
        </w:rPr>
      </w:pPr>
    </w:p>
    <w:p w14:paraId="2377F9FA" w14:textId="77777777" w:rsidR="00064407" w:rsidRDefault="00064407" w:rsidP="00252FFB">
      <w:pPr>
        <w:rPr>
          <w:rFonts w:ascii="Times New Roman" w:hAnsi="Times New Roman" w:cs="Times New Roman"/>
          <w:sz w:val="24"/>
          <w:szCs w:val="24"/>
        </w:rPr>
      </w:pPr>
    </w:p>
    <w:p w14:paraId="4CBDB939" w14:textId="77777777" w:rsidR="00AC5DA2" w:rsidRDefault="00AC5DA2" w:rsidP="00252FFB">
      <w:pPr>
        <w:rPr>
          <w:rFonts w:ascii="Times New Roman" w:hAnsi="Times New Roman" w:cs="Times New Roman"/>
          <w:sz w:val="24"/>
          <w:szCs w:val="24"/>
        </w:rPr>
      </w:pPr>
    </w:p>
    <w:p w14:paraId="25778B89" w14:textId="77777777" w:rsidR="00AC5DA2" w:rsidRPr="001C33BF" w:rsidRDefault="00AC5DA2" w:rsidP="00252FFB">
      <w:pPr>
        <w:rPr>
          <w:rFonts w:ascii="Times New Roman" w:hAnsi="Times New Roman" w:cs="Times New Roman"/>
          <w:sz w:val="24"/>
          <w:szCs w:val="24"/>
        </w:rPr>
      </w:pPr>
    </w:p>
    <w:p w14:paraId="7630D9B6" w14:textId="77777777" w:rsidR="00064407" w:rsidRPr="001C33BF" w:rsidRDefault="00064407" w:rsidP="00252FFB">
      <w:pPr>
        <w:rPr>
          <w:rFonts w:ascii="Times New Roman" w:hAnsi="Times New Roman" w:cs="Times New Roman"/>
          <w:sz w:val="24"/>
          <w:szCs w:val="24"/>
        </w:rPr>
      </w:pPr>
    </w:p>
    <w:p w14:paraId="4B1D1E3E"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2F517150" w14:textId="77777777" w:rsidTr="00175EC9">
        <w:trPr>
          <w:trHeight w:val="625"/>
        </w:trPr>
        <w:tc>
          <w:tcPr>
            <w:tcW w:w="4253" w:type="dxa"/>
            <w:vMerge w:val="restart"/>
            <w:shd w:val="clear" w:color="auto" w:fill="auto"/>
          </w:tcPr>
          <w:p w14:paraId="371E0591" w14:textId="77777777"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w:t>
            </w:r>
            <w:r w:rsidR="00EF4634">
              <w:rPr>
                <w:rFonts w:ascii="Times New Roman" w:eastAsia="Calibri" w:hAnsi="Times New Roman" w:cs="Times New Roman"/>
                <w:b/>
                <w:sz w:val="24"/>
                <w:szCs w:val="24"/>
              </w:rPr>
              <w:t>ф</w:t>
            </w:r>
            <w:r w:rsidRPr="00C248AF">
              <w:rPr>
                <w:rFonts w:ascii="Times New Roman" w:eastAsia="Calibri" w:hAnsi="Times New Roman" w:cs="Times New Roman"/>
                <w:b/>
                <w:sz w:val="24"/>
                <w:szCs w:val="24"/>
              </w:rPr>
              <w:t xml:space="preserve">едерального учебно-методического объединения </w:t>
            </w:r>
            <w:r w:rsidR="007243F6" w:rsidRPr="00EF4634">
              <w:rPr>
                <w:rFonts w:ascii="Times New Roman" w:hAnsi="Times New Roman"/>
                <w:b/>
                <w:sz w:val="24"/>
                <w:szCs w:val="24"/>
              </w:rPr>
              <w:t>в системе среднего профессионального образования</w:t>
            </w:r>
            <w:r w:rsidR="007243F6">
              <w:rPr>
                <w:rFonts w:ascii="Times New Roman" w:hAnsi="Times New Roman"/>
                <w:b/>
                <w:sz w:val="24"/>
                <w:szCs w:val="24"/>
              </w:rPr>
              <w:t xml:space="preserve"> </w:t>
            </w:r>
            <w:r w:rsidR="007243F6">
              <w:rPr>
                <w:rFonts w:ascii="Times New Roman" w:hAnsi="Times New Roman"/>
                <w:b/>
                <w:sz w:val="24"/>
                <w:szCs w:val="24"/>
              </w:rPr>
              <w:br/>
            </w:r>
            <w:r w:rsidRPr="00C248AF">
              <w:rPr>
                <w:rFonts w:ascii="Times New Roman" w:eastAsia="Calibri" w:hAnsi="Times New Roman" w:cs="Times New Roman"/>
                <w:b/>
                <w:sz w:val="24"/>
                <w:szCs w:val="24"/>
              </w:rPr>
              <w:t xml:space="preserve">по УГПС </w:t>
            </w:r>
            <w:r w:rsidR="004264BD" w:rsidRPr="004264BD">
              <w:rPr>
                <w:rFonts w:ascii="Times New Roman" w:eastAsia="Calibri" w:hAnsi="Times New Roman" w:cs="Times New Roman"/>
                <w:b/>
                <w:sz w:val="24"/>
                <w:szCs w:val="24"/>
              </w:rPr>
              <w:t>23</w:t>
            </w:r>
            <w:r w:rsidR="006B24A9" w:rsidRPr="006B24A9">
              <w:rPr>
                <w:rFonts w:ascii="Times New Roman" w:eastAsia="Calibri" w:hAnsi="Times New Roman" w:cs="Times New Roman"/>
                <w:b/>
                <w:sz w:val="24"/>
                <w:szCs w:val="24"/>
              </w:rPr>
              <w:t>.00.00</w:t>
            </w:r>
            <w:r w:rsidR="005549D6">
              <w:rPr>
                <w:rFonts w:ascii="Times New Roman" w:eastAsia="Calibri" w:hAnsi="Times New Roman" w:cs="Times New Roman"/>
                <w:b/>
                <w:sz w:val="24"/>
                <w:szCs w:val="24"/>
              </w:rPr>
              <w:t xml:space="preserve"> </w:t>
            </w:r>
            <w:r w:rsidR="004264BD" w:rsidRPr="004264BD">
              <w:rPr>
                <w:rFonts w:ascii="Times New Roman" w:hAnsi="Times New Roman"/>
                <w:b/>
                <w:sz w:val="24"/>
                <w:szCs w:val="24"/>
              </w:rPr>
              <w:t>Техника и технологии наземного транспорта</w:t>
            </w:r>
            <w:r w:rsidR="006B24A9" w:rsidRPr="006B24A9">
              <w:rPr>
                <w:rFonts w:ascii="Times New Roman" w:eastAsia="Calibri" w:hAnsi="Times New Roman" w:cs="Times New Roman"/>
                <w:b/>
                <w:sz w:val="24"/>
                <w:szCs w:val="24"/>
              </w:rPr>
              <w:t>:</w:t>
            </w:r>
          </w:p>
          <w:p w14:paraId="15C86BBD" w14:textId="77777777" w:rsidR="00BE3FDA" w:rsidRPr="00C248AF" w:rsidRDefault="00BE3FDA" w:rsidP="00252FFB">
            <w:pPr>
              <w:suppressAutoHyphens/>
              <w:rPr>
                <w:rFonts w:ascii="Times New Roman" w:eastAsia="Calibri" w:hAnsi="Times New Roman" w:cs="Times New Roman"/>
                <w:b/>
                <w:sz w:val="24"/>
                <w:szCs w:val="24"/>
              </w:rPr>
            </w:pPr>
          </w:p>
          <w:p w14:paraId="44D9DFE4"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756F0A70" w14:textId="77777777" w:rsidR="00BE3FDA" w:rsidRPr="00C248AF" w:rsidRDefault="00BE3FDA" w:rsidP="00252FFB">
            <w:pPr>
              <w:rPr>
                <w:rFonts w:ascii="Times New Roman" w:eastAsia="Calibri" w:hAnsi="Times New Roman" w:cs="Times New Roman"/>
                <w:sz w:val="24"/>
                <w:szCs w:val="24"/>
              </w:rPr>
            </w:pPr>
          </w:p>
          <w:p w14:paraId="3FF05802" w14:textId="77777777" w:rsidR="00BE3FDA" w:rsidRDefault="00BE3FDA" w:rsidP="00252FFB">
            <w:pPr>
              <w:rPr>
                <w:rFonts w:ascii="Times New Roman" w:eastAsia="Calibri" w:hAnsi="Times New Roman" w:cs="Times New Roman"/>
                <w:i/>
                <w:iCs/>
                <w:sz w:val="24"/>
                <w:szCs w:val="24"/>
              </w:rPr>
            </w:pPr>
          </w:p>
          <w:p w14:paraId="026D1F2B" w14:textId="70B9D452" w:rsidR="00BE3FDA" w:rsidRPr="00C248AF" w:rsidRDefault="00A04FC7" w:rsidP="00A04FC7">
            <w:pPr>
              <w:jc w:val="center"/>
              <w:rPr>
                <w:rFonts w:ascii="Times New Roman" w:eastAsia="Calibri" w:hAnsi="Times New Roman" w:cs="Times New Roman"/>
                <w:i/>
                <w:iCs/>
                <w:sz w:val="24"/>
                <w:szCs w:val="24"/>
              </w:rPr>
            </w:pPr>
            <w:r w:rsidRPr="00A04FC7">
              <w:rPr>
                <w:rFonts w:ascii="Times New Roman" w:eastAsia="Calibri" w:hAnsi="Times New Roman" w:cs="Times New Roman"/>
                <w:i/>
                <w:iCs/>
                <w:sz w:val="24"/>
                <w:szCs w:val="24"/>
              </w:rPr>
              <w:t xml:space="preserve">№ </w:t>
            </w:r>
            <w:r w:rsidR="00224950">
              <w:rPr>
                <w:rFonts w:ascii="Times New Roman" w:eastAsia="Calibri" w:hAnsi="Times New Roman" w:cs="Times New Roman"/>
                <w:i/>
                <w:iCs/>
                <w:sz w:val="24"/>
                <w:szCs w:val="24"/>
              </w:rPr>
              <w:t>5</w:t>
            </w:r>
            <w:r w:rsidRPr="00A04FC7">
              <w:rPr>
                <w:rFonts w:ascii="Times New Roman" w:eastAsia="Calibri" w:hAnsi="Times New Roman" w:cs="Times New Roman"/>
                <w:i/>
                <w:iCs/>
                <w:sz w:val="24"/>
                <w:szCs w:val="24"/>
              </w:rPr>
              <w:t xml:space="preserve"> от </w:t>
            </w:r>
            <w:r w:rsidR="00224950">
              <w:rPr>
                <w:rFonts w:ascii="Times New Roman" w:eastAsia="Calibri" w:hAnsi="Times New Roman" w:cs="Times New Roman"/>
                <w:i/>
                <w:iCs/>
                <w:sz w:val="24"/>
                <w:szCs w:val="24"/>
              </w:rPr>
              <w:t>01</w:t>
            </w:r>
            <w:r w:rsidRPr="00A04FC7">
              <w:rPr>
                <w:rFonts w:ascii="Times New Roman" w:eastAsia="Calibri" w:hAnsi="Times New Roman" w:cs="Times New Roman"/>
                <w:i/>
                <w:iCs/>
                <w:sz w:val="24"/>
                <w:szCs w:val="24"/>
              </w:rPr>
              <w:t>.0</w:t>
            </w:r>
            <w:r w:rsidR="00224950">
              <w:rPr>
                <w:rFonts w:ascii="Times New Roman" w:eastAsia="Calibri" w:hAnsi="Times New Roman" w:cs="Times New Roman"/>
                <w:i/>
                <w:iCs/>
                <w:sz w:val="24"/>
                <w:szCs w:val="24"/>
              </w:rPr>
              <w:t>7</w:t>
            </w:r>
            <w:r w:rsidRPr="00A04FC7">
              <w:rPr>
                <w:rFonts w:ascii="Times New Roman" w:eastAsia="Calibri" w:hAnsi="Times New Roman" w:cs="Times New Roman"/>
                <w:i/>
                <w:iCs/>
                <w:sz w:val="24"/>
                <w:szCs w:val="24"/>
              </w:rPr>
              <w:t>.2025</w:t>
            </w:r>
          </w:p>
        </w:tc>
      </w:tr>
      <w:tr w:rsidR="00BE3FDA" w:rsidRPr="00C248AF" w14:paraId="6DCFCD53" w14:textId="77777777" w:rsidTr="00175EC9">
        <w:trPr>
          <w:trHeight w:val="625"/>
        </w:trPr>
        <w:tc>
          <w:tcPr>
            <w:tcW w:w="4253" w:type="dxa"/>
            <w:vMerge/>
            <w:shd w:val="clear" w:color="auto" w:fill="auto"/>
          </w:tcPr>
          <w:p w14:paraId="6274E8D9"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A15B50F"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69947CE6" w14:textId="77777777" w:rsidTr="00175EC9">
        <w:trPr>
          <w:trHeight w:val="686"/>
        </w:trPr>
        <w:tc>
          <w:tcPr>
            <w:tcW w:w="4253" w:type="dxa"/>
            <w:vMerge w:val="restart"/>
            <w:shd w:val="clear" w:color="auto" w:fill="auto"/>
          </w:tcPr>
          <w:p w14:paraId="5804D0ED" w14:textId="77777777" w:rsidR="00BE3FDA" w:rsidRPr="00C8345A" w:rsidRDefault="00BE3FDA" w:rsidP="00252FFB">
            <w:pPr>
              <w:suppressAutoHyphens/>
              <w:rPr>
                <w:rFonts w:ascii="Times New Roman" w:eastAsia="Calibri" w:hAnsi="Times New Roman" w:cs="Times New Roman"/>
                <w:b/>
                <w:sz w:val="24"/>
                <w:szCs w:val="24"/>
              </w:rPr>
            </w:pPr>
          </w:p>
          <w:p w14:paraId="4BD003F7"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0634FBD7"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39AE2A2B" w14:textId="10157336" w:rsidR="00BE3FDA" w:rsidRPr="00EB1151" w:rsidRDefault="00EB1151" w:rsidP="00EB1151">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146</w:t>
            </w:r>
          </w:p>
        </w:tc>
      </w:tr>
      <w:tr w:rsidR="00BE3FDA" w:rsidRPr="00C248AF" w14:paraId="516B0D09" w14:textId="77777777" w:rsidTr="00175EC9">
        <w:trPr>
          <w:trHeight w:val="435"/>
        </w:trPr>
        <w:tc>
          <w:tcPr>
            <w:tcW w:w="4253" w:type="dxa"/>
            <w:vMerge/>
            <w:shd w:val="clear" w:color="auto" w:fill="auto"/>
          </w:tcPr>
          <w:p w14:paraId="00887620"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0E2852B0"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3BF8F218" w14:textId="77777777" w:rsidR="00BE3FDA" w:rsidRDefault="00BE3FDA" w:rsidP="00252FFB">
            <w:pPr>
              <w:rPr>
                <w:rFonts w:ascii="Times New Roman" w:eastAsia="Calibri" w:hAnsi="Times New Roman" w:cs="Times New Roman"/>
              </w:rPr>
            </w:pPr>
          </w:p>
          <w:p w14:paraId="586C64FC" w14:textId="27556A39" w:rsidR="00BE3FDA" w:rsidRPr="00550A3F" w:rsidRDefault="00BE3FDA" w:rsidP="00EB1151">
            <w:pPr>
              <w:jc w:val="center"/>
              <w:rPr>
                <w:rFonts w:ascii="Times New Roman" w:eastAsia="Calibri" w:hAnsi="Times New Roman" w:cs="Times New Roman"/>
                <w:sz w:val="20"/>
                <w:szCs w:val="20"/>
              </w:rPr>
            </w:pPr>
            <w:r w:rsidRPr="00550A3F">
              <w:rPr>
                <w:rFonts w:ascii="Times New Roman" w:eastAsia="Calibri" w:hAnsi="Times New Roman" w:cs="Times New Roman"/>
              </w:rPr>
              <w:t xml:space="preserve">Приказ ФГБОУ ДПО ИРПО </w:t>
            </w:r>
            <w:r w:rsidR="00EB1151">
              <w:rPr>
                <w:rFonts w:ascii="Times New Roman" w:eastAsia="Calibri" w:hAnsi="Times New Roman" w:cs="Times New Roman"/>
              </w:rPr>
              <w:br/>
            </w:r>
            <w:r w:rsidRPr="00550A3F">
              <w:rPr>
                <w:rFonts w:ascii="Times New Roman" w:eastAsia="Calibri" w:hAnsi="Times New Roman" w:cs="Times New Roman"/>
              </w:rPr>
              <w:t xml:space="preserve">№ </w:t>
            </w:r>
            <w:r w:rsidR="00EB1151" w:rsidRPr="00EB1151">
              <w:rPr>
                <w:rFonts w:ascii="Times New Roman" w:eastAsia="Calibri" w:hAnsi="Times New Roman" w:cs="Times New Roman"/>
              </w:rPr>
              <w:t>01-09-681</w:t>
            </w:r>
            <w:r w:rsidR="00EB1151">
              <w:rPr>
                <w:rFonts w:ascii="Times New Roman" w:eastAsia="Calibri" w:hAnsi="Times New Roman" w:cs="Times New Roman"/>
              </w:rPr>
              <w:t>/2025</w:t>
            </w:r>
            <w:r w:rsidR="00EB1151" w:rsidRPr="00EB1151">
              <w:rPr>
                <w:rFonts w:ascii="Times New Roman" w:eastAsia="Calibri" w:hAnsi="Times New Roman" w:cs="Times New Roman"/>
              </w:rPr>
              <w:t xml:space="preserve"> </w:t>
            </w:r>
            <w:r w:rsidRPr="00550A3F">
              <w:rPr>
                <w:rFonts w:ascii="Times New Roman" w:eastAsia="Calibri" w:hAnsi="Times New Roman" w:cs="Times New Roman"/>
              </w:rPr>
              <w:t xml:space="preserve">от </w:t>
            </w:r>
            <w:r w:rsidR="00EB1151" w:rsidRPr="00EB1151">
              <w:rPr>
                <w:rFonts w:ascii="Times New Roman" w:eastAsia="Calibri" w:hAnsi="Times New Roman" w:cs="Times New Roman"/>
              </w:rPr>
              <w:t>24</w:t>
            </w:r>
            <w:r w:rsidR="00EB1151">
              <w:rPr>
                <w:rFonts w:ascii="Times New Roman" w:eastAsia="Calibri" w:hAnsi="Times New Roman" w:cs="Times New Roman"/>
              </w:rPr>
              <w:t>.</w:t>
            </w:r>
            <w:r w:rsidR="00EB1151" w:rsidRPr="00EB1151">
              <w:rPr>
                <w:rFonts w:ascii="Times New Roman" w:eastAsia="Calibri" w:hAnsi="Times New Roman" w:cs="Times New Roman"/>
              </w:rPr>
              <w:t>12</w:t>
            </w:r>
            <w:r w:rsidR="00EB1151">
              <w:rPr>
                <w:rFonts w:ascii="Times New Roman" w:eastAsia="Calibri" w:hAnsi="Times New Roman" w:cs="Times New Roman"/>
              </w:rPr>
              <w:t>.</w:t>
            </w:r>
            <w:r w:rsidR="00EB1151" w:rsidRPr="00EB1151">
              <w:rPr>
                <w:rFonts w:ascii="Times New Roman" w:eastAsia="Calibri" w:hAnsi="Times New Roman" w:cs="Times New Roman"/>
              </w:rPr>
              <w:t>2025</w:t>
            </w:r>
          </w:p>
        </w:tc>
      </w:tr>
      <w:tr w:rsidR="00BE3FDA" w:rsidRPr="00C248AF" w14:paraId="5371E55B" w14:textId="77777777" w:rsidTr="00175EC9">
        <w:trPr>
          <w:trHeight w:val="434"/>
        </w:trPr>
        <w:tc>
          <w:tcPr>
            <w:tcW w:w="4253" w:type="dxa"/>
            <w:vMerge/>
            <w:shd w:val="clear" w:color="auto" w:fill="auto"/>
          </w:tcPr>
          <w:p w14:paraId="12DFE4EB"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25DCC43"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5378A4AE" w14:textId="77777777" w:rsidR="00064407" w:rsidRDefault="00064407" w:rsidP="00252FFB">
      <w:pPr>
        <w:rPr>
          <w:rFonts w:ascii="Times New Roman" w:eastAsia="Calibri" w:hAnsi="Times New Roman" w:cs="Times New Roman"/>
          <w:sz w:val="24"/>
          <w:szCs w:val="24"/>
        </w:rPr>
      </w:pPr>
    </w:p>
    <w:p w14:paraId="56529222" w14:textId="77777777" w:rsidR="00064407" w:rsidRDefault="00064407" w:rsidP="00252FFB">
      <w:pPr>
        <w:rPr>
          <w:rFonts w:ascii="Times New Roman" w:eastAsia="Calibri" w:hAnsi="Times New Roman" w:cs="Times New Roman"/>
          <w:sz w:val="24"/>
          <w:szCs w:val="24"/>
        </w:rPr>
      </w:pPr>
    </w:p>
    <w:p w14:paraId="38BD03E9" w14:textId="22BC98F0"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31132C">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464BC827"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644A5715"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2FBB572"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59FDC8F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5D6C90B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28F855BC" w14:textId="77777777" w:rsidR="00AE7156" w:rsidRPr="007341D7" w:rsidRDefault="00AE7156" w:rsidP="00AE4F9E">
            <w:pPr>
              <w:ind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AE4F9E" w:rsidRPr="007341D7" w14:paraId="696CD5B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8128F80" w14:textId="4E214AFC" w:rsidR="00AE4F9E" w:rsidRPr="00844D18" w:rsidRDefault="00C66A20" w:rsidP="00AE4F9E">
            <w:pPr>
              <w:ind w:left="141" w:right="-438"/>
              <w:rPr>
                <w:rFonts w:ascii="Times New Roman" w:hAnsi="Times New Roman"/>
                <w:sz w:val="24"/>
                <w:szCs w:val="24"/>
              </w:rPr>
            </w:pPr>
            <w:r w:rsidRPr="00844D18">
              <w:rPr>
                <w:rFonts w:ascii="Times New Roman" w:hAnsi="Times New Roman"/>
                <w:sz w:val="24"/>
                <w:szCs w:val="24"/>
              </w:rPr>
              <w:t>Бурмистрова Елена Петровна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B182C6A" w14:textId="25BA9344" w:rsidR="00AE4F9E" w:rsidRPr="007341D7" w:rsidRDefault="00C66A20" w:rsidP="00AE4F9E">
            <w:pPr>
              <w:rPr>
                <w:rFonts w:ascii="Times New Roman" w:hAnsi="Times New Roman"/>
                <w:sz w:val="24"/>
                <w:szCs w:val="24"/>
              </w:rPr>
            </w:pPr>
            <w:r w:rsidRPr="00C66A20">
              <w:rPr>
                <w:rFonts w:ascii="Times New Roman" w:hAnsi="Times New Roman"/>
                <w:sz w:val="24"/>
                <w:szCs w:val="24"/>
              </w:rPr>
              <w:t>Челябинск</w:t>
            </w:r>
            <w:r>
              <w:rPr>
                <w:rFonts w:ascii="Times New Roman" w:hAnsi="Times New Roman"/>
                <w:sz w:val="24"/>
                <w:szCs w:val="24"/>
              </w:rPr>
              <w:t>ий</w:t>
            </w:r>
            <w:r w:rsidRPr="00C66A20">
              <w:rPr>
                <w:rFonts w:ascii="Times New Roman" w:hAnsi="Times New Roman"/>
                <w:sz w:val="24"/>
                <w:szCs w:val="24"/>
              </w:rPr>
              <w:t xml:space="preserve"> филиал ФГБУ ДПО «УМЦ ЖДТ»</w:t>
            </w:r>
            <w:r>
              <w:rPr>
                <w:rFonts w:ascii="Times New Roman" w:hAnsi="Times New Roman"/>
                <w:sz w:val="24"/>
                <w:szCs w:val="24"/>
              </w:rPr>
              <w:t>, методист</w:t>
            </w:r>
          </w:p>
        </w:tc>
      </w:tr>
      <w:tr w:rsidR="00405C23" w:rsidRPr="007341D7" w14:paraId="6376766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B01BC3C" w14:textId="77777777" w:rsidR="00405C23" w:rsidRPr="00844D18" w:rsidRDefault="00405C23" w:rsidP="00C66A20">
            <w:pPr>
              <w:ind w:left="141" w:right="-438"/>
              <w:rPr>
                <w:rFonts w:ascii="Times New Roman" w:hAnsi="Times New Roman" w:cs="Times New Roman"/>
                <w:sz w:val="24"/>
                <w:szCs w:val="24"/>
              </w:rPr>
            </w:pPr>
            <w:r w:rsidRPr="00844D18">
              <w:rPr>
                <w:rFonts w:ascii="Times New Roman" w:hAnsi="Times New Roman" w:cs="Times New Roman"/>
                <w:sz w:val="24"/>
                <w:szCs w:val="24"/>
              </w:rPr>
              <w:t xml:space="preserve">Галиченко Ирина </w:t>
            </w:r>
          </w:p>
          <w:p w14:paraId="37A754B9" w14:textId="2C9F0A89" w:rsidR="00405C23" w:rsidRPr="00844D18" w:rsidRDefault="00405C23" w:rsidP="00C66A20">
            <w:pPr>
              <w:ind w:left="141" w:right="-438"/>
              <w:rPr>
                <w:rFonts w:ascii="Times New Roman" w:hAnsi="Times New Roman" w:cs="Times New Roman"/>
                <w:sz w:val="24"/>
                <w:szCs w:val="24"/>
              </w:rPr>
            </w:pPr>
            <w:r w:rsidRPr="00844D18">
              <w:rPr>
                <w:rFonts w:ascii="Times New Roman" w:hAnsi="Times New Roman" w:cs="Times New Roman"/>
                <w:sz w:val="24"/>
                <w:szCs w:val="24"/>
              </w:rPr>
              <w:t>Анатольевна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6A060A" w14:textId="620C27B8" w:rsidR="00405C23" w:rsidRPr="00B04664" w:rsidRDefault="00405C23" w:rsidP="00C66A20">
            <w:pPr>
              <w:rPr>
                <w:rFonts w:ascii="Times New Roman" w:hAnsi="Times New Roman" w:cs="Times New Roman"/>
                <w:color w:val="333333"/>
                <w:sz w:val="24"/>
                <w:szCs w:val="24"/>
                <w:shd w:val="clear" w:color="auto" w:fill="FFFFFF"/>
              </w:rPr>
            </w:pPr>
            <w:r w:rsidRPr="00B04664">
              <w:rPr>
                <w:rFonts w:ascii="Times New Roman" w:hAnsi="Times New Roman" w:cs="Times New Roman"/>
                <w:sz w:val="24"/>
                <w:szCs w:val="24"/>
              </w:rPr>
              <w:t>ГБОУ «Колледж Московского транспорта», методист</w:t>
            </w:r>
          </w:p>
        </w:tc>
      </w:tr>
      <w:tr w:rsidR="00405C23" w:rsidRPr="007341D7" w14:paraId="5C2FEFB1"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91F9889" w14:textId="4F8F1B5D" w:rsidR="00405C23" w:rsidRPr="00844D18" w:rsidRDefault="00405C23" w:rsidP="00C66A20">
            <w:pPr>
              <w:ind w:left="141" w:right="-438"/>
              <w:rPr>
                <w:rFonts w:ascii="Times New Roman" w:hAnsi="Times New Roman" w:cs="Times New Roman"/>
                <w:sz w:val="24"/>
                <w:szCs w:val="24"/>
              </w:rPr>
            </w:pPr>
            <w:r w:rsidRPr="00844D18">
              <w:rPr>
                <w:rFonts w:ascii="Times New Roman" w:hAnsi="Times New Roman" w:cs="Times New Roman"/>
                <w:sz w:val="24"/>
                <w:szCs w:val="24"/>
              </w:rPr>
              <w:t>Глызина Ирина Васильевна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F04C5ED" w14:textId="7C14DFDC" w:rsidR="00405C23" w:rsidRPr="008438FA" w:rsidRDefault="00405C23" w:rsidP="008438FA">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Челябинский институт путей сообщения – филиал</w:t>
            </w:r>
          </w:p>
          <w:p w14:paraId="6C2B823B" w14:textId="47DCE6F8" w:rsidR="00405C23" w:rsidRPr="00B04664" w:rsidRDefault="00405C23" w:rsidP="008438FA">
            <w:pPr>
              <w:rPr>
                <w:rFonts w:ascii="Times New Roman" w:hAnsi="Times New Roman" w:cs="Times New Roman"/>
                <w:color w:val="333333"/>
                <w:sz w:val="24"/>
                <w:szCs w:val="24"/>
                <w:shd w:val="clear" w:color="auto" w:fill="FFFFFF"/>
              </w:rPr>
            </w:pPr>
            <w:proofErr w:type="spellStart"/>
            <w:r w:rsidRPr="008438FA">
              <w:rPr>
                <w:rFonts w:ascii="Times New Roman" w:hAnsi="Times New Roman" w:cs="Times New Roman"/>
                <w:color w:val="333333"/>
                <w:sz w:val="24"/>
                <w:szCs w:val="24"/>
                <w:shd w:val="clear" w:color="auto" w:fill="FFFFFF"/>
              </w:rPr>
              <w:t>УрГУПС</w:t>
            </w:r>
            <w:proofErr w:type="spellEnd"/>
            <w:r>
              <w:rPr>
                <w:rFonts w:ascii="Times New Roman" w:hAnsi="Times New Roman" w:cs="Times New Roman"/>
                <w:color w:val="333333"/>
                <w:sz w:val="24"/>
                <w:szCs w:val="24"/>
                <w:shd w:val="clear" w:color="auto" w:fill="FFFFFF"/>
              </w:rPr>
              <w:t>, преподаватель</w:t>
            </w:r>
          </w:p>
        </w:tc>
      </w:tr>
      <w:tr w:rsidR="00405C23" w:rsidRPr="007341D7" w14:paraId="78A260B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258DD8F" w14:textId="77777777" w:rsidR="00405C23" w:rsidRPr="00844D18" w:rsidRDefault="00405C23" w:rsidP="00C66A20">
            <w:pPr>
              <w:ind w:left="141" w:right="-438"/>
              <w:rPr>
                <w:rFonts w:ascii="Times New Roman" w:hAnsi="Times New Roman" w:cs="Times New Roman"/>
                <w:sz w:val="24"/>
                <w:szCs w:val="24"/>
              </w:rPr>
            </w:pPr>
            <w:r w:rsidRPr="00844D18">
              <w:rPr>
                <w:rFonts w:ascii="Times New Roman" w:hAnsi="Times New Roman" w:cs="Times New Roman"/>
                <w:sz w:val="24"/>
                <w:szCs w:val="24"/>
              </w:rPr>
              <w:t xml:space="preserve">Дудченко Влада </w:t>
            </w:r>
          </w:p>
          <w:p w14:paraId="426BB077" w14:textId="7638664D" w:rsidR="00405C23" w:rsidRPr="00844D18" w:rsidRDefault="00405C23" w:rsidP="00C66A20">
            <w:pPr>
              <w:ind w:left="141" w:right="-438"/>
              <w:rPr>
                <w:rFonts w:ascii="Times New Roman" w:hAnsi="Times New Roman" w:cs="Times New Roman"/>
                <w:sz w:val="24"/>
                <w:szCs w:val="24"/>
              </w:rPr>
            </w:pPr>
            <w:r w:rsidRPr="00844D18">
              <w:rPr>
                <w:rFonts w:ascii="Times New Roman" w:hAnsi="Times New Roman" w:cs="Times New Roman"/>
                <w:sz w:val="24"/>
                <w:szCs w:val="24"/>
              </w:rPr>
              <w:t>Александровна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23582D5" w14:textId="32936C2E" w:rsidR="00405C23" w:rsidRPr="008438FA" w:rsidRDefault="00405C23" w:rsidP="008438FA">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Новосибирский техникум</w:t>
            </w:r>
            <w:r w:rsidRPr="008438FA">
              <w:rPr>
                <w:rFonts w:ascii="Times New Roman" w:hAnsi="Times New Roman" w:cs="Times New Roman"/>
                <w:color w:val="333333"/>
                <w:sz w:val="24"/>
                <w:szCs w:val="24"/>
                <w:shd w:val="clear" w:color="auto" w:fill="FFFFFF"/>
              </w:rPr>
              <w:t xml:space="preserve"> железнодорожного</w:t>
            </w:r>
          </w:p>
          <w:p w14:paraId="385D9177" w14:textId="2A4102F0" w:rsidR="00405C23" w:rsidRDefault="00405C23" w:rsidP="008438FA">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транспорта – структурное подразделение </w:t>
            </w:r>
            <w:r w:rsidRPr="008438FA">
              <w:rPr>
                <w:rFonts w:ascii="Times New Roman" w:hAnsi="Times New Roman" w:cs="Times New Roman"/>
                <w:color w:val="333333"/>
                <w:sz w:val="24"/>
                <w:szCs w:val="24"/>
                <w:shd w:val="clear" w:color="auto" w:fill="FFFFFF"/>
              </w:rPr>
              <w:t>ФГБОУ ВО СГУПС</w:t>
            </w:r>
            <w:r>
              <w:rPr>
                <w:rFonts w:ascii="Times New Roman" w:hAnsi="Times New Roman" w:cs="Times New Roman"/>
                <w:color w:val="333333"/>
                <w:sz w:val="24"/>
                <w:szCs w:val="24"/>
                <w:shd w:val="clear" w:color="auto" w:fill="FFFFFF"/>
              </w:rPr>
              <w:t>, преподаватель</w:t>
            </w:r>
          </w:p>
        </w:tc>
      </w:tr>
      <w:tr w:rsidR="00405C23" w:rsidRPr="007341D7" w14:paraId="6DCE96B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F4FCD63" w14:textId="7364075E" w:rsidR="00405C23" w:rsidRPr="00844D18" w:rsidRDefault="00405C23" w:rsidP="00C66A20">
            <w:pPr>
              <w:ind w:left="141"/>
              <w:rPr>
                <w:rFonts w:ascii="Times New Roman" w:hAnsi="Times New Roman"/>
                <w:sz w:val="24"/>
                <w:szCs w:val="24"/>
              </w:rPr>
            </w:pPr>
            <w:r w:rsidRPr="00844D18">
              <w:rPr>
                <w:rFonts w:ascii="Times New Roman" w:hAnsi="Times New Roman" w:cs="Times New Roman"/>
                <w:sz w:val="24"/>
                <w:szCs w:val="24"/>
              </w:rPr>
              <w:t>Журавлев Роман Владимирович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38704C4" w14:textId="5F7BA0F9" w:rsidR="00405C23" w:rsidRPr="007341D7" w:rsidRDefault="00405C23" w:rsidP="00C66A20">
            <w:pPr>
              <w:rPr>
                <w:rFonts w:ascii="Times New Roman" w:hAnsi="Times New Roman"/>
                <w:sz w:val="24"/>
                <w:szCs w:val="24"/>
              </w:rPr>
            </w:pPr>
            <w:r w:rsidRPr="00B04664">
              <w:rPr>
                <w:rFonts w:ascii="Times New Roman" w:hAnsi="Times New Roman" w:cs="Times New Roman"/>
                <w:sz w:val="24"/>
                <w:szCs w:val="24"/>
              </w:rPr>
              <w:t>ГБОУ города Москвы «Колледж автомобильного транспорта № 9»</w:t>
            </w:r>
            <w:r>
              <w:rPr>
                <w:rFonts w:ascii="Times New Roman" w:hAnsi="Times New Roman" w:cs="Times New Roman"/>
                <w:sz w:val="24"/>
                <w:szCs w:val="24"/>
              </w:rPr>
              <w:t>, преподаватель</w:t>
            </w:r>
          </w:p>
        </w:tc>
      </w:tr>
      <w:tr w:rsidR="00405C23" w:rsidRPr="007341D7" w14:paraId="49B1C91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AF7DCF3" w14:textId="414D9C61" w:rsidR="00405C23" w:rsidRPr="00844D18" w:rsidRDefault="00405C23" w:rsidP="00C66A20">
            <w:pPr>
              <w:ind w:left="141"/>
              <w:rPr>
                <w:rFonts w:ascii="Times New Roman" w:hAnsi="Times New Roman" w:cs="Times New Roman"/>
                <w:sz w:val="24"/>
                <w:szCs w:val="24"/>
              </w:rPr>
            </w:pPr>
            <w:proofErr w:type="spellStart"/>
            <w:r w:rsidRPr="00844D18">
              <w:rPr>
                <w:rFonts w:ascii="Times New Roman" w:hAnsi="Times New Roman" w:cs="Times New Roman"/>
                <w:sz w:val="24"/>
                <w:szCs w:val="24"/>
              </w:rPr>
              <w:t>Засорина</w:t>
            </w:r>
            <w:proofErr w:type="spellEnd"/>
            <w:r w:rsidRPr="00844D18">
              <w:rPr>
                <w:rFonts w:ascii="Times New Roman" w:hAnsi="Times New Roman" w:cs="Times New Roman"/>
                <w:sz w:val="24"/>
                <w:szCs w:val="24"/>
              </w:rPr>
              <w:t xml:space="preserve"> Галина Валерьевна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AD107F0" w14:textId="77777777" w:rsidR="00405C23" w:rsidRPr="00405C23" w:rsidRDefault="00405C23" w:rsidP="00405C23">
            <w:pPr>
              <w:rPr>
                <w:rFonts w:ascii="Times New Roman" w:hAnsi="Times New Roman" w:cs="Times New Roman"/>
                <w:sz w:val="24"/>
                <w:szCs w:val="24"/>
              </w:rPr>
            </w:pPr>
            <w:r w:rsidRPr="00405C23">
              <w:rPr>
                <w:rFonts w:ascii="Times New Roman" w:hAnsi="Times New Roman" w:cs="Times New Roman"/>
                <w:sz w:val="24"/>
                <w:szCs w:val="24"/>
              </w:rPr>
              <w:t>Московский колледж транспорта РУТ (МИИТ),</w:t>
            </w:r>
          </w:p>
          <w:p w14:paraId="21E42D7D" w14:textId="002A4FBE" w:rsidR="00405C23" w:rsidRPr="00B04664" w:rsidRDefault="00405C23" w:rsidP="00405C23">
            <w:pPr>
              <w:rPr>
                <w:rFonts w:ascii="Times New Roman" w:hAnsi="Times New Roman" w:cs="Times New Roman"/>
                <w:sz w:val="24"/>
                <w:szCs w:val="24"/>
              </w:rPr>
            </w:pPr>
            <w:r w:rsidRPr="00405C23">
              <w:rPr>
                <w:rFonts w:ascii="Times New Roman" w:hAnsi="Times New Roman" w:cs="Times New Roman"/>
                <w:sz w:val="24"/>
                <w:szCs w:val="24"/>
              </w:rPr>
              <w:t>преподаватель</w:t>
            </w:r>
          </w:p>
        </w:tc>
      </w:tr>
      <w:tr w:rsidR="00405C23" w:rsidRPr="007341D7" w14:paraId="362A304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5544DB7" w14:textId="1ED906F5" w:rsidR="00405C23" w:rsidRPr="00844D18" w:rsidRDefault="00405C23" w:rsidP="00C66A20">
            <w:pPr>
              <w:ind w:left="141"/>
              <w:rPr>
                <w:rFonts w:ascii="Times New Roman" w:hAnsi="Times New Roman"/>
                <w:sz w:val="24"/>
                <w:szCs w:val="24"/>
              </w:rPr>
            </w:pPr>
            <w:r w:rsidRPr="00844D18">
              <w:rPr>
                <w:rFonts w:ascii="Times New Roman" w:hAnsi="Times New Roman" w:cs="Times New Roman"/>
                <w:sz w:val="24"/>
                <w:szCs w:val="24"/>
              </w:rPr>
              <w:t>Калашникова Елена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B719F77" w14:textId="77777777" w:rsidR="00405C23" w:rsidRPr="00405C23" w:rsidRDefault="00405C23" w:rsidP="00405C23">
            <w:pPr>
              <w:rPr>
                <w:rFonts w:ascii="Times New Roman" w:hAnsi="Times New Roman" w:cs="Times New Roman"/>
                <w:sz w:val="24"/>
                <w:szCs w:val="24"/>
              </w:rPr>
            </w:pPr>
            <w:r w:rsidRPr="00405C23">
              <w:rPr>
                <w:rFonts w:ascii="Times New Roman" w:hAnsi="Times New Roman" w:cs="Times New Roman"/>
                <w:sz w:val="24"/>
                <w:szCs w:val="24"/>
              </w:rPr>
              <w:t>филиал ФГБУ ДПО «Учебно-методический центр по</w:t>
            </w:r>
          </w:p>
          <w:p w14:paraId="6E365A11" w14:textId="096A3CEE" w:rsidR="00405C23" w:rsidRPr="007341D7" w:rsidRDefault="00405C23" w:rsidP="00405C23">
            <w:pPr>
              <w:rPr>
                <w:rFonts w:ascii="Times New Roman" w:hAnsi="Times New Roman"/>
                <w:sz w:val="24"/>
                <w:szCs w:val="24"/>
              </w:rPr>
            </w:pPr>
            <w:r w:rsidRPr="00405C23">
              <w:rPr>
                <w:rFonts w:ascii="Times New Roman" w:hAnsi="Times New Roman" w:cs="Times New Roman"/>
                <w:sz w:val="24"/>
                <w:szCs w:val="24"/>
              </w:rPr>
              <w:t xml:space="preserve">образованию на железнодорожном транспорте» в г. Челябинске, </w:t>
            </w:r>
            <w:r w:rsidR="001C742C">
              <w:rPr>
                <w:rFonts w:ascii="Times New Roman" w:hAnsi="Times New Roman" w:cs="Times New Roman"/>
                <w:sz w:val="24"/>
                <w:szCs w:val="24"/>
              </w:rPr>
              <w:t>заместитель</w:t>
            </w:r>
            <w:r w:rsidRPr="00405C23">
              <w:rPr>
                <w:rFonts w:ascii="Times New Roman" w:hAnsi="Times New Roman" w:cs="Times New Roman"/>
                <w:sz w:val="24"/>
                <w:szCs w:val="24"/>
              </w:rPr>
              <w:t xml:space="preserve"> директора</w:t>
            </w:r>
          </w:p>
        </w:tc>
      </w:tr>
      <w:tr w:rsidR="00405C23" w:rsidRPr="007341D7" w14:paraId="5DEABF4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B8B794D" w14:textId="467703F9" w:rsidR="00405C23" w:rsidRPr="00844D18" w:rsidRDefault="00405C23" w:rsidP="00C66A20">
            <w:pPr>
              <w:ind w:left="141"/>
              <w:rPr>
                <w:rFonts w:ascii="Times New Roman" w:hAnsi="Times New Roman"/>
                <w:sz w:val="24"/>
                <w:szCs w:val="24"/>
              </w:rPr>
            </w:pPr>
            <w:r w:rsidRPr="00844D18">
              <w:rPr>
                <w:rFonts w:ascii="Times New Roman" w:hAnsi="Times New Roman" w:cs="Times New Roman"/>
                <w:sz w:val="24"/>
                <w:szCs w:val="24"/>
              </w:rPr>
              <w:t>Медведева Ирина Игоревна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0B94077" w14:textId="648F6B3F" w:rsidR="00405C23" w:rsidRPr="007341D7" w:rsidRDefault="00940E92" w:rsidP="00940E92">
            <w:pPr>
              <w:rPr>
                <w:rFonts w:ascii="Times New Roman" w:hAnsi="Times New Roman"/>
                <w:sz w:val="24"/>
                <w:szCs w:val="24"/>
              </w:rPr>
            </w:pPr>
            <w:r>
              <w:rPr>
                <w:rFonts w:ascii="Times New Roman" w:hAnsi="Times New Roman" w:cs="Times New Roman"/>
                <w:sz w:val="24"/>
                <w:szCs w:val="24"/>
              </w:rPr>
              <w:t>Авиационный учебный центр</w:t>
            </w:r>
            <w:r w:rsidRPr="00940E92">
              <w:rPr>
                <w:rFonts w:ascii="Times New Roman" w:hAnsi="Times New Roman" w:cs="Times New Roman"/>
                <w:sz w:val="24"/>
                <w:szCs w:val="24"/>
              </w:rPr>
              <w:t xml:space="preserve"> </w:t>
            </w:r>
            <w:r>
              <w:rPr>
                <w:rFonts w:ascii="Times New Roman" w:hAnsi="Times New Roman" w:cs="Times New Roman"/>
                <w:sz w:val="24"/>
                <w:szCs w:val="24"/>
              </w:rPr>
              <w:t xml:space="preserve">ООО </w:t>
            </w:r>
            <w:r w:rsidRPr="00940E92">
              <w:rPr>
                <w:rFonts w:ascii="Times New Roman" w:hAnsi="Times New Roman" w:cs="Times New Roman"/>
                <w:sz w:val="24"/>
                <w:szCs w:val="24"/>
              </w:rPr>
              <w:t>«Хели-драйв»</w:t>
            </w:r>
            <w:r>
              <w:rPr>
                <w:rFonts w:ascii="Times New Roman" w:hAnsi="Times New Roman" w:cs="Times New Roman"/>
                <w:sz w:val="24"/>
                <w:szCs w:val="24"/>
              </w:rPr>
              <w:t>, директор</w:t>
            </w:r>
          </w:p>
        </w:tc>
      </w:tr>
      <w:tr w:rsidR="00405C23" w:rsidRPr="007341D7" w14:paraId="3A2C46F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ABA2F05" w14:textId="1E388147" w:rsidR="00405C23" w:rsidRPr="00844D18" w:rsidRDefault="00405C23" w:rsidP="00C66A20">
            <w:pPr>
              <w:ind w:left="141"/>
              <w:rPr>
                <w:rFonts w:ascii="Times New Roman" w:hAnsi="Times New Roman" w:cs="Times New Roman"/>
                <w:sz w:val="24"/>
                <w:szCs w:val="24"/>
              </w:rPr>
            </w:pPr>
            <w:r w:rsidRPr="00844D18">
              <w:rPr>
                <w:rFonts w:ascii="Times New Roman" w:hAnsi="Times New Roman" w:cs="Times New Roman"/>
                <w:sz w:val="24"/>
                <w:szCs w:val="24"/>
              </w:rPr>
              <w:t>Петровских Людмила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3AACAA1" w14:textId="1FDEDFFA" w:rsidR="00405C23" w:rsidRPr="00B04664" w:rsidRDefault="00405C23" w:rsidP="00405C23">
            <w:pPr>
              <w:rPr>
                <w:rFonts w:ascii="Times New Roman" w:hAnsi="Times New Roman" w:cs="Times New Roman"/>
                <w:sz w:val="24"/>
                <w:szCs w:val="24"/>
              </w:rPr>
            </w:pPr>
            <w:r>
              <w:rPr>
                <w:rFonts w:ascii="Times New Roman" w:hAnsi="Times New Roman" w:cs="Times New Roman"/>
                <w:sz w:val="24"/>
                <w:szCs w:val="24"/>
              </w:rPr>
              <w:t xml:space="preserve">Колледж </w:t>
            </w:r>
            <w:r w:rsidRPr="00405C23">
              <w:rPr>
                <w:rFonts w:ascii="Times New Roman" w:hAnsi="Times New Roman" w:cs="Times New Roman"/>
                <w:sz w:val="24"/>
                <w:szCs w:val="24"/>
              </w:rPr>
              <w:t xml:space="preserve">железнодорожного транспорта </w:t>
            </w:r>
            <w:proofErr w:type="spellStart"/>
            <w:r w:rsidRPr="00405C23">
              <w:rPr>
                <w:rFonts w:ascii="Times New Roman" w:hAnsi="Times New Roman" w:cs="Times New Roman"/>
                <w:sz w:val="24"/>
                <w:szCs w:val="24"/>
              </w:rPr>
              <w:t>УрГУПС</w:t>
            </w:r>
            <w:proofErr w:type="spellEnd"/>
            <w:r>
              <w:rPr>
                <w:rFonts w:ascii="Times New Roman" w:hAnsi="Times New Roman" w:cs="Times New Roman"/>
                <w:sz w:val="24"/>
                <w:szCs w:val="24"/>
              </w:rPr>
              <w:t xml:space="preserve">, </w:t>
            </w:r>
            <w:r w:rsidRPr="00405C23">
              <w:rPr>
                <w:rFonts w:ascii="Times New Roman" w:hAnsi="Times New Roman" w:cs="Times New Roman"/>
                <w:sz w:val="24"/>
                <w:szCs w:val="24"/>
              </w:rPr>
              <w:t>заведующий отделением специальности 23.02.01</w:t>
            </w:r>
          </w:p>
        </w:tc>
      </w:tr>
      <w:tr w:rsidR="00405C23" w:rsidRPr="007341D7" w14:paraId="43E68D3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5413AAA" w14:textId="23C90510" w:rsidR="00405C23" w:rsidRPr="00844D18" w:rsidRDefault="004215C6" w:rsidP="00C66A20">
            <w:pPr>
              <w:ind w:left="141"/>
              <w:rPr>
                <w:rFonts w:ascii="Times New Roman" w:hAnsi="Times New Roman" w:cs="Times New Roman"/>
                <w:sz w:val="24"/>
                <w:szCs w:val="24"/>
              </w:rPr>
            </w:pPr>
            <w:r w:rsidRPr="00844D18">
              <w:rPr>
                <w:rFonts w:ascii="Times New Roman" w:hAnsi="Times New Roman" w:cs="Times New Roman"/>
                <w:sz w:val="24"/>
                <w:szCs w:val="24"/>
              </w:rPr>
              <w:t xml:space="preserve">Смирных Наталия </w:t>
            </w:r>
            <w:r w:rsidR="00405C23" w:rsidRPr="00844D18">
              <w:rPr>
                <w:rFonts w:ascii="Times New Roman" w:hAnsi="Times New Roman" w:cs="Times New Roman"/>
                <w:sz w:val="24"/>
                <w:szCs w:val="24"/>
              </w:rPr>
              <w:t>Григорьевна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27454D1" w14:textId="694A28EC" w:rsidR="00405C23" w:rsidRDefault="00405C23" w:rsidP="00405C23">
            <w:pPr>
              <w:rPr>
                <w:rFonts w:ascii="Times New Roman" w:hAnsi="Times New Roman" w:cs="Times New Roman"/>
                <w:sz w:val="24"/>
                <w:szCs w:val="24"/>
              </w:rPr>
            </w:pPr>
            <w:r>
              <w:rPr>
                <w:rFonts w:ascii="Times New Roman" w:hAnsi="Times New Roman" w:cs="Times New Roman"/>
                <w:sz w:val="24"/>
                <w:szCs w:val="24"/>
              </w:rPr>
              <w:t xml:space="preserve">филиал ФГБОУ ВО РГУПС </w:t>
            </w:r>
            <w:r w:rsidRPr="00405C23">
              <w:rPr>
                <w:rFonts w:ascii="Times New Roman" w:hAnsi="Times New Roman" w:cs="Times New Roman"/>
                <w:sz w:val="24"/>
                <w:szCs w:val="24"/>
              </w:rPr>
              <w:t>в г. Воронеже</w:t>
            </w:r>
            <w:r>
              <w:rPr>
                <w:rFonts w:ascii="Times New Roman" w:hAnsi="Times New Roman" w:cs="Times New Roman"/>
                <w:sz w:val="24"/>
                <w:szCs w:val="24"/>
              </w:rPr>
              <w:t xml:space="preserve">, </w:t>
            </w:r>
            <w:r w:rsidR="00434A98">
              <w:rPr>
                <w:rFonts w:ascii="Times New Roman" w:hAnsi="Times New Roman" w:cs="Times New Roman"/>
                <w:sz w:val="24"/>
                <w:szCs w:val="24"/>
              </w:rPr>
              <w:t xml:space="preserve">начальник учебно-методического отдела </w:t>
            </w:r>
            <w:r w:rsidR="00434A98" w:rsidRPr="00434A98">
              <w:rPr>
                <w:rFonts w:ascii="Times New Roman" w:hAnsi="Times New Roman" w:cs="Times New Roman"/>
                <w:sz w:val="24"/>
                <w:szCs w:val="24"/>
              </w:rPr>
              <w:t>СПО</w:t>
            </w:r>
          </w:p>
        </w:tc>
      </w:tr>
      <w:tr w:rsidR="00405C23" w:rsidRPr="007341D7" w14:paraId="357D43B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FC82CF1" w14:textId="6133DDA2" w:rsidR="00405C23" w:rsidRPr="00844D18" w:rsidRDefault="00405C23" w:rsidP="00C66A20">
            <w:pPr>
              <w:ind w:left="141"/>
              <w:rPr>
                <w:rFonts w:ascii="Times New Roman" w:hAnsi="Times New Roman" w:cs="Times New Roman"/>
                <w:sz w:val="24"/>
                <w:szCs w:val="24"/>
              </w:rPr>
            </w:pPr>
            <w:r w:rsidRPr="00844D18">
              <w:rPr>
                <w:rFonts w:ascii="Times New Roman" w:hAnsi="Times New Roman" w:cs="Times New Roman"/>
                <w:sz w:val="24"/>
                <w:szCs w:val="24"/>
              </w:rPr>
              <w:t>Юшина Ольга Геннадьевна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D710FF0" w14:textId="1175E7F3" w:rsidR="00405C23" w:rsidRPr="00B04664" w:rsidRDefault="00405C23" w:rsidP="00C66A20">
            <w:pPr>
              <w:rPr>
                <w:rFonts w:ascii="Times New Roman" w:hAnsi="Times New Roman" w:cs="Times New Roman"/>
                <w:sz w:val="24"/>
                <w:szCs w:val="24"/>
              </w:rPr>
            </w:pPr>
            <w:r w:rsidRPr="00405C23">
              <w:rPr>
                <w:rFonts w:ascii="Times New Roman" w:hAnsi="Times New Roman" w:cs="Times New Roman"/>
                <w:sz w:val="24"/>
                <w:szCs w:val="24"/>
              </w:rPr>
              <w:t>Московский колледж транспорта РУТ (МИИТ)</w:t>
            </w:r>
            <w:r w:rsidR="001C742C">
              <w:rPr>
                <w:rFonts w:ascii="Times New Roman" w:hAnsi="Times New Roman" w:cs="Times New Roman"/>
                <w:sz w:val="24"/>
                <w:szCs w:val="24"/>
              </w:rPr>
              <w:t xml:space="preserve">, заместитель </w:t>
            </w:r>
            <w:r w:rsidRPr="00405C23">
              <w:rPr>
                <w:rFonts w:ascii="Times New Roman" w:hAnsi="Times New Roman" w:cs="Times New Roman"/>
                <w:sz w:val="24"/>
                <w:szCs w:val="24"/>
              </w:rPr>
              <w:t>директора по учебно-методической работе</w:t>
            </w:r>
          </w:p>
        </w:tc>
      </w:tr>
    </w:tbl>
    <w:p w14:paraId="51CE463F" w14:textId="77777777" w:rsidR="00AE7156" w:rsidRPr="007341D7" w:rsidRDefault="00AE7156" w:rsidP="00252FFB">
      <w:pPr>
        <w:ind w:left="-142" w:firstLine="567"/>
        <w:rPr>
          <w:rFonts w:ascii="Times New Roman" w:hAnsi="Times New Roman"/>
          <w:sz w:val="24"/>
          <w:szCs w:val="24"/>
        </w:rPr>
      </w:pPr>
    </w:p>
    <w:p w14:paraId="0A1A6836" w14:textId="77777777" w:rsidR="00107D4C" w:rsidRDefault="00107D4C" w:rsidP="00252FFB">
      <w:pPr>
        <w:ind w:left="-142" w:firstLine="567"/>
        <w:jc w:val="center"/>
        <w:rPr>
          <w:rFonts w:ascii="Times New Roman" w:hAnsi="Times New Roman"/>
          <w:b/>
          <w:sz w:val="24"/>
          <w:szCs w:val="24"/>
        </w:rPr>
      </w:pPr>
    </w:p>
    <w:p w14:paraId="29303773"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228FCD1F" w14:textId="77777777" w:rsidR="00B02813" w:rsidRPr="00391DDD" w:rsidRDefault="00B02813" w:rsidP="00405C23">
      <w:pPr>
        <w:suppressAutoHyphens/>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525A1BA7" w14:textId="77777777" w:rsidTr="001F3287">
        <w:tc>
          <w:tcPr>
            <w:tcW w:w="4928" w:type="dxa"/>
            <w:shd w:val="clear" w:color="auto" w:fill="auto"/>
          </w:tcPr>
          <w:p w14:paraId="01BCE1ED"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4633F566" w14:textId="77777777" w:rsidR="00064407" w:rsidRPr="00391DDD" w:rsidRDefault="00064407" w:rsidP="00252FFB">
            <w:pPr>
              <w:rPr>
                <w:rFonts w:ascii="Times New Roman" w:eastAsia="Calibri" w:hAnsi="Times New Roman" w:cs="Times New Roman"/>
              </w:rPr>
            </w:pPr>
          </w:p>
        </w:tc>
      </w:tr>
      <w:tr w:rsidR="002F0CCE" w:rsidRPr="00391DDD" w14:paraId="03605D35" w14:textId="77777777" w:rsidTr="001F3287">
        <w:tc>
          <w:tcPr>
            <w:tcW w:w="4928" w:type="dxa"/>
            <w:shd w:val="clear" w:color="auto" w:fill="auto"/>
          </w:tcPr>
          <w:p w14:paraId="65E3BF17"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6D26C4FF" w14:textId="77777777" w:rsidR="002F0CCE" w:rsidRPr="00391DDD" w:rsidRDefault="002F0CCE" w:rsidP="00252FFB">
            <w:pPr>
              <w:rPr>
                <w:rFonts w:ascii="Times New Roman" w:eastAsia="Calibri" w:hAnsi="Times New Roman" w:cs="Times New Roman"/>
              </w:rPr>
            </w:pPr>
          </w:p>
        </w:tc>
      </w:tr>
    </w:tbl>
    <w:p w14:paraId="22E46364" w14:textId="77777777" w:rsidR="00064407" w:rsidRPr="001C33BF" w:rsidRDefault="00064407" w:rsidP="00252FFB">
      <w:pPr>
        <w:suppressAutoHyphens/>
        <w:jc w:val="both"/>
        <w:rPr>
          <w:rFonts w:ascii="Times New Roman" w:hAnsi="Times New Roman" w:cs="Times New Roman"/>
          <w:bCs/>
          <w:sz w:val="24"/>
          <w:szCs w:val="24"/>
        </w:rPr>
      </w:pPr>
    </w:p>
    <w:p w14:paraId="2EC5C274"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73C1AEC9"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685B3C45"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1"/>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1"/>
          <w:noProof w:val="0"/>
          <w:color w:val="auto"/>
          <w:sz w:val="24"/>
          <w:szCs w:val="24"/>
          <w:u w:val="none"/>
        </w:rPr>
      </w:sdtEndPr>
      <w:sdtContent>
        <w:p w14:paraId="0F240899" w14:textId="77777777" w:rsidR="000E6D6F" w:rsidRPr="000472A8" w:rsidRDefault="000E6D6F" w:rsidP="00252FFB">
          <w:pPr>
            <w:pStyle w:val="affffff1"/>
            <w:spacing w:before="0" w:line="240" w:lineRule="auto"/>
            <w:rPr>
              <w:rStyle w:val="af1"/>
              <w:rFonts w:ascii="Times New Roman" w:eastAsiaTheme="minorHAnsi" w:hAnsi="Times New Roman" w:cs="Times New Roman"/>
              <w:b/>
              <w:bCs/>
              <w:noProof/>
              <w:lang w:eastAsia="en-US"/>
            </w:rPr>
          </w:pPr>
        </w:p>
        <w:p w14:paraId="518422A3" w14:textId="77777777" w:rsidR="00C906B5" w:rsidRPr="00C906B5" w:rsidRDefault="00735A20">
          <w:pPr>
            <w:pStyle w:val="19"/>
            <w:rPr>
              <w:rFonts w:eastAsiaTheme="minorEastAsia"/>
              <w:b w:val="0"/>
              <w:bCs w:val="0"/>
              <w:lang w:eastAsia="ru-RU"/>
            </w:rPr>
          </w:pPr>
          <w:r w:rsidRPr="00C906B5">
            <w:rPr>
              <w:sz w:val="24"/>
              <w:szCs w:val="24"/>
            </w:rPr>
            <w:fldChar w:fldCharType="begin"/>
          </w:r>
          <w:r w:rsidRPr="00C906B5">
            <w:rPr>
              <w:sz w:val="24"/>
              <w:szCs w:val="24"/>
            </w:rPr>
            <w:instrText xml:space="preserve"> TOC \o "1-3" \u </w:instrText>
          </w:r>
          <w:r w:rsidRPr="00C906B5">
            <w:rPr>
              <w:sz w:val="24"/>
              <w:szCs w:val="24"/>
            </w:rPr>
            <w:fldChar w:fldCharType="separate"/>
          </w:r>
          <w:r w:rsidR="00C906B5" w:rsidRPr="00C906B5">
            <w:t>Раздел 1. Общие положения</w:t>
          </w:r>
          <w:r w:rsidR="00C906B5" w:rsidRPr="00C906B5">
            <w:tab/>
          </w:r>
          <w:r w:rsidR="00C906B5" w:rsidRPr="00C906B5">
            <w:fldChar w:fldCharType="begin"/>
          </w:r>
          <w:r w:rsidR="00C906B5" w:rsidRPr="00C906B5">
            <w:instrText xml:space="preserve"> PAGEREF _Toc194091870 \h </w:instrText>
          </w:r>
          <w:r w:rsidR="00C906B5" w:rsidRPr="00C906B5">
            <w:fldChar w:fldCharType="separate"/>
          </w:r>
          <w:r w:rsidR="00986B60">
            <w:t>4</w:t>
          </w:r>
          <w:r w:rsidR="00C906B5" w:rsidRPr="00C906B5">
            <w:fldChar w:fldCharType="end"/>
          </w:r>
        </w:p>
        <w:p w14:paraId="5531B50F"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1.1. Назначение примерной образовательной программы</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_Toc194091871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4</w:t>
          </w:r>
          <w:r w:rsidRPr="00C906B5">
            <w:rPr>
              <w:rFonts w:ascii="Times New Roman" w:hAnsi="Times New Roman" w:cs="Times New Roman"/>
              <w:noProof/>
            </w:rPr>
            <w:fldChar w:fldCharType="end"/>
          </w:r>
        </w:p>
        <w:p w14:paraId="6EFBE53A"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1.2. Нормативные документы.</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_Toc194091872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4</w:t>
          </w:r>
          <w:r w:rsidRPr="00C906B5">
            <w:rPr>
              <w:rFonts w:ascii="Times New Roman" w:hAnsi="Times New Roman" w:cs="Times New Roman"/>
              <w:noProof/>
            </w:rPr>
            <w:fldChar w:fldCharType="end"/>
          </w:r>
        </w:p>
        <w:p w14:paraId="5095C7AC"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1.3. Перечень сокращений.</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_Toc194091873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5</w:t>
          </w:r>
          <w:r w:rsidRPr="00C906B5">
            <w:rPr>
              <w:rFonts w:ascii="Times New Roman" w:hAnsi="Times New Roman" w:cs="Times New Roman"/>
              <w:noProof/>
            </w:rPr>
            <w:fldChar w:fldCharType="end"/>
          </w:r>
        </w:p>
        <w:p w14:paraId="1D19F704" w14:textId="77777777" w:rsidR="00C906B5" w:rsidRPr="00C906B5" w:rsidRDefault="00C906B5">
          <w:pPr>
            <w:pStyle w:val="19"/>
            <w:rPr>
              <w:rFonts w:eastAsiaTheme="minorEastAsia"/>
              <w:b w:val="0"/>
              <w:bCs w:val="0"/>
              <w:lang w:eastAsia="ru-RU"/>
            </w:rPr>
          </w:pPr>
          <w:r w:rsidRPr="00C906B5">
            <w:t>Раздел 2. Основные характеристики образовательной программы</w:t>
          </w:r>
          <w:r w:rsidRPr="00C906B5">
            <w:tab/>
          </w:r>
          <w:r w:rsidRPr="00C906B5">
            <w:fldChar w:fldCharType="begin"/>
          </w:r>
          <w:r w:rsidRPr="00C906B5">
            <w:instrText xml:space="preserve"> PAGEREF _Toc194091874 \h </w:instrText>
          </w:r>
          <w:r w:rsidRPr="00C906B5">
            <w:fldChar w:fldCharType="separate"/>
          </w:r>
          <w:r w:rsidR="00986B60">
            <w:t>5</w:t>
          </w:r>
          <w:r w:rsidRPr="00C906B5">
            <w:fldChar w:fldCharType="end"/>
          </w:r>
        </w:p>
        <w:p w14:paraId="08260CA7" w14:textId="77777777" w:rsidR="00C906B5" w:rsidRPr="00C906B5" w:rsidRDefault="00C906B5">
          <w:pPr>
            <w:pStyle w:val="19"/>
            <w:rPr>
              <w:rFonts w:eastAsiaTheme="minorEastAsia"/>
              <w:b w:val="0"/>
              <w:bCs w:val="0"/>
              <w:lang w:eastAsia="ru-RU"/>
            </w:rPr>
          </w:pPr>
          <w:r w:rsidRPr="00C906B5">
            <w:t>Раздел 3. Характеристика профессиональной деятельности выпускника</w:t>
          </w:r>
          <w:r w:rsidRPr="00C906B5">
            <w:tab/>
          </w:r>
          <w:r w:rsidRPr="00C906B5">
            <w:fldChar w:fldCharType="begin"/>
          </w:r>
          <w:r w:rsidRPr="00C906B5">
            <w:instrText xml:space="preserve"> PAGEREF _Toc194091875 \h </w:instrText>
          </w:r>
          <w:r w:rsidRPr="00C906B5">
            <w:fldChar w:fldCharType="separate"/>
          </w:r>
          <w:r w:rsidR="00986B60">
            <w:t>7</w:t>
          </w:r>
          <w:r w:rsidRPr="00C906B5">
            <w:fldChar w:fldCharType="end"/>
          </w:r>
        </w:p>
        <w:p w14:paraId="36C01EFC"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3.1. Область профессиональной деятельности выпускников:</w:t>
          </w:r>
          <w:r w:rsidRPr="00C906B5">
            <w:rPr>
              <w:rFonts w:ascii="Times New Roman" w:eastAsia="Calibri" w:hAnsi="Times New Roman" w:cs="Times New Roman"/>
              <w:bCs/>
              <w:noProof/>
              <w:lang w:eastAsia="en-US"/>
            </w:rPr>
            <w:t xml:space="preserve"> 17 Транспорт.</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_Toc194091876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7</w:t>
          </w:r>
          <w:r w:rsidRPr="00C906B5">
            <w:rPr>
              <w:rFonts w:ascii="Times New Roman" w:hAnsi="Times New Roman" w:cs="Times New Roman"/>
              <w:noProof/>
            </w:rPr>
            <w:fldChar w:fldCharType="end"/>
          </w:r>
        </w:p>
        <w:p w14:paraId="03718BDB"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3.2. Профессиональные стандарты</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_Toc194091877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7</w:t>
          </w:r>
          <w:r w:rsidRPr="00C906B5">
            <w:rPr>
              <w:rFonts w:ascii="Times New Roman" w:hAnsi="Times New Roman" w:cs="Times New Roman"/>
              <w:noProof/>
            </w:rPr>
            <w:fldChar w:fldCharType="end"/>
          </w:r>
        </w:p>
        <w:p w14:paraId="360F1006"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3.3. Осваиваемые виды деятельности</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_Toc194091878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16</w:t>
          </w:r>
          <w:r w:rsidRPr="00C906B5">
            <w:rPr>
              <w:rFonts w:ascii="Times New Roman" w:hAnsi="Times New Roman" w:cs="Times New Roman"/>
              <w:noProof/>
            </w:rPr>
            <w:fldChar w:fldCharType="end"/>
          </w:r>
        </w:p>
        <w:p w14:paraId="7AE68A3F"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 xml:space="preserve">Направленность 1: </w:t>
          </w:r>
          <w:r w:rsidRPr="00C906B5">
            <w:rPr>
              <w:rFonts w:ascii="Times New Roman" w:eastAsia="DejaVu Sans" w:hAnsi="Times New Roman" w:cs="Times New Roman"/>
              <w:noProof/>
              <w:lang w:eastAsia="zh-CN" w:bidi="hi-IN"/>
            </w:rPr>
            <w:t xml:space="preserve">Организация перевозок и </w:t>
          </w:r>
          <w:r w:rsidRPr="00C906B5">
            <w:rPr>
              <w:rFonts w:ascii="Times New Roman" w:hAnsi="Times New Roman" w:cs="Times New Roman"/>
              <w:noProof/>
            </w:rPr>
            <w:t>управление на транспорте (по видам транспорта)</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_Toc194091879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16</w:t>
          </w:r>
          <w:r w:rsidRPr="00C906B5">
            <w:rPr>
              <w:rFonts w:ascii="Times New Roman" w:hAnsi="Times New Roman" w:cs="Times New Roman"/>
              <w:noProof/>
            </w:rPr>
            <w:fldChar w:fldCharType="end"/>
          </w:r>
        </w:p>
        <w:p w14:paraId="79528B71"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Направленность 2: Организация перевозок и управление на метрополитене</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_Toc194091880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16</w:t>
          </w:r>
          <w:r w:rsidRPr="00C906B5">
            <w:rPr>
              <w:rFonts w:ascii="Times New Roman" w:hAnsi="Times New Roman" w:cs="Times New Roman"/>
              <w:noProof/>
            </w:rPr>
            <w:fldChar w:fldCharType="end"/>
          </w:r>
        </w:p>
        <w:p w14:paraId="6EBC784A" w14:textId="77777777" w:rsidR="00C906B5" w:rsidRPr="00C906B5" w:rsidRDefault="00C906B5">
          <w:pPr>
            <w:pStyle w:val="19"/>
            <w:rPr>
              <w:rFonts w:eastAsiaTheme="minorEastAsia"/>
              <w:b w:val="0"/>
              <w:bCs w:val="0"/>
              <w:lang w:eastAsia="ru-RU"/>
            </w:rPr>
          </w:pPr>
          <w:r w:rsidRPr="00C906B5">
            <w:t>Раздел 4. Планируемые результаты освоения образовательной программы</w:t>
          </w:r>
          <w:r w:rsidRPr="00C906B5">
            <w:tab/>
          </w:r>
          <w:r w:rsidRPr="00C906B5">
            <w:fldChar w:fldCharType="begin"/>
          </w:r>
          <w:r w:rsidRPr="00C906B5">
            <w:instrText xml:space="preserve"> PAGEREF _Toc194091881 \h </w:instrText>
          </w:r>
          <w:r w:rsidRPr="00C906B5">
            <w:fldChar w:fldCharType="separate"/>
          </w:r>
          <w:r w:rsidR="00986B60">
            <w:t>18</w:t>
          </w:r>
          <w:r w:rsidRPr="00C906B5">
            <w:fldChar w:fldCharType="end"/>
          </w:r>
        </w:p>
        <w:p w14:paraId="4F5FB408"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4.1. Общие компетенции</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_Toc194091882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18</w:t>
          </w:r>
          <w:r w:rsidRPr="00C906B5">
            <w:rPr>
              <w:rFonts w:ascii="Times New Roman" w:hAnsi="Times New Roman" w:cs="Times New Roman"/>
              <w:noProof/>
            </w:rPr>
            <w:fldChar w:fldCharType="end"/>
          </w:r>
        </w:p>
        <w:p w14:paraId="258A6835"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4.2. Профессиональные компетенции</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_Toc194091883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22</w:t>
          </w:r>
          <w:r w:rsidRPr="00C906B5">
            <w:rPr>
              <w:rFonts w:ascii="Times New Roman" w:hAnsi="Times New Roman" w:cs="Times New Roman"/>
              <w:noProof/>
            </w:rPr>
            <w:fldChar w:fldCharType="end"/>
          </w:r>
        </w:p>
        <w:p w14:paraId="49CC6FCD"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 xml:space="preserve">Направленность 1: </w:t>
          </w:r>
          <w:r w:rsidRPr="00C906B5">
            <w:rPr>
              <w:rFonts w:ascii="Times New Roman" w:eastAsiaTheme="minorHAnsi" w:hAnsi="Times New Roman" w:cs="Times New Roman"/>
              <w:noProof/>
              <w:lang w:eastAsia="en-US"/>
            </w:rPr>
            <w:t>Организация перевозок и</w:t>
          </w:r>
          <w:r w:rsidRPr="00C906B5">
            <w:rPr>
              <w:rFonts w:ascii="Times New Roman" w:eastAsia="DejaVu Sans" w:hAnsi="Times New Roman" w:cs="Times New Roman"/>
              <w:noProof/>
              <w:lang w:eastAsia="zh-CN" w:bidi="hi-IN"/>
            </w:rPr>
            <w:t xml:space="preserve"> </w:t>
          </w:r>
          <w:r w:rsidRPr="00C906B5">
            <w:rPr>
              <w:rFonts w:ascii="Times New Roman" w:hAnsi="Times New Roman" w:cs="Times New Roman"/>
              <w:noProof/>
            </w:rPr>
            <w:t>управление на транспорте (по видам транспорта)</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_Toc194091884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22</w:t>
          </w:r>
          <w:r w:rsidRPr="00C906B5">
            <w:rPr>
              <w:rFonts w:ascii="Times New Roman" w:hAnsi="Times New Roman" w:cs="Times New Roman"/>
              <w:noProof/>
            </w:rPr>
            <w:fldChar w:fldCharType="end"/>
          </w:r>
        </w:p>
        <w:p w14:paraId="42E9EE4E"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 xml:space="preserve">Направленность 2: </w:t>
          </w:r>
          <w:r w:rsidRPr="00C906B5">
            <w:rPr>
              <w:rFonts w:ascii="Times New Roman" w:eastAsia="DejaVu Sans" w:hAnsi="Times New Roman" w:cs="Times New Roman"/>
              <w:noProof/>
              <w:lang w:eastAsia="zh-CN" w:bidi="hi-IN"/>
            </w:rPr>
            <w:t xml:space="preserve">Организация перевозок и </w:t>
          </w:r>
          <w:r w:rsidRPr="00C906B5">
            <w:rPr>
              <w:rFonts w:ascii="Times New Roman" w:hAnsi="Times New Roman" w:cs="Times New Roman"/>
              <w:noProof/>
            </w:rPr>
            <w:t>управление на метрополитене</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_Toc194091885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27</w:t>
          </w:r>
          <w:r w:rsidRPr="00C906B5">
            <w:rPr>
              <w:rFonts w:ascii="Times New Roman" w:hAnsi="Times New Roman" w:cs="Times New Roman"/>
              <w:noProof/>
            </w:rPr>
            <w:fldChar w:fldCharType="end"/>
          </w:r>
        </w:p>
        <w:p w14:paraId="2367F038"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eastAsia="Segoe UI" w:hAnsi="Times New Roman" w:cs="Times New Roman"/>
              <w:noProof/>
            </w:rPr>
            <w:t>4.3. Примерная матрица компетенций выпускника</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_Toc194091886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32</w:t>
          </w:r>
          <w:r w:rsidRPr="00C906B5">
            <w:rPr>
              <w:rFonts w:ascii="Times New Roman" w:hAnsi="Times New Roman" w:cs="Times New Roman"/>
              <w:noProof/>
            </w:rPr>
            <w:fldChar w:fldCharType="end"/>
          </w:r>
        </w:p>
        <w:p w14:paraId="65774B90" w14:textId="77777777" w:rsidR="00C906B5" w:rsidRPr="00C906B5" w:rsidRDefault="00C906B5">
          <w:pPr>
            <w:pStyle w:val="19"/>
            <w:rPr>
              <w:rFonts w:eastAsiaTheme="minorEastAsia"/>
              <w:b w:val="0"/>
              <w:bCs w:val="0"/>
              <w:lang w:eastAsia="ru-RU"/>
            </w:rPr>
          </w:pPr>
          <w:r w:rsidRPr="00C906B5">
            <w:t>Раздел 5. Примерная структура и содержание образовательной программы</w:t>
          </w:r>
          <w:r w:rsidRPr="00C906B5">
            <w:tab/>
          </w:r>
          <w:r w:rsidRPr="00C906B5">
            <w:fldChar w:fldCharType="begin"/>
          </w:r>
          <w:r w:rsidRPr="00C906B5">
            <w:instrText xml:space="preserve"> PAGEREF _Toc194091887 \h </w:instrText>
          </w:r>
          <w:r w:rsidRPr="00C906B5">
            <w:fldChar w:fldCharType="separate"/>
          </w:r>
          <w:r w:rsidR="00986B60">
            <w:t>35</w:t>
          </w:r>
          <w:r w:rsidRPr="00C906B5">
            <w:fldChar w:fldCharType="end"/>
          </w:r>
        </w:p>
        <w:p w14:paraId="2C9ACE7F"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5.1. Примерный учебный план</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_Toc194091888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35</w:t>
          </w:r>
          <w:r w:rsidRPr="00C906B5">
            <w:rPr>
              <w:rFonts w:ascii="Times New Roman" w:hAnsi="Times New Roman" w:cs="Times New Roman"/>
              <w:noProof/>
            </w:rPr>
            <w:fldChar w:fldCharType="end"/>
          </w:r>
        </w:p>
        <w:p w14:paraId="49F0A94A"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5.2. Примерный календарный учебный график</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_Toc194091889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38</w:t>
          </w:r>
          <w:r w:rsidRPr="00C906B5">
            <w:rPr>
              <w:rFonts w:ascii="Times New Roman" w:hAnsi="Times New Roman" w:cs="Times New Roman"/>
              <w:noProof/>
            </w:rPr>
            <w:fldChar w:fldCharType="end"/>
          </w:r>
        </w:p>
        <w:p w14:paraId="309B5CD7"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5.3. Примерные рабочие программы учебных дисциплин</w:t>
          </w:r>
          <w:r w:rsidRPr="00C906B5">
            <w:rPr>
              <w:rFonts w:ascii="Times New Roman" w:hAnsi="Times New Roman" w:cs="Times New Roman"/>
              <w:noProof/>
            </w:rPr>
            <w:t xml:space="preserve"> и профессиональных модулей</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_Toc194091890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39</w:t>
          </w:r>
          <w:r w:rsidRPr="00C906B5">
            <w:rPr>
              <w:rFonts w:ascii="Times New Roman" w:hAnsi="Times New Roman" w:cs="Times New Roman"/>
              <w:noProof/>
            </w:rPr>
            <w:fldChar w:fldCharType="end"/>
          </w:r>
        </w:p>
        <w:p w14:paraId="53457F98"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 xml:space="preserve">5.4. Примерная рабочая программа воспитания </w:t>
          </w:r>
          <w:r w:rsidRPr="00C906B5">
            <w:rPr>
              <w:rFonts w:ascii="Times New Roman" w:hAnsi="Times New Roman" w:cs="Times New Roman"/>
              <w:noProof/>
            </w:rPr>
            <w:t>и примерный календарный план воспитательной работы</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_Toc194091891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39</w:t>
          </w:r>
          <w:r w:rsidRPr="00C906B5">
            <w:rPr>
              <w:rFonts w:ascii="Times New Roman" w:hAnsi="Times New Roman" w:cs="Times New Roman"/>
              <w:noProof/>
            </w:rPr>
            <w:fldChar w:fldCharType="end"/>
          </w:r>
        </w:p>
        <w:p w14:paraId="2C3CBBBE"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5.5 Практическая подготовка</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_Toc194091892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39</w:t>
          </w:r>
          <w:r w:rsidRPr="00C906B5">
            <w:rPr>
              <w:rFonts w:ascii="Times New Roman" w:hAnsi="Times New Roman" w:cs="Times New Roman"/>
              <w:noProof/>
            </w:rPr>
            <w:fldChar w:fldCharType="end"/>
          </w:r>
        </w:p>
        <w:p w14:paraId="30FB337A"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noProof/>
            </w:rPr>
            <w:t>5.6. Государственная итоговая аттестация</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_Toc194091893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40</w:t>
          </w:r>
          <w:r w:rsidRPr="00C906B5">
            <w:rPr>
              <w:rFonts w:ascii="Times New Roman" w:hAnsi="Times New Roman" w:cs="Times New Roman"/>
              <w:noProof/>
            </w:rPr>
            <w:fldChar w:fldCharType="end"/>
          </w:r>
        </w:p>
        <w:p w14:paraId="2FF2A5CA" w14:textId="77777777" w:rsidR="00C906B5" w:rsidRPr="00C906B5" w:rsidRDefault="00C906B5">
          <w:pPr>
            <w:pStyle w:val="19"/>
            <w:rPr>
              <w:rFonts w:eastAsiaTheme="minorEastAsia"/>
              <w:b w:val="0"/>
              <w:bCs w:val="0"/>
              <w:lang w:eastAsia="ru-RU"/>
            </w:rPr>
          </w:pPr>
          <w:r w:rsidRPr="00C906B5">
            <w:t>Раздел 6. Примерные условия реализации образовательной программы</w:t>
          </w:r>
          <w:r w:rsidRPr="00C906B5">
            <w:tab/>
          </w:r>
          <w:r w:rsidRPr="00C906B5">
            <w:fldChar w:fldCharType="begin"/>
          </w:r>
          <w:r w:rsidRPr="00C906B5">
            <w:instrText xml:space="preserve"> PAGEREF _Toc194091894 \h </w:instrText>
          </w:r>
          <w:r w:rsidRPr="00C906B5">
            <w:fldChar w:fldCharType="separate"/>
          </w:r>
          <w:r w:rsidR="00986B60">
            <w:t>40</w:t>
          </w:r>
          <w:r w:rsidRPr="00C906B5">
            <w:fldChar w:fldCharType="end"/>
          </w:r>
        </w:p>
        <w:p w14:paraId="0ACF0164"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6.1. Материально-техническое и учебно-методическое обеспечение образовательной программы</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_Toc194091895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40</w:t>
          </w:r>
          <w:r w:rsidRPr="00C906B5">
            <w:rPr>
              <w:rFonts w:ascii="Times New Roman" w:hAnsi="Times New Roman" w:cs="Times New Roman"/>
              <w:noProof/>
            </w:rPr>
            <w:fldChar w:fldCharType="end"/>
          </w:r>
        </w:p>
        <w:p w14:paraId="427505FC"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6.2. Применение электронного обучения и дистанционных образовательных технологий</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_Toc194091896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41</w:t>
          </w:r>
          <w:r w:rsidRPr="00C906B5">
            <w:rPr>
              <w:rFonts w:ascii="Times New Roman" w:hAnsi="Times New Roman" w:cs="Times New Roman"/>
              <w:noProof/>
            </w:rPr>
            <w:fldChar w:fldCharType="end"/>
          </w:r>
        </w:p>
        <w:p w14:paraId="1E737847"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6.3. Кадровые условия реализации образовательной программы</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_Toc194091897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41</w:t>
          </w:r>
          <w:r w:rsidRPr="00C906B5">
            <w:rPr>
              <w:rFonts w:ascii="Times New Roman" w:hAnsi="Times New Roman" w:cs="Times New Roman"/>
              <w:noProof/>
            </w:rPr>
            <w:fldChar w:fldCharType="end"/>
          </w:r>
        </w:p>
        <w:p w14:paraId="4EDA0C91" w14:textId="77777777" w:rsidR="00C906B5" w:rsidRPr="00C906B5" w:rsidRDefault="00C906B5">
          <w:pPr>
            <w:pStyle w:val="21"/>
            <w:tabs>
              <w:tab w:val="right" w:leader="dot" w:pos="9345"/>
            </w:tabs>
            <w:rPr>
              <w:rFonts w:ascii="Times New Roman" w:eastAsiaTheme="minorEastAsia" w:hAnsi="Times New Roman" w:cs="Times New Roman"/>
              <w:i w:val="0"/>
              <w:iCs w:val="0"/>
              <w:noProof/>
              <w:sz w:val="22"/>
              <w:szCs w:val="22"/>
            </w:rPr>
          </w:pPr>
          <w:r w:rsidRPr="00C906B5">
            <w:rPr>
              <w:rFonts w:ascii="Times New Roman" w:hAnsi="Times New Roman" w:cs="Times New Roman"/>
              <w:bCs/>
              <w:noProof/>
            </w:rPr>
            <w:t>6.4.</w:t>
          </w:r>
          <w:r w:rsidRPr="00C906B5">
            <w:rPr>
              <w:rFonts w:ascii="Times New Roman" w:hAnsi="Times New Roman" w:cs="Times New Roman"/>
              <w:b/>
              <w:noProof/>
            </w:rPr>
            <w:t> </w:t>
          </w:r>
          <w:r w:rsidRPr="00C906B5">
            <w:rPr>
              <w:rFonts w:ascii="Times New Roman" w:eastAsia="Calibri" w:hAnsi="Times New Roman" w:cs="Times New Roman"/>
              <w:bCs/>
              <w:noProof/>
              <w:lang w:eastAsia="en-US"/>
            </w:rPr>
            <w:t xml:space="preserve">Примерные расчеты </w:t>
          </w:r>
          <w:r w:rsidRPr="00C906B5">
            <w:rPr>
              <w:rFonts w:ascii="Times New Roman" w:hAnsi="Times New Roman" w:cs="Times New Roman"/>
              <w:bCs/>
              <w:noProof/>
            </w:rPr>
            <w:t>финансового обеспечения</w:t>
          </w:r>
          <w:r w:rsidRPr="00C906B5">
            <w:rPr>
              <w:rFonts w:ascii="Times New Roman" w:eastAsia="Calibri" w:hAnsi="Times New Roman" w:cs="Times New Roman"/>
              <w:bCs/>
              <w:noProof/>
              <w:lang w:eastAsia="en-US"/>
            </w:rPr>
            <w:t xml:space="preserve"> реализации образовательной программы</w:t>
          </w:r>
          <w:r w:rsidRPr="00C906B5">
            <w:rPr>
              <w:rFonts w:ascii="Times New Roman" w:hAnsi="Times New Roman" w:cs="Times New Roman"/>
              <w:noProof/>
            </w:rPr>
            <w:tab/>
          </w:r>
          <w:r w:rsidRPr="00C906B5">
            <w:rPr>
              <w:rFonts w:ascii="Times New Roman" w:hAnsi="Times New Roman" w:cs="Times New Roman"/>
              <w:noProof/>
            </w:rPr>
            <w:fldChar w:fldCharType="begin"/>
          </w:r>
          <w:r w:rsidRPr="00C906B5">
            <w:rPr>
              <w:rFonts w:ascii="Times New Roman" w:hAnsi="Times New Roman" w:cs="Times New Roman"/>
              <w:noProof/>
            </w:rPr>
            <w:instrText xml:space="preserve"> PAGEREF _Toc194091898 \h </w:instrText>
          </w:r>
          <w:r w:rsidRPr="00C906B5">
            <w:rPr>
              <w:rFonts w:ascii="Times New Roman" w:hAnsi="Times New Roman" w:cs="Times New Roman"/>
              <w:noProof/>
            </w:rPr>
          </w:r>
          <w:r w:rsidRPr="00C906B5">
            <w:rPr>
              <w:rFonts w:ascii="Times New Roman" w:hAnsi="Times New Roman" w:cs="Times New Roman"/>
              <w:noProof/>
            </w:rPr>
            <w:fldChar w:fldCharType="separate"/>
          </w:r>
          <w:r w:rsidR="00986B60">
            <w:rPr>
              <w:rFonts w:ascii="Times New Roman" w:hAnsi="Times New Roman" w:cs="Times New Roman"/>
              <w:noProof/>
            </w:rPr>
            <w:t>41</w:t>
          </w:r>
          <w:r w:rsidRPr="00C906B5">
            <w:rPr>
              <w:rFonts w:ascii="Times New Roman" w:hAnsi="Times New Roman" w:cs="Times New Roman"/>
              <w:noProof/>
            </w:rPr>
            <w:fldChar w:fldCharType="end"/>
          </w:r>
        </w:p>
        <w:p w14:paraId="640A211A" w14:textId="77777777" w:rsidR="000E6D6F" w:rsidRPr="00C906B5" w:rsidRDefault="00735A20" w:rsidP="00FA3C22">
          <w:pPr>
            <w:tabs>
              <w:tab w:val="right" w:leader="dot" w:pos="9356"/>
            </w:tabs>
            <w:rPr>
              <w:rFonts w:ascii="Times New Roman" w:hAnsi="Times New Roman" w:cs="Times New Roman"/>
              <w:sz w:val="24"/>
              <w:szCs w:val="24"/>
            </w:rPr>
          </w:pPr>
          <w:r w:rsidRPr="00C906B5">
            <w:rPr>
              <w:rFonts w:ascii="Times New Roman" w:hAnsi="Times New Roman" w:cs="Times New Roman"/>
              <w:b/>
              <w:bCs/>
              <w:noProof/>
              <w:sz w:val="24"/>
              <w:szCs w:val="24"/>
            </w:rPr>
            <w:fldChar w:fldCharType="end"/>
          </w:r>
        </w:p>
      </w:sdtContent>
    </w:sdt>
    <w:p w14:paraId="73A4D9A7" w14:textId="77777777" w:rsidR="00064407" w:rsidRPr="00EF4634" w:rsidRDefault="00064407" w:rsidP="00EF4634">
      <w:pPr>
        <w:suppressAutoHyphens/>
        <w:spacing w:line="276" w:lineRule="auto"/>
        <w:rPr>
          <w:rFonts w:ascii="Times New Roman" w:hAnsi="Times New Roman" w:cs="Times New Roman"/>
          <w:bCs/>
          <w:szCs w:val="24"/>
        </w:rPr>
      </w:pPr>
      <w:r w:rsidRPr="00EF4634">
        <w:rPr>
          <w:rFonts w:ascii="Times New Roman" w:hAnsi="Times New Roman" w:cs="Times New Roman"/>
          <w:bCs/>
          <w:szCs w:val="24"/>
        </w:rPr>
        <w:t xml:space="preserve">Приложение </w:t>
      </w:r>
      <w:r w:rsidR="002F0CCE" w:rsidRPr="00EF4634">
        <w:rPr>
          <w:rFonts w:ascii="Times New Roman" w:hAnsi="Times New Roman" w:cs="Times New Roman"/>
          <w:bCs/>
          <w:szCs w:val="24"/>
        </w:rPr>
        <w:t>1</w:t>
      </w:r>
      <w:r w:rsidRPr="00EF4634">
        <w:rPr>
          <w:rFonts w:ascii="Times New Roman" w:hAnsi="Times New Roman" w:cs="Times New Roman"/>
          <w:bCs/>
          <w:szCs w:val="24"/>
        </w:rPr>
        <w:t>. Примерные рабочие программы профессиональных модулей</w:t>
      </w:r>
    </w:p>
    <w:p w14:paraId="163EDB80" w14:textId="77777777" w:rsidR="00064407" w:rsidRPr="00EF4634" w:rsidRDefault="00064407" w:rsidP="00EF4634">
      <w:pPr>
        <w:suppressAutoHyphens/>
        <w:spacing w:line="276" w:lineRule="auto"/>
        <w:rPr>
          <w:rFonts w:ascii="Times New Roman" w:hAnsi="Times New Roman" w:cs="Times New Roman"/>
          <w:bCs/>
          <w:szCs w:val="24"/>
        </w:rPr>
      </w:pPr>
      <w:r w:rsidRPr="00EF4634">
        <w:rPr>
          <w:rFonts w:ascii="Times New Roman" w:hAnsi="Times New Roman" w:cs="Times New Roman"/>
          <w:bCs/>
          <w:szCs w:val="24"/>
        </w:rPr>
        <w:t xml:space="preserve">Приложение </w:t>
      </w:r>
      <w:r w:rsidR="002F0CCE" w:rsidRPr="00EF4634">
        <w:rPr>
          <w:rFonts w:ascii="Times New Roman" w:hAnsi="Times New Roman" w:cs="Times New Roman"/>
          <w:bCs/>
          <w:szCs w:val="24"/>
        </w:rPr>
        <w:t>2</w:t>
      </w:r>
      <w:r w:rsidRPr="00EF4634">
        <w:rPr>
          <w:rFonts w:ascii="Times New Roman" w:hAnsi="Times New Roman" w:cs="Times New Roman"/>
          <w:bCs/>
          <w:szCs w:val="24"/>
        </w:rPr>
        <w:t>. Примерные рабочие программы учебных дисциплин</w:t>
      </w:r>
    </w:p>
    <w:p w14:paraId="04776C7C" w14:textId="77777777" w:rsidR="002F0CCE" w:rsidRPr="00EF4634" w:rsidRDefault="002F0CCE" w:rsidP="00EF4634">
      <w:pPr>
        <w:suppressAutoHyphens/>
        <w:spacing w:line="276" w:lineRule="auto"/>
        <w:rPr>
          <w:rFonts w:ascii="Times New Roman" w:hAnsi="Times New Roman" w:cs="Times New Roman"/>
          <w:bCs/>
          <w:szCs w:val="24"/>
        </w:rPr>
      </w:pPr>
      <w:r w:rsidRPr="00EF4634">
        <w:rPr>
          <w:rFonts w:ascii="Times New Roman" w:hAnsi="Times New Roman" w:cs="Times New Roman"/>
          <w:bCs/>
          <w:szCs w:val="24"/>
        </w:rPr>
        <w:t>Приложение 3. Примерное материально-техническое оснащение специальных помещений</w:t>
      </w:r>
    </w:p>
    <w:p w14:paraId="74898040" w14:textId="77777777" w:rsidR="00064407" w:rsidRPr="00EF4634" w:rsidRDefault="00064407" w:rsidP="00EF4634">
      <w:pPr>
        <w:suppressAutoHyphens/>
        <w:spacing w:line="276" w:lineRule="auto"/>
        <w:rPr>
          <w:rFonts w:ascii="Times New Roman" w:hAnsi="Times New Roman" w:cs="Times New Roman"/>
          <w:bCs/>
          <w:szCs w:val="24"/>
        </w:rPr>
      </w:pPr>
      <w:r w:rsidRPr="00EF4634">
        <w:rPr>
          <w:rFonts w:ascii="Times New Roman" w:hAnsi="Times New Roman" w:cs="Times New Roman"/>
          <w:bCs/>
          <w:szCs w:val="24"/>
        </w:rPr>
        <w:t xml:space="preserve">Приложение </w:t>
      </w:r>
      <w:r w:rsidR="002F0CCE" w:rsidRPr="00EF4634">
        <w:rPr>
          <w:rFonts w:ascii="Times New Roman" w:hAnsi="Times New Roman" w:cs="Times New Roman"/>
          <w:bCs/>
          <w:szCs w:val="24"/>
        </w:rPr>
        <w:t>4</w:t>
      </w:r>
      <w:r w:rsidRPr="00EF4634">
        <w:rPr>
          <w:rFonts w:ascii="Times New Roman" w:hAnsi="Times New Roman" w:cs="Times New Roman"/>
          <w:bCs/>
          <w:szCs w:val="24"/>
        </w:rPr>
        <w:t xml:space="preserve">. </w:t>
      </w:r>
      <w:r w:rsidR="00AA3AE2" w:rsidRPr="00EF4634">
        <w:rPr>
          <w:rFonts w:ascii="Times New Roman" w:hAnsi="Times New Roman" w:cs="Times New Roman"/>
          <w:bCs/>
          <w:szCs w:val="24"/>
        </w:rPr>
        <w:t xml:space="preserve">Примерная программа </w:t>
      </w:r>
      <w:r w:rsidR="002F0CCE" w:rsidRPr="00EF4634">
        <w:rPr>
          <w:rFonts w:ascii="Times New Roman" w:hAnsi="Times New Roman" w:cs="Times New Roman"/>
          <w:bCs/>
          <w:szCs w:val="24"/>
        </w:rPr>
        <w:t>государственной итоговой аттестации</w:t>
      </w:r>
    </w:p>
    <w:p w14:paraId="5A0A01B9" w14:textId="77777777" w:rsidR="00064407" w:rsidRPr="007F7C5A" w:rsidRDefault="002F0CCE" w:rsidP="00EF4634">
      <w:pPr>
        <w:suppressAutoHyphens/>
        <w:spacing w:line="276" w:lineRule="auto"/>
        <w:rPr>
          <w:rFonts w:ascii="Times New Roman" w:hAnsi="Times New Roman" w:cs="Times New Roman"/>
          <w:b/>
          <w:sz w:val="24"/>
          <w:szCs w:val="24"/>
        </w:rPr>
      </w:pPr>
      <w:r w:rsidRPr="00EF4634">
        <w:rPr>
          <w:rFonts w:ascii="Times New Roman" w:hAnsi="Times New Roman" w:cs="Times New Roman"/>
          <w:bCs/>
          <w:szCs w:val="24"/>
        </w:rPr>
        <w:t>Приложение 5. Примерная рабочая программа воспитания</w:t>
      </w:r>
      <w:bookmarkStart w:id="3" w:name="_Toc103593992"/>
      <w:bookmarkStart w:id="4" w:name="_Toc460855517"/>
      <w:bookmarkStart w:id="5" w:name="_Toc460939924"/>
      <w:bookmarkEnd w:id="2"/>
      <w:r w:rsidR="00064407" w:rsidRPr="007F7C5A">
        <w:rPr>
          <w:rFonts w:ascii="Times New Roman" w:hAnsi="Times New Roman" w:cs="Times New Roman"/>
          <w:b/>
          <w:sz w:val="24"/>
          <w:szCs w:val="24"/>
        </w:rPr>
        <w:br w:type="page"/>
      </w:r>
    </w:p>
    <w:p w14:paraId="4CF0F464" w14:textId="77777777" w:rsidR="00064407" w:rsidRDefault="00064407" w:rsidP="00252FFB">
      <w:pPr>
        <w:pStyle w:val="1"/>
        <w:spacing w:before="0" w:after="0"/>
      </w:pPr>
      <w:bookmarkStart w:id="6" w:name="_Toc194091870"/>
      <w:r w:rsidRPr="00CD4574">
        <w:lastRenderedPageBreak/>
        <w:t>Раздел 1. Общие положения</w:t>
      </w:r>
      <w:bookmarkEnd w:id="3"/>
      <w:bookmarkEnd w:id="6"/>
    </w:p>
    <w:p w14:paraId="52DC8688" w14:textId="77777777" w:rsidR="00FD03F8" w:rsidRDefault="00064407" w:rsidP="00252FFB">
      <w:pPr>
        <w:pStyle w:val="114"/>
        <w:spacing w:after="0" w:line="240" w:lineRule="auto"/>
      </w:pPr>
      <w:bookmarkStart w:id="7" w:name="_Toc194091871"/>
      <w:r w:rsidRPr="005F59C7">
        <w:t>1.1. </w:t>
      </w:r>
      <w:r w:rsidR="00FD03F8">
        <w:t xml:space="preserve">Назначение </w:t>
      </w:r>
      <w:r w:rsidR="0015784E">
        <w:t>примерной образовательной программы</w:t>
      </w:r>
      <w:bookmarkEnd w:id="7"/>
    </w:p>
    <w:p w14:paraId="7121DFF4" w14:textId="2B7A83F5" w:rsidR="009A4D9F" w:rsidRPr="00985111" w:rsidRDefault="000347D6" w:rsidP="00252FFB">
      <w:pPr>
        <w:pStyle w:val="a5"/>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w:t>
      </w:r>
      <w:r w:rsidR="00C338E3">
        <w:rPr>
          <w:rFonts w:ascii="Times New Roman" w:hAnsi="Times New Roman" w:cs="Times New Roman"/>
          <w:bCs/>
          <w:sz w:val="24"/>
          <w:szCs w:val="24"/>
        </w:rPr>
        <w:t> </w:t>
      </w:r>
      <w:r w:rsidR="00865E6C" w:rsidRPr="00865E6C">
        <w:rPr>
          <w:rFonts w:ascii="Times New Roman" w:hAnsi="Times New Roman" w:cs="Times New Roman"/>
          <w:bCs/>
          <w:sz w:val="24"/>
          <w:szCs w:val="24"/>
        </w:rPr>
        <w:t>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Pr="00EF4634">
        <w:rPr>
          <w:rFonts w:ascii="Times New Roman" w:eastAsia="Calibri" w:hAnsi="Times New Roman" w:cs="Times New Roman"/>
          <w:bCs/>
          <w:iCs/>
          <w:sz w:val="24"/>
          <w:szCs w:val="24"/>
        </w:rPr>
        <w:t>специальности</w:t>
      </w:r>
      <w:r>
        <w:rPr>
          <w:rFonts w:ascii="Times New Roman" w:eastAsia="Calibri" w:hAnsi="Times New Roman" w:cs="Times New Roman"/>
          <w:bCs/>
          <w:iCs/>
          <w:sz w:val="24"/>
          <w:szCs w:val="24"/>
        </w:rPr>
        <w:t xml:space="preserve"> </w:t>
      </w:r>
      <w:r w:rsidR="00862CB1" w:rsidRPr="00862CB1">
        <w:rPr>
          <w:rFonts w:ascii="Times New Roman" w:eastAsia="Calibri" w:hAnsi="Times New Roman" w:cs="Times New Roman"/>
          <w:bCs/>
          <w:iCs/>
          <w:sz w:val="24"/>
          <w:szCs w:val="24"/>
        </w:rPr>
        <w:t xml:space="preserve">23.02.01 Организация перевозок и управление на транспорте (по видам)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Pr>
          <w:rFonts w:ascii="Times New Roman" w:eastAsia="Calibri" w:hAnsi="Times New Roman" w:cs="Times New Roman"/>
          <w:bCs/>
          <w:sz w:val="24"/>
          <w:szCs w:val="24"/>
        </w:rPr>
        <w:t xml:space="preserve">по </w:t>
      </w:r>
      <w:r w:rsidRPr="00EF4634">
        <w:rPr>
          <w:rFonts w:ascii="Times New Roman" w:eastAsia="Calibri" w:hAnsi="Times New Roman" w:cs="Times New Roman"/>
          <w:bCs/>
          <w:iCs/>
          <w:sz w:val="24"/>
          <w:szCs w:val="24"/>
        </w:rPr>
        <w:t>специальности</w:t>
      </w:r>
      <w:r>
        <w:rPr>
          <w:rFonts w:ascii="Times New Roman" w:eastAsia="Calibri" w:hAnsi="Times New Roman" w:cs="Times New Roman"/>
          <w:bCs/>
          <w:iCs/>
          <w:color w:val="0070C0"/>
          <w:sz w:val="24"/>
          <w:szCs w:val="24"/>
        </w:rPr>
        <w:t xml:space="preserve"> </w:t>
      </w:r>
      <w:r w:rsidR="00F163D2" w:rsidRPr="00EF4634">
        <w:rPr>
          <w:rFonts w:ascii="Times New Roman" w:hAnsi="Times New Roman"/>
          <w:bCs/>
          <w:sz w:val="24"/>
          <w:szCs w:val="24"/>
        </w:rPr>
        <w:t>23.02.01 Организация перевозок и управление на транспорте (по видам)</w:t>
      </w:r>
      <w:r w:rsidRPr="00EF4634">
        <w:rPr>
          <w:rFonts w:ascii="Times New Roman" w:hAnsi="Times New Roman" w:cs="Times New Roman"/>
          <w:bCs/>
          <w:i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z w:val="24"/>
          <w:szCs w:val="24"/>
        </w:rPr>
        <w:t xml:space="preserve">утвержденным приказом </w:t>
      </w:r>
      <w:r w:rsidRPr="0035213C">
        <w:rPr>
          <w:rFonts w:ascii="Times New Roman" w:hAnsi="Times New Roman" w:cs="Times New Roman"/>
          <w:bCs/>
          <w:iCs/>
          <w:sz w:val="24"/>
          <w:szCs w:val="24"/>
        </w:rPr>
        <w:t>Министерства просвещения Российской Федерации</w:t>
      </w:r>
      <w:r w:rsidR="0035213C">
        <w:rPr>
          <w:rFonts w:ascii="Times New Roman" w:hAnsi="Times New Roman" w:cs="Times New Roman"/>
          <w:bCs/>
          <w:i/>
          <w:iCs/>
          <w:color w:val="0070C0"/>
          <w:sz w:val="24"/>
          <w:szCs w:val="24"/>
        </w:rPr>
        <w:t xml:space="preserve"> </w:t>
      </w:r>
      <w:r>
        <w:rPr>
          <w:rFonts w:ascii="Times New Roman" w:hAnsi="Times New Roman" w:cs="Times New Roman"/>
          <w:bCs/>
          <w:sz w:val="24"/>
          <w:szCs w:val="24"/>
        </w:rPr>
        <w:t xml:space="preserve">от </w:t>
      </w:r>
      <w:r w:rsidR="009423EA" w:rsidRPr="00C338E3">
        <w:rPr>
          <w:rFonts w:ascii="Times New Roman" w:hAnsi="Times New Roman" w:cs="Times New Roman"/>
          <w:bCs/>
          <w:iCs/>
          <w:sz w:val="24"/>
          <w:szCs w:val="24"/>
        </w:rPr>
        <w:t>20 марта 2024 г.</w:t>
      </w:r>
      <w:r w:rsidRPr="00C338E3">
        <w:rPr>
          <w:rFonts w:ascii="Times New Roman" w:hAnsi="Times New Roman" w:cs="Times New Roman"/>
          <w:bCs/>
          <w:sz w:val="24"/>
          <w:szCs w:val="24"/>
        </w:rPr>
        <w:t xml:space="preserve"> </w:t>
      </w:r>
      <w:r w:rsidR="009423EA" w:rsidRPr="00C338E3">
        <w:rPr>
          <w:rFonts w:ascii="Times New Roman" w:hAnsi="Times New Roman" w:cs="Times New Roman"/>
          <w:bCs/>
          <w:iCs/>
          <w:sz w:val="24"/>
          <w:szCs w:val="24"/>
        </w:rPr>
        <w:t>№ 176</w:t>
      </w:r>
      <w:r w:rsidR="00064407" w:rsidRPr="005F59C7">
        <w:rPr>
          <w:rFonts w:ascii="Times New Roman" w:hAnsi="Times New Roman" w:cs="Times New Roman"/>
          <w:bCs/>
          <w:sz w:val="24"/>
          <w:szCs w:val="24"/>
        </w:rPr>
        <w:t xml:space="preserve"> (далее – ФГОС, ФГОС СПО).</w:t>
      </w:r>
      <w:r w:rsidR="009A4D9F" w:rsidRPr="00CD4574">
        <w:rPr>
          <w:rFonts w:ascii="Times New Roman" w:hAnsi="Times New Roman" w:cs="Times New Roman"/>
          <w:bCs/>
          <w:sz w:val="24"/>
          <w:szCs w:val="24"/>
        </w:rPr>
        <w:t xml:space="preserve"> </w:t>
      </w:r>
    </w:p>
    <w:p w14:paraId="3B997798" w14:textId="77777777"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w:t>
      </w:r>
      <w:r w:rsidR="00C338E3">
        <w:rPr>
          <w:rFonts w:ascii="Times New Roman" w:hAnsi="Times New Roman" w:cs="Times New Roman"/>
          <w:bCs/>
          <w:sz w:val="24"/>
          <w:szCs w:val="24"/>
        </w:rPr>
        <w:t> </w:t>
      </w:r>
      <w:r>
        <w:rPr>
          <w:rFonts w:ascii="Times New Roman" w:hAnsi="Times New Roman" w:cs="Times New Roman"/>
          <w:bCs/>
          <w:sz w:val="24"/>
          <w:szCs w:val="24"/>
        </w:rPr>
        <w:t>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C338E3">
        <w:rPr>
          <w:rFonts w:ascii="Times New Roman" w:eastAsia="Calibri" w:hAnsi="Times New Roman" w:cs="Times New Roman"/>
          <w:bCs/>
          <w:iCs/>
          <w:sz w:val="24"/>
          <w:szCs w:val="24"/>
        </w:rPr>
        <w:t>специальности</w:t>
      </w:r>
      <w:r w:rsidR="000347D6" w:rsidRPr="00C338E3">
        <w:rPr>
          <w:rFonts w:ascii="Times New Roman" w:eastAsia="Calibri" w:hAnsi="Times New Roman" w:cs="Times New Roman"/>
          <w:bCs/>
          <w:iCs/>
          <w:color w:val="0070C0"/>
          <w:sz w:val="24"/>
          <w:szCs w:val="24"/>
        </w:rPr>
        <w:t xml:space="preserve"> </w:t>
      </w:r>
      <w:r w:rsidR="00F163D2" w:rsidRPr="00C338E3">
        <w:rPr>
          <w:rFonts w:ascii="Times New Roman" w:hAnsi="Times New Roman"/>
          <w:bCs/>
          <w:sz w:val="24"/>
          <w:szCs w:val="24"/>
        </w:rPr>
        <w:t>23.02.01 Организация перевозок и управление на транспорте</w:t>
      </w:r>
      <w:r w:rsidR="00C338E3">
        <w:rPr>
          <w:rFonts w:ascii="Times New Roman" w:hAnsi="Times New Roman"/>
          <w:bCs/>
          <w:sz w:val="24"/>
          <w:szCs w:val="24"/>
        </w:rPr>
        <w:t xml:space="preserve"> </w:t>
      </w:r>
      <w:r w:rsidR="00C338E3" w:rsidRPr="00EF4634">
        <w:rPr>
          <w:rFonts w:ascii="Times New Roman" w:hAnsi="Times New Roman"/>
          <w:bCs/>
          <w:sz w:val="24"/>
          <w:szCs w:val="24"/>
        </w:rPr>
        <w:t>(по видам)</w:t>
      </w:r>
      <w:r w:rsidR="00064407" w:rsidRPr="00C338E3">
        <w:rPr>
          <w:rFonts w:ascii="Times New Roman" w:hAnsi="Times New Roman" w:cs="Times New Roman"/>
          <w:bCs/>
          <w:sz w:val="24"/>
          <w:szCs w:val="24"/>
        </w:rPr>
        <w:t>,</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098DE80D"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w:t>
      </w:r>
      <w:r w:rsidR="00C338E3">
        <w:rPr>
          <w:rFonts w:ascii="Times New Roman" w:hAnsi="Times New Roman" w:cs="Times New Roman"/>
          <w:bCs/>
          <w:sz w:val="24"/>
          <w:szCs w:val="24"/>
        </w:rPr>
        <w:t> </w:t>
      </w:r>
      <w:r>
        <w:rPr>
          <w:rFonts w:ascii="Times New Roman" w:hAnsi="Times New Roman" w:cs="Times New Roman"/>
          <w:bCs/>
          <w:sz w:val="24"/>
          <w:szCs w:val="24"/>
        </w:rPr>
        <w:t>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14:paraId="240BE86E" w14:textId="77777777" w:rsidR="00252FFB" w:rsidRPr="001D7748" w:rsidRDefault="00252FFB" w:rsidP="00252FFB">
      <w:pPr>
        <w:pStyle w:val="1f2"/>
        <w:rPr>
          <w:lang w:val="ru-RU"/>
        </w:rPr>
      </w:pPr>
    </w:p>
    <w:p w14:paraId="77E09627" w14:textId="77777777" w:rsidR="00064407" w:rsidRPr="00CD4574" w:rsidRDefault="00064407" w:rsidP="00252FFB">
      <w:pPr>
        <w:pStyle w:val="114"/>
        <w:spacing w:after="0" w:line="240" w:lineRule="auto"/>
      </w:pPr>
      <w:bookmarkStart w:id="8" w:name="_Toc194091872"/>
      <w:r w:rsidRPr="00CD4574">
        <w:t xml:space="preserve">1.2. Нормативные </w:t>
      </w:r>
      <w:r w:rsidR="00FD03F8">
        <w:t>документы.</w:t>
      </w:r>
      <w:bookmarkEnd w:id="8"/>
    </w:p>
    <w:p w14:paraId="7DED6055"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16959AFC"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04678400" w14:textId="77777777" w:rsidR="00064407" w:rsidRPr="0090342F"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Pr="0090342F">
        <w:rPr>
          <w:rFonts w:ascii="Times New Roman" w:eastAsia="Calibri" w:hAnsi="Times New Roman" w:cs="Times New Roman"/>
          <w:bCs/>
          <w:iCs/>
          <w:sz w:val="24"/>
          <w:szCs w:val="24"/>
        </w:rPr>
        <w:t>специальности</w:t>
      </w:r>
      <w:r>
        <w:rPr>
          <w:rFonts w:ascii="Times New Roman" w:eastAsia="Calibri" w:hAnsi="Times New Roman" w:cs="Times New Roman"/>
          <w:bCs/>
          <w:iCs/>
          <w:color w:val="0070C0"/>
          <w:sz w:val="24"/>
          <w:szCs w:val="24"/>
        </w:rPr>
        <w:t xml:space="preserve"> </w:t>
      </w:r>
      <w:r w:rsidR="00F163D2" w:rsidRPr="0090342F">
        <w:rPr>
          <w:rFonts w:ascii="Times New Roman" w:hAnsi="Times New Roman"/>
          <w:bCs/>
          <w:sz w:val="24"/>
          <w:szCs w:val="24"/>
        </w:rPr>
        <w:t>23.02.01 Организация перевозок и управление на транспорте (по видам)</w:t>
      </w:r>
      <w:r w:rsidRPr="0090342F">
        <w:rPr>
          <w:rFonts w:ascii="Times New Roman" w:hAnsi="Times New Roman" w:cs="Times New Roman"/>
          <w:bCs/>
          <w:sz w:val="24"/>
          <w:szCs w:val="24"/>
        </w:rPr>
        <w:t xml:space="preserve">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0347D6" w:rsidRPr="003F3003">
        <w:rPr>
          <w:rFonts w:ascii="Times New Roman" w:hAnsi="Times New Roman" w:cs="Times New Roman"/>
          <w:bCs/>
          <w:sz w:val="24"/>
          <w:szCs w:val="24"/>
        </w:rPr>
        <w:t xml:space="preserve">Минпросвещения России </w:t>
      </w:r>
      <w:r w:rsidR="00064407" w:rsidRPr="0090342F">
        <w:rPr>
          <w:rFonts w:ascii="Times New Roman" w:hAnsi="Times New Roman" w:cs="Times New Roman"/>
          <w:bCs/>
          <w:sz w:val="24"/>
          <w:szCs w:val="24"/>
        </w:rPr>
        <w:t xml:space="preserve">от </w:t>
      </w:r>
      <w:r w:rsidR="009423EA" w:rsidRPr="0090342F">
        <w:rPr>
          <w:rFonts w:ascii="Times New Roman" w:hAnsi="Times New Roman" w:cs="Times New Roman"/>
          <w:bCs/>
          <w:iCs/>
          <w:sz w:val="24"/>
          <w:szCs w:val="24"/>
        </w:rPr>
        <w:t>20 марта 2024 № 176</w:t>
      </w:r>
      <w:r w:rsidRPr="0090342F">
        <w:rPr>
          <w:rFonts w:ascii="Times New Roman" w:hAnsi="Times New Roman"/>
          <w:bCs/>
          <w:sz w:val="24"/>
          <w:szCs w:val="24"/>
        </w:rPr>
        <w:t>)</w:t>
      </w:r>
      <w:r w:rsidR="00064407" w:rsidRPr="0090342F">
        <w:rPr>
          <w:rFonts w:ascii="Times New Roman" w:hAnsi="Times New Roman" w:cs="Times New Roman"/>
          <w:bCs/>
          <w:sz w:val="24"/>
          <w:szCs w:val="24"/>
        </w:rPr>
        <w:t>;</w:t>
      </w:r>
    </w:p>
    <w:p w14:paraId="123FAE4C"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300E593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3181C1B7"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59F1536F" w14:textId="77777777"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1A1AADE1" w14:textId="77777777" w:rsidR="00AF4622" w:rsidRPr="009423EA" w:rsidRDefault="00AF4622" w:rsidP="00252FFB">
      <w:pPr>
        <w:suppressAutoHyphens/>
        <w:ind w:firstLine="709"/>
        <w:jc w:val="both"/>
        <w:rPr>
          <w:rFonts w:ascii="Times New Roman" w:hAnsi="Times New Roman" w:cs="Times New Roman"/>
          <w:bCs/>
          <w:color w:val="000000"/>
          <w:sz w:val="24"/>
          <w:szCs w:val="24"/>
        </w:rPr>
      </w:pPr>
      <w:r w:rsidRPr="009423EA">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0C8D6171" w14:textId="5E387F3B"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9423EA">
        <w:rPr>
          <w:rFonts w:ascii="Times New Roman" w:eastAsia="Calibri" w:hAnsi="Times New Roman" w:cs="Times New Roman"/>
          <w:sz w:val="24"/>
          <w:szCs w:val="24"/>
        </w:rPr>
        <w:lastRenderedPageBreak/>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w:t>
      </w:r>
      <w:r w:rsidR="00E4124C">
        <w:rPr>
          <w:rFonts w:ascii="Times New Roman" w:eastAsia="Calibri" w:hAnsi="Times New Roman" w:cs="Times New Roman"/>
          <w:sz w:val="24"/>
          <w:szCs w:val="24"/>
        </w:rPr>
        <w:t>№</w:t>
      </w:r>
      <w:r w:rsidRPr="009423EA">
        <w:rPr>
          <w:rFonts w:ascii="Times New Roman" w:eastAsia="Calibri" w:hAnsi="Times New Roman" w:cs="Times New Roman"/>
          <w:sz w:val="24"/>
          <w:szCs w:val="24"/>
        </w:rPr>
        <w:t xml:space="preserve"> 932).</w:t>
      </w:r>
    </w:p>
    <w:p w14:paraId="26DFD138"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736A086A" w14:textId="77777777" w:rsidR="00064407" w:rsidRPr="00985111" w:rsidRDefault="00064407" w:rsidP="00252FFB">
      <w:pPr>
        <w:pStyle w:val="114"/>
        <w:spacing w:after="0" w:line="240" w:lineRule="auto"/>
      </w:pPr>
      <w:bookmarkStart w:id="10" w:name="_Toc194091873"/>
      <w:r w:rsidRPr="00985111">
        <w:t>1.3. Перечень сокращений</w:t>
      </w:r>
      <w:r w:rsidR="00FD03F8">
        <w:t>.</w:t>
      </w:r>
      <w:bookmarkEnd w:id="10"/>
    </w:p>
    <w:p w14:paraId="45D1B7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19833AA9"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A6E2D2D"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4FC7F1A3"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448DCF55"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0F57D6E9"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37DC52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1A5F931A"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F9B0FE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5ABD16DC"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2322D3E2"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0A275667"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222A63F8"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4F49DD8F"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FC5A731"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3CABE063"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28CC0AC9" w14:textId="77777777" w:rsidR="00CB4C73" w:rsidRDefault="00CB4C73" w:rsidP="00252FFB">
      <w:pPr>
        <w:suppressAutoHyphens/>
        <w:ind w:firstLine="709"/>
        <w:jc w:val="both"/>
        <w:rPr>
          <w:rFonts w:ascii="Times New Roman" w:hAnsi="Times New Roman"/>
          <w:bCs/>
          <w:i/>
        </w:rPr>
      </w:pPr>
    </w:p>
    <w:p w14:paraId="36C68C2C" w14:textId="77777777" w:rsidR="00064407" w:rsidRDefault="00064407" w:rsidP="00252FFB">
      <w:pPr>
        <w:pStyle w:val="1"/>
        <w:spacing w:before="0" w:after="0"/>
        <w:jc w:val="both"/>
      </w:pPr>
      <w:bookmarkStart w:id="12" w:name="_Toc194091874"/>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664"/>
      </w:tblGrid>
      <w:tr w:rsidR="00A6158F" w:rsidRPr="0015784E" w14:paraId="7DF0BA3A" w14:textId="77777777" w:rsidTr="002D5948">
        <w:tc>
          <w:tcPr>
            <w:tcW w:w="3794" w:type="dxa"/>
            <w:shd w:val="clear" w:color="auto" w:fill="auto"/>
          </w:tcPr>
          <w:p w14:paraId="79FC54F0"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528" w:type="dxa"/>
            <w:gridSpan w:val="2"/>
            <w:shd w:val="clear" w:color="auto" w:fill="auto"/>
          </w:tcPr>
          <w:p w14:paraId="60537D09"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6EC019A8" w14:textId="77777777" w:rsidTr="002D5948">
        <w:tc>
          <w:tcPr>
            <w:tcW w:w="3794" w:type="dxa"/>
            <w:shd w:val="clear" w:color="auto" w:fill="auto"/>
          </w:tcPr>
          <w:p w14:paraId="17253BDC"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528" w:type="dxa"/>
            <w:gridSpan w:val="2"/>
            <w:shd w:val="clear" w:color="auto" w:fill="auto"/>
          </w:tcPr>
          <w:p w14:paraId="0A7612E9" w14:textId="77777777" w:rsidR="00A6158F" w:rsidRPr="0090342F" w:rsidRDefault="00E51E02" w:rsidP="00CC0795">
            <w:pPr>
              <w:rPr>
                <w:rFonts w:ascii="Times New Roman" w:eastAsia="DejaVu Sans" w:hAnsi="Times New Roman" w:cs="Times New Roman"/>
                <w:iCs/>
                <w:sz w:val="24"/>
                <w:szCs w:val="24"/>
                <w:lang w:eastAsia="zh-CN" w:bidi="hi-IN"/>
              </w:rPr>
            </w:pPr>
            <w:r w:rsidRPr="0090342F">
              <w:rPr>
                <w:rFonts w:ascii="Times New Roman" w:hAnsi="Times New Roman"/>
                <w:bCs/>
                <w:sz w:val="24"/>
                <w:szCs w:val="24"/>
              </w:rPr>
              <w:t xml:space="preserve">23.02.01 Организация перевозок и управление на транспорте (по видам) </w:t>
            </w:r>
          </w:p>
        </w:tc>
      </w:tr>
      <w:tr w:rsidR="00A6158F" w:rsidRPr="0015784E" w14:paraId="284DA4F2" w14:textId="77777777" w:rsidTr="002D5948">
        <w:tc>
          <w:tcPr>
            <w:tcW w:w="3794" w:type="dxa"/>
            <w:shd w:val="clear" w:color="auto" w:fill="auto"/>
          </w:tcPr>
          <w:p w14:paraId="5AA537E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528" w:type="dxa"/>
            <w:gridSpan w:val="2"/>
            <w:shd w:val="clear" w:color="auto" w:fill="auto"/>
          </w:tcPr>
          <w:p w14:paraId="0F5E1B65" w14:textId="221C8AC8" w:rsidR="00A6158F" w:rsidRPr="0090342F" w:rsidRDefault="00862CB1" w:rsidP="009423EA">
            <w:pPr>
              <w:rPr>
                <w:rFonts w:ascii="Times New Roman" w:eastAsia="DejaVu Sans" w:hAnsi="Times New Roman" w:cs="Times New Roman"/>
                <w:iCs/>
                <w:sz w:val="24"/>
                <w:szCs w:val="24"/>
                <w:lang w:eastAsia="zh-CN" w:bidi="hi-IN"/>
              </w:rPr>
            </w:pPr>
            <w:r w:rsidRPr="00862CB1">
              <w:rPr>
                <w:rFonts w:ascii="Times New Roman" w:eastAsia="DejaVu Sans" w:hAnsi="Times New Roman" w:cs="Times New Roman"/>
                <w:iCs/>
                <w:sz w:val="24"/>
                <w:szCs w:val="24"/>
                <w:lang w:eastAsia="zh-CN" w:bidi="hi-IN"/>
              </w:rPr>
              <w:t xml:space="preserve">Приказ Минпросвещения России от 20 марта </w:t>
            </w:r>
            <w:r>
              <w:rPr>
                <w:rFonts w:ascii="Times New Roman" w:eastAsia="DejaVu Sans" w:hAnsi="Times New Roman" w:cs="Times New Roman"/>
                <w:iCs/>
                <w:sz w:val="24"/>
                <w:szCs w:val="24"/>
                <w:lang w:eastAsia="zh-CN" w:bidi="hi-IN"/>
              </w:rPr>
              <w:br/>
            </w:r>
            <w:r w:rsidRPr="00862CB1">
              <w:rPr>
                <w:rFonts w:ascii="Times New Roman" w:eastAsia="DejaVu Sans" w:hAnsi="Times New Roman" w:cs="Times New Roman"/>
                <w:iCs/>
                <w:sz w:val="24"/>
                <w:szCs w:val="24"/>
                <w:lang w:eastAsia="zh-CN" w:bidi="hi-IN"/>
              </w:rPr>
              <w:t>2024 г. № 176</w:t>
            </w:r>
          </w:p>
        </w:tc>
      </w:tr>
      <w:tr w:rsidR="00A6158F" w:rsidRPr="0015784E" w14:paraId="359AD809" w14:textId="77777777" w:rsidTr="002D5948">
        <w:tc>
          <w:tcPr>
            <w:tcW w:w="3794" w:type="dxa"/>
            <w:shd w:val="clear" w:color="auto" w:fill="auto"/>
          </w:tcPr>
          <w:p w14:paraId="45BD94AE"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14FDBCF7"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65471CD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528" w:type="dxa"/>
            <w:gridSpan w:val="2"/>
            <w:shd w:val="clear" w:color="auto" w:fill="auto"/>
          </w:tcPr>
          <w:p w14:paraId="7429EDB2" w14:textId="77777777" w:rsidR="00A6158F" w:rsidRDefault="00A6158F" w:rsidP="00501F99">
            <w:pPr>
              <w:rPr>
                <w:rFonts w:ascii="Times New Roman" w:eastAsia="DejaVu Sans" w:hAnsi="Times New Roman" w:cs="Times New Roman"/>
                <w:sz w:val="24"/>
                <w:szCs w:val="24"/>
                <w:lang w:eastAsia="zh-CN" w:bidi="hi-IN"/>
              </w:rPr>
            </w:pPr>
          </w:p>
          <w:p w14:paraId="0790A919" w14:textId="77777777" w:rsidR="00A6158F" w:rsidRPr="0090342F" w:rsidRDefault="00E51E02" w:rsidP="00501F99">
            <w:pPr>
              <w:rPr>
                <w:rFonts w:ascii="Times New Roman" w:eastAsia="DejaVu Sans" w:hAnsi="Times New Roman" w:cs="Times New Roman"/>
                <w:iCs/>
                <w:sz w:val="24"/>
                <w:szCs w:val="24"/>
                <w:lang w:eastAsia="zh-CN" w:bidi="hi-IN"/>
              </w:rPr>
            </w:pPr>
            <w:r w:rsidRPr="0090342F">
              <w:rPr>
                <w:rFonts w:ascii="Times New Roman" w:eastAsia="DejaVu Sans" w:hAnsi="Times New Roman" w:cs="Times New Roman"/>
                <w:iCs/>
                <w:sz w:val="24"/>
                <w:szCs w:val="24"/>
                <w:lang w:eastAsia="zh-CN" w:bidi="hi-IN"/>
              </w:rPr>
              <w:t>3</w:t>
            </w:r>
            <w:r w:rsidR="00A6158F" w:rsidRPr="0090342F">
              <w:rPr>
                <w:rFonts w:ascii="Times New Roman" w:eastAsia="DejaVu Sans" w:hAnsi="Times New Roman" w:cs="Times New Roman"/>
                <w:iCs/>
                <w:sz w:val="24"/>
                <w:szCs w:val="24"/>
                <w:lang w:eastAsia="zh-CN" w:bidi="hi-IN"/>
              </w:rPr>
              <w:t xml:space="preserve"> года 10 мес.</w:t>
            </w:r>
          </w:p>
          <w:p w14:paraId="53B3D90E" w14:textId="77777777" w:rsidR="00A6158F" w:rsidRPr="0015784E" w:rsidRDefault="00E51E02" w:rsidP="00501F99">
            <w:pPr>
              <w:rPr>
                <w:rFonts w:ascii="Times New Roman" w:eastAsia="DejaVu Sans" w:hAnsi="Times New Roman" w:cs="Times New Roman"/>
                <w:sz w:val="24"/>
                <w:szCs w:val="24"/>
                <w:lang w:eastAsia="zh-CN" w:bidi="hi-IN"/>
              </w:rPr>
            </w:pPr>
            <w:r w:rsidRPr="0090342F">
              <w:rPr>
                <w:rFonts w:ascii="Times New Roman" w:eastAsia="DejaVu Sans" w:hAnsi="Times New Roman" w:cs="Times New Roman"/>
                <w:iCs/>
                <w:sz w:val="24"/>
                <w:szCs w:val="24"/>
                <w:lang w:eastAsia="zh-CN" w:bidi="hi-IN"/>
              </w:rPr>
              <w:t>2</w:t>
            </w:r>
            <w:r w:rsidR="00A6158F" w:rsidRPr="0090342F">
              <w:rPr>
                <w:rFonts w:ascii="Times New Roman" w:eastAsia="DejaVu Sans" w:hAnsi="Times New Roman" w:cs="Times New Roman"/>
                <w:iCs/>
                <w:sz w:val="24"/>
                <w:szCs w:val="24"/>
                <w:lang w:eastAsia="zh-CN" w:bidi="hi-IN"/>
              </w:rPr>
              <w:t xml:space="preserve"> год</w:t>
            </w:r>
            <w:r w:rsidRPr="0090342F">
              <w:rPr>
                <w:rFonts w:ascii="Times New Roman" w:eastAsia="DejaVu Sans" w:hAnsi="Times New Roman" w:cs="Times New Roman"/>
                <w:iCs/>
                <w:sz w:val="24"/>
                <w:szCs w:val="24"/>
                <w:lang w:eastAsia="zh-CN" w:bidi="hi-IN"/>
              </w:rPr>
              <w:t>а</w:t>
            </w:r>
            <w:r w:rsidR="00A6158F" w:rsidRPr="0090342F">
              <w:rPr>
                <w:rFonts w:ascii="Times New Roman" w:eastAsia="DejaVu Sans" w:hAnsi="Times New Roman" w:cs="Times New Roman"/>
                <w:iCs/>
                <w:sz w:val="24"/>
                <w:szCs w:val="24"/>
                <w:lang w:eastAsia="zh-CN" w:bidi="hi-IN"/>
              </w:rPr>
              <w:t xml:space="preserve"> 10 мес.</w:t>
            </w:r>
          </w:p>
        </w:tc>
      </w:tr>
      <w:tr w:rsidR="00127647" w:rsidRPr="0015784E" w14:paraId="77D2A6D2" w14:textId="77777777" w:rsidTr="002D5948">
        <w:tc>
          <w:tcPr>
            <w:tcW w:w="3794" w:type="dxa"/>
            <w:shd w:val="clear" w:color="auto" w:fill="auto"/>
          </w:tcPr>
          <w:p w14:paraId="105EA4F8"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528" w:type="dxa"/>
            <w:gridSpan w:val="2"/>
            <w:shd w:val="clear" w:color="auto" w:fill="auto"/>
          </w:tcPr>
          <w:p w14:paraId="19EB6D73" w14:textId="77777777" w:rsidR="00127647" w:rsidRPr="00127647" w:rsidRDefault="00E51E02" w:rsidP="00501F99">
            <w:pPr>
              <w:rPr>
                <w:rFonts w:ascii="Times New Roman" w:eastAsia="DejaVu Sans" w:hAnsi="Times New Roman" w:cs="Times New Roman"/>
                <w:i/>
                <w:sz w:val="24"/>
                <w:szCs w:val="24"/>
                <w:lang w:eastAsia="zh-CN" w:bidi="hi-IN"/>
              </w:rPr>
            </w:pPr>
            <w:r>
              <w:rPr>
                <w:rFonts w:ascii="Times New Roman" w:hAnsi="Times New Roman"/>
                <w:sz w:val="24"/>
                <w:szCs w:val="24"/>
              </w:rPr>
              <w:t>очная</w:t>
            </w:r>
            <w:r w:rsidRPr="00A05FDE">
              <w:rPr>
                <w:rFonts w:ascii="Times New Roman" w:hAnsi="Times New Roman"/>
                <w:sz w:val="24"/>
                <w:szCs w:val="24"/>
              </w:rPr>
              <w:t>, очно-заочн</w:t>
            </w:r>
            <w:r>
              <w:rPr>
                <w:rFonts w:ascii="Times New Roman" w:hAnsi="Times New Roman"/>
                <w:sz w:val="24"/>
                <w:szCs w:val="24"/>
              </w:rPr>
              <w:t>ая</w:t>
            </w:r>
            <w:r w:rsidRPr="00A05FDE">
              <w:rPr>
                <w:rFonts w:ascii="Times New Roman" w:hAnsi="Times New Roman"/>
                <w:sz w:val="24"/>
                <w:szCs w:val="24"/>
              </w:rPr>
              <w:t xml:space="preserve"> и заочн</w:t>
            </w:r>
            <w:r>
              <w:rPr>
                <w:rFonts w:ascii="Times New Roman" w:hAnsi="Times New Roman"/>
                <w:sz w:val="24"/>
                <w:szCs w:val="24"/>
              </w:rPr>
              <w:t>ая</w:t>
            </w:r>
          </w:p>
        </w:tc>
      </w:tr>
      <w:tr w:rsidR="00A6158F" w:rsidRPr="0015784E" w14:paraId="42F53F57" w14:textId="77777777" w:rsidTr="002D5948">
        <w:trPr>
          <w:trHeight w:val="117"/>
        </w:trPr>
        <w:tc>
          <w:tcPr>
            <w:tcW w:w="3794" w:type="dxa"/>
            <w:shd w:val="clear" w:color="auto" w:fill="auto"/>
          </w:tcPr>
          <w:p w14:paraId="6756C28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528" w:type="dxa"/>
            <w:gridSpan w:val="2"/>
            <w:shd w:val="clear" w:color="auto" w:fill="auto"/>
          </w:tcPr>
          <w:p w14:paraId="06714874" w14:textId="77777777" w:rsidR="00A6158F" w:rsidRPr="00C810F2" w:rsidRDefault="00EF3644" w:rsidP="00501F99">
            <w:pPr>
              <w:rPr>
                <w:rFonts w:ascii="Times New Roman" w:eastAsia="DejaVu Sans" w:hAnsi="Times New Roman" w:cs="Times New Roman"/>
                <w:i/>
                <w:iCs/>
                <w:sz w:val="24"/>
                <w:szCs w:val="24"/>
                <w:lang w:eastAsia="zh-CN" w:bidi="hi-IN"/>
              </w:rPr>
            </w:pPr>
            <w:r w:rsidRPr="0090342F">
              <w:rPr>
                <w:rFonts w:ascii="Times New Roman" w:eastAsia="DejaVu Sans" w:hAnsi="Times New Roman" w:cs="Times New Roman"/>
                <w:iCs/>
                <w:sz w:val="24"/>
                <w:szCs w:val="24"/>
                <w:lang w:eastAsia="zh-CN" w:bidi="hi-IN"/>
              </w:rPr>
              <w:t>техник</w:t>
            </w:r>
          </w:p>
        </w:tc>
      </w:tr>
      <w:tr w:rsidR="00A6158F" w:rsidRPr="0015784E" w14:paraId="3B2E3162" w14:textId="77777777" w:rsidTr="002D5948">
        <w:trPr>
          <w:trHeight w:val="117"/>
        </w:trPr>
        <w:tc>
          <w:tcPr>
            <w:tcW w:w="3794" w:type="dxa"/>
            <w:shd w:val="clear" w:color="auto" w:fill="auto"/>
          </w:tcPr>
          <w:p w14:paraId="558BC518" w14:textId="77777777" w:rsidR="00A6158F" w:rsidRPr="0015784E" w:rsidRDefault="00A6158F" w:rsidP="00501F99">
            <w:pPr>
              <w:rPr>
                <w:rFonts w:ascii="Times New Roman" w:eastAsia="DejaVu Sans" w:hAnsi="Times New Roman" w:cs="Times New Roman"/>
                <w:sz w:val="24"/>
                <w:szCs w:val="24"/>
                <w:lang w:eastAsia="zh-CN" w:bidi="hi-IN"/>
              </w:rPr>
            </w:pPr>
            <w:r w:rsidRPr="00EF3644">
              <w:rPr>
                <w:rFonts w:ascii="Times New Roman" w:hAnsi="Times New Roman" w:cs="Times New Roman"/>
                <w:sz w:val="24"/>
                <w:szCs w:val="24"/>
                <w:lang w:bidi="hi-IN"/>
              </w:rPr>
              <w:t>Направленности (при наличии):</w:t>
            </w:r>
            <w:r w:rsidRPr="0015784E">
              <w:rPr>
                <w:rFonts w:ascii="Times New Roman" w:eastAsia="DejaVu Sans" w:hAnsi="Times New Roman" w:cs="Times New Roman"/>
                <w:sz w:val="24"/>
                <w:szCs w:val="24"/>
                <w:lang w:eastAsia="zh-CN" w:bidi="hi-IN"/>
              </w:rPr>
              <w:t xml:space="preserve"> </w:t>
            </w:r>
          </w:p>
        </w:tc>
        <w:tc>
          <w:tcPr>
            <w:tcW w:w="5528" w:type="dxa"/>
            <w:gridSpan w:val="2"/>
            <w:shd w:val="clear" w:color="auto" w:fill="auto"/>
          </w:tcPr>
          <w:p w14:paraId="6E151769" w14:textId="77777777" w:rsidR="0090342F" w:rsidRDefault="0090342F" w:rsidP="0090342F">
            <w:pPr>
              <w:rPr>
                <w:rFonts w:ascii="Times New Roman" w:eastAsia="DejaVu Sans" w:hAnsi="Times New Roman" w:cs="Times New Roman"/>
                <w:iCs/>
                <w:sz w:val="24"/>
                <w:szCs w:val="24"/>
                <w:lang w:eastAsia="zh-CN" w:bidi="hi-IN"/>
              </w:rPr>
            </w:pPr>
            <w:r w:rsidRPr="0090342F">
              <w:rPr>
                <w:rFonts w:ascii="Times New Roman" w:eastAsia="DejaVu Sans" w:hAnsi="Times New Roman" w:cs="Times New Roman"/>
                <w:iCs/>
                <w:sz w:val="24"/>
                <w:szCs w:val="24"/>
                <w:lang w:eastAsia="zh-CN" w:bidi="hi-IN"/>
              </w:rPr>
              <w:t xml:space="preserve">Направленность 1: </w:t>
            </w:r>
            <w:r w:rsidR="001D5F19">
              <w:rPr>
                <w:rFonts w:ascii="Times New Roman" w:eastAsia="DejaVu Sans" w:hAnsi="Times New Roman" w:cs="Times New Roman"/>
                <w:iCs/>
                <w:sz w:val="24"/>
                <w:szCs w:val="24"/>
                <w:lang w:eastAsia="zh-CN" w:bidi="hi-IN"/>
              </w:rPr>
              <w:t xml:space="preserve">Организация перевозок и </w:t>
            </w:r>
            <w:r w:rsidRPr="0090342F">
              <w:rPr>
                <w:rFonts w:ascii="Times New Roman" w:eastAsia="DejaVu Sans" w:hAnsi="Times New Roman" w:cs="Times New Roman"/>
                <w:iCs/>
                <w:sz w:val="24"/>
                <w:szCs w:val="24"/>
                <w:lang w:eastAsia="zh-CN" w:bidi="hi-IN"/>
              </w:rPr>
              <w:t>управление на транспорте (по видам транспорта)</w:t>
            </w:r>
          </w:p>
          <w:p w14:paraId="3A30145A" w14:textId="051AF661" w:rsidR="00C50B06" w:rsidRPr="00DF44EB" w:rsidRDefault="00C50B06" w:rsidP="00C50B06">
            <w:pPr>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 xml:space="preserve">- </w:t>
            </w:r>
            <w:r w:rsidRPr="00DF44EB">
              <w:rPr>
                <w:rFonts w:ascii="Times New Roman" w:hAnsi="Times New Roman" w:cs="Times New Roman"/>
                <w:i/>
              </w:rPr>
              <w:t>на железнодорожном транспорте;</w:t>
            </w:r>
          </w:p>
          <w:p w14:paraId="61898840" w14:textId="766A9F48" w:rsidR="00C50B06" w:rsidRPr="00DF44EB" w:rsidRDefault="00C50B06" w:rsidP="00C50B06">
            <w:pPr>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 xml:space="preserve">- </w:t>
            </w:r>
            <w:r w:rsidRPr="00DF44EB">
              <w:rPr>
                <w:rFonts w:ascii="Times New Roman" w:hAnsi="Times New Roman" w:cs="Times New Roman"/>
                <w:i/>
              </w:rPr>
              <w:t>на автомобильном транспорте;</w:t>
            </w:r>
          </w:p>
          <w:p w14:paraId="743CEAFE" w14:textId="736D8843" w:rsidR="00C50B06" w:rsidRPr="00DF44EB" w:rsidRDefault="00C50B06" w:rsidP="00C50B06">
            <w:pPr>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 xml:space="preserve">- </w:t>
            </w:r>
            <w:r w:rsidRPr="00DF44EB">
              <w:rPr>
                <w:rFonts w:ascii="Times New Roman" w:hAnsi="Times New Roman" w:cs="Times New Roman"/>
                <w:i/>
              </w:rPr>
              <w:t>на воздушном транспорте;</w:t>
            </w:r>
          </w:p>
          <w:p w14:paraId="60101A1E" w14:textId="4C115CF6" w:rsidR="00C50B06" w:rsidRPr="00DF44EB" w:rsidRDefault="00C50B06" w:rsidP="0090342F">
            <w:pPr>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 xml:space="preserve">- </w:t>
            </w:r>
            <w:r w:rsidRPr="00DF44EB">
              <w:rPr>
                <w:rFonts w:ascii="Times New Roman" w:hAnsi="Times New Roman" w:cs="Times New Roman"/>
                <w:i/>
              </w:rPr>
              <w:t>на морском и внутреннем водном транспорте.</w:t>
            </w:r>
          </w:p>
          <w:p w14:paraId="64C6D6E0" w14:textId="77777777" w:rsidR="00E51E02" w:rsidRPr="0090342F" w:rsidRDefault="0090342F" w:rsidP="0090342F">
            <w:pPr>
              <w:rPr>
                <w:rFonts w:ascii="Times New Roman" w:eastAsia="DejaVu Sans" w:hAnsi="Times New Roman" w:cs="Times New Roman"/>
                <w:iCs/>
                <w:sz w:val="24"/>
                <w:szCs w:val="24"/>
                <w:highlight w:val="yellow"/>
                <w:lang w:eastAsia="zh-CN" w:bidi="hi-IN"/>
              </w:rPr>
            </w:pPr>
            <w:r w:rsidRPr="0090342F">
              <w:rPr>
                <w:rFonts w:ascii="Times New Roman" w:eastAsia="DejaVu Sans" w:hAnsi="Times New Roman" w:cs="Times New Roman"/>
                <w:iCs/>
                <w:sz w:val="24"/>
                <w:szCs w:val="24"/>
                <w:lang w:eastAsia="zh-CN" w:bidi="hi-IN"/>
              </w:rPr>
              <w:t xml:space="preserve">Направленность 2: </w:t>
            </w:r>
            <w:r w:rsidR="00CA4265">
              <w:rPr>
                <w:rFonts w:ascii="Times New Roman" w:eastAsia="DejaVu Sans" w:hAnsi="Times New Roman" w:cs="Times New Roman"/>
                <w:iCs/>
                <w:sz w:val="24"/>
                <w:szCs w:val="24"/>
                <w:lang w:eastAsia="zh-CN" w:bidi="hi-IN"/>
              </w:rPr>
              <w:t xml:space="preserve">Организация перевозок и </w:t>
            </w:r>
            <w:r w:rsidRPr="0090342F">
              <w:rPr>
                <w:rFonts w:ascii="Times New Roman" w:eastAsia="DejaVu Sans" w:hAnsi="Times New Roman" w:cs="Times New Roman"/>
                <w:iCs/>
                <w:sz w:val="24"/>
                <w:szCs w:val="24"/>
                <w:lang w:eastAsia="zh-CN" w:bidi="hi-IN"/>
              </w:rPr>
              <w:t>управление на метрополитене</w:t>
            </w:r>
          </w:p>
        </w:tc>
      </w:tr>
      <w:tr w:rsidR="00A6158F" w:rsidRPr="0015784E" w14:paraId="1309C688" w14:textId="77777777" w:rsidTr="002D5948">
        <w:trPr>
          <w:trHeight w:val="274"/>
        </w:trPr>
        <w:tc>
          <w:tcPr>
            <w:tcW w:w="3794" w:type="dxa"/>
            <w:shd w:val="clear" w:color="auto" w:fill="auto"/>
          </w:tcPr>
          <w:p w14:paraId="7629468E" w14:textId="77777777" w:rsidR="00A6158F" w:rsidRPr="00892BFA" w:rsidRDefault="00A6158F" w:rsidP="00501F99">
            <w:pPr>
              <w:rPr>
                <w:rFonts w:ascii="Times New Roman" w:eastAsia="DejaVu Sans" w:hAnsi="Times New Roman" w:cs="Times New Roman"/>
                <w:iCs/>
                <w:sz w:val="24"/>
                <w:szCs w:val="24"/>
                <w:lang w:eastAsia="zh-CN" w:bidi="hi-IN"/>
              </w:rPr>
            </w:pPr>
            <w:r w:rsidRPr="00892BFA">
              <w:rPr>
                <w:rFonts w:ascii="Times New Roman" w:eastAsia="DejaVu Sans" w:hAnsi="Times New Roman" w:cs="Times New Roman"/>
                <w:iCs/>
                <w:sz w:val="24"/>
                <w:szCs w:val="24"/>
                <w:lang w:eastAsia="zh-CN" w:bidi="hi-IN"/>
              </w:rPr>
              <w:t>Перечень профессиональных стандартов, соответствующих профессиональной деятельности выпускников (при наличии)</w:t>
            </w:r>
          </w:p>
        </w:tc>
        <w:tc>
          <w:tcPr>
            <w:tcW w:w="5528" w:type="dxa"/>
            <w:gridSpan w:val="2"/>
            <w:shd w:val="clear" w:color="auto" w:fill="auto"/>
          </w:tcPr>
          <w:p w14:paraId="4107CFE3"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17.023 Специалист по организации управления движением поездов, производства маневровой работы на раздельных пунктах;</w:t>
            </w:r>
          </w:p>
          <w:p w14:paraId="63BF11E7"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17.026 Специалист по оперативно-диспетчерскому управлению железнодорожными перевозками;</w:t>
            </w:r>
          </w:p>
          <w:p w14:paraId="341EADF9"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17.036 Работник по обработке поездной информации и перевозочных документов железнодорожного транспорта;</w:t>
            </w:r>
          </w:p>
          <w:p w14:paraId="1805083E"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lastRenderedPageBreak/>
              <w:t>17.041 Специалист по организации работы железнодорожной станции и обеспечению безопасности движения;</w:t>
            </w:r>
          </w:p>
          <w:p w14:paraId="141A03C0"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17.046 Работник по организации и оформлению проездных и перевозочных документов в пассажирских перевозках на железнодорожном транспорте;</w:t>
            </w:r>
          </w:p>
          <w:p w14:paraId="450E8C54"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17.057 Специалист по транспортному обслуживанию грузовых перевозок на железнодорожном транспорте;</w:t>
            </w:r>
          </w:p>
          <w:p w14:paraId="5A2A5977"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17.062 Работник по обслуживанию пассажиров на железнодорожном вокзале (железнодорожном вокзальном комплексе);</w:t>
            </w:r>
          </w:p>
          <w:p w14:paraId="25B71A1A"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17.067 Работник по обработке перевозочных (проездных) документов;</w:t>
            </w:r>
          </w:p>
          <w:p w14:paraId="7C711230"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17.074 Специалист по организации деятельности по обслуживанию пассажиров и посетителей в железнодорожном агентстве;</w:t>
            </w:r>
          </w:p>
          <w:p w14:paraId="18D3A4DD" w14:textId="77777777" w:rsidR="00DF44EB" w:rsidRP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17.085 Специалист по контролю за сохранностью перевозимого груза (вагонного парка), грузовой и коммерческой работой железнодорожного транспорта;</w:t>
            </w:r>
          </w:p>
          <w:p w14:paraId="0A687BA5" w14:textId="77777777" w:rsidR="00DF44EB" w:rsidRDefault="00DF44EB" w:rsidP="00DF44EB">
            <w:pPr>
              <w:ind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17.110 Специалист по работе с клиентами в сфере грузовых перевозок на железнодорожном транспорте;</w:t>
            </w:r>
          </w:p>
          <w:p w14:paraId="1C626723" w14:textId="29A91693" w:rsidR="00C906B5" w:rsidRPr="00DF44EB" w:rsidRDefault="00C906B5" w:rsidP="00DF44EB">
            <w:pPr>
              <w:ind w:firstLine="283"/>
              <w:jc w:val="both"/>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 xml:space="preserve">17.122 </w:t>
            </w:r>
            <w:r w:rsidRPr="00C906B5">
              <w:rPr>
                <w:rFonts w:ascii="Times New Roman" w:eastAsia="DejaVu Sans" w:hAnsi="Times New Roman" w:cs="Times New Roman"/>
                <w:iCs/>
                <w:sz w:val="24"/>
                <w:szCs w:val="24"/>
                <w:lang w:eastAsia="zh-CN" w:bidi="hi-IN"/>
              </w:rPr>
              <w:t>Супервайзер станции метрополитена</w:t>
            </w:r>
            <w:r>
              <w:rPr>
                <w:rFonts w:ascii="Times New Roman" w:eastAsia="DejaVu Sans" w:hAnsi="Times New Roman" w:cs="Times New Roman"/>
                <w:iCs/>
                <w:sz w:val="24"/>
                <w:szCs w:val="24"/>
                <w:lang w:eastAsia="zh-CN" w:bidi="hi-IN"/>
              </w:rPr>
              <w:t>;</w:t>
            </w:r>
          </w:p>
          <w:p w14:paraId="66C79E1E" w14:textId="703AD74C" w:rsidR="00C906B5" w:rsidRPr="00892BFA" w:rsidRDefault="00DF44EB" w:rsidP="00C906B5">
            <w:pPr>
              <w:ind w:left="34" w:firstLine="283"/>
              <w:jc w:val="both"/>
              <w:rPr>
                <w:rFonts w:ascii="Times New Roman" w:eastAsia="DejaVu Sans" w:hAnsi="Times New Roman" w:cs="Times New Roman"/>
                <w:iCs/>
                <w:sz w:val="24"/>
                <w:szCs w:val="24"/>
                <w:lang w:eastAsia="zh-CN" w:bidi="hi-IN"/>
              </w:rPr>
            </w:pPr>
            <w:r w:rsidRPr="00DF44EB">
              <w:rPr>
                <w:rFonts w:ascii="Times New Roman" w:eastAsia="DejaVu Sans" w:hAnsi="Times New Roman" w:cs="Times New Roman"/>
                <w:iCs/>
                <w:sz w:val="24"/>
                <w:szCs w:val="24"/>
                <w:lang w:eastAsia="zh-CN" w:bidi="hi-IN"/>
              </w:rPr>
              <w:t>40.049 Специалист по логистике на транспорте</w:t>
            </w:r>
          </w:p>
        </w:tc>
      </w:tr>
      <w:tr w:rsidR="00A6158F" w:rsidRPr="0015784E" w14:paraId="30C06364" w14:textId="77777777" w:rsidTr="002D5948">
        <w:trPr>
          <w:trHeight w:val="801"/>
        </w:trPr>
        <w:tc>
          <w:tcPr>
            <w:tcW w:w="3794" w:type="dxa"/>
            <w:shd w:val="clear" w:color="auto" w:fill="auto"/>
          </w:tcPr>
          <w:p w14:paraId="79121CE1" w14:textId="2D7D4924" w:rsidR="00A6158F" w:rsidRPr="00892BFA" w:rsidRDefault="00A6158F" w:rsidP="00501F99">
            <w:pPr>
              <w:rPr>
                <w:rFonts w:ascii="Times New Roman" w:eastAsia="DejaVu Sans" w:hAnsi="Times New Roman" w:cs="Times New Roman"/>
                <w:iCs/>
                <w:sz w:val="24"/>
                <w:szCs w:val="24"/>
                <w:lang w:eastAsia="zh-CN" w:bidi="hi-IN"/>
              </w:rPr>
            </w:pPr>
            <w:r w:rsidRPr="00892BFA">
              <w:rPr>
                <w:rFonts w:ascii="Times New Roman" w:eastAsia="DejaVu Sans" w:hAnsi="Times New Roman" w:cs="Times New Roman"/>
                <w:iCs/>
                <w:sz w:val="24"/>
                <w:szCs w:val="24"/>
                <w:lang w:eastAsia="zh-CN" w:bidi="hi-IN"/>
              </w:rPr>
              <w:lastRenderedPageBreak/>
              <w:t>Виды деятельности по освоению профессии рабочих, должности служащих (при наличии)</w:t>
            </w:r>
          </w:p>
        </w:tc>
        <w:tc>
          <w:tcPr>
            <w:tcW w:w="5528" w:type="dxa"/>
            <w:gridSpan w:val="2"/>
            <w:shd w:val="clear" w:color="auto" w:fill="auto"/>
          </w:tcPr>
          <w:p w14:paraId="482AE5D8" w14:textId="113AC4E5" w:rsidR="0035652E" w:rsidRPr="00892BFA" w:rsidRDefault="00CA3ABC" w:rsidP="00127825">
            <w:pPr>
              <w:rPr>
                <w:rFonts w:ascii="Times New Roman" w:eastAsia="DejaVu Sans" w:hAnsi="Times New Roman" w:cs="Times New Roman"/>
                <w:iCs/>
                <w:sz w:val="24"/>
                <w:szCs w:val="24"/>
                <w:lang w:eastAsia="zh-CN" w:bidi="hi-IN"/>
              </w:rPr>
            </w:pPr>
            <w:r w:rsidRPr="00CA3ABC">
              <w:rPr>
                <w:rFonts w:ascii="Times New Roman" w:eastAsia="DejaVu Sans" w:hAnsi="Times New Roman" w:cs="Times New Roman"/>
                <w:iCs/>
                <w:sz w:val="24"/>
                <w:szCs w:val="24"/>
                <w:lang w:eastAsia="zh-CN" w:bidi="hi-IN"/>
              </w:rPr>
              <w:t>Освоение видов работ по одной или нескольким профессиям рабочих, должностям служащих</w:t>
            </w:r>
          </w:p>
        </w:tc>
      </w:tr>
      <w:tr w:rsidR="00A6158F" w:rsidRPr="0015784E" w14:paraId="05869B0C" w14:textId="77777777" w:rsidTr="002D5948">
        <w:trPr>
          <w:trHeight w:val="238"/>
        </w:trPr>
        <w:tc>
          <w:tcPr>
            <w:tcW w:w="3794" w:type="dxa"/>
            <w:shd w:val="clear" w:color="auto" w:fill="auto"/>
          </w:tcPr>
          <w:p w14:paraId="5FB1B796"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3FDCE18A"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664" w:type="dxa"/>
            <w:shd w:val="clear" w:color="auto" w:fill="auto"/>
          </w:tcPr>
          <w:p w14:paraId="17C54221"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18B3BD28" w14:textId="77777777" w:rsidTr="002D5948">
        <w:trPr>
          <w:trHeight w:val="238"/>
        </w:trPr>
        <w:tc>
          <w:tcPr>
            <w:tcW w:w="3794" w:type="dxa"/>
            <w:shd w:val="clear" w:color="auto" w:fill="auto"/>
          </w:tcPr>
          <w:p w14:paraId="17F6D189"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72D134C1" w14:textId="77777777" w:rsidR="00A6158F" w:rsidRPr="00C810F2" w:rsidRDefault="00570063" w:rsidP="00501F99">
            <w:pPr>
              <w:jc w:val="center"/>
              <w:rPr>
                <w:rFonts w:ascii="Times New Roman" w:eastAsia="DejaVu Sans" w:hAnsi="Times New Roman" w:cs="Times New Roman"/>
                <w:b/>
                <w:bCs/>
                <w:sz w:val="24"/>
                <w:szCs w:val="24"/>
                <w:lang w:eastAsia="zh-CN" w:bidi="hi-IN"/>
              </w:rPr>
            </w:pPr>
            <w:r w:rsidRPr="00570063">
              <w:rPr>
                <w:rFonts w:ascii="Times New Roman" w:eastAsia="DejaVu Sans" w:hAnsi="Times New Roman" w:cs="Times New Roman"/>
                <w:b/>
                <w:bCs/>
                <w:sz w:val="24"/>
                <w:szCs w:val="24"/>
                <w:lang w:eastAsia="zh-CN" w:bidi="hi-IN"/>
              </w:rPr>
              <w:t>2952</w:t>
            </w:r>
          </w:p>
        </w:tc>
        <w:tc>
          <w:tcPr>
            <w:tcW w:w="2664" w:type="dxa"/>
            <w:shd w:val="clear" w:color="auto" w:fill="auto"/>
          </w:tcPr>
          <w:p w14:paraId="5EE1D4F6" w14:textId="4750FC2C" w:rsidR="00A6158F" w:rsidRPr="00A20CBB" w:rsidRDefault="00E4124C" w:rsidP="003B756C">
            <w:pPr>
              <w:jc w:val="center"/>
              <w:rPr>
                <w:rFonts w:ascii="Times New Roman" w:eastAsia="DejaVu Sans" w:hAnsi="Times New Roman" w:cs="Times New Roman"/>
                <w:b/>
                <w:bCs/>
                <w:i/>
                <w:iCs/>
                <w:sz w:val="24"/>
                <w:szCs w:val="24"/>
                <w:lang w:eastAsia="zh-CN" w:bidi="hi-IN"/>
              </w:rPr>
            </w:pPr>
            <w:r>
              <w:rPr>
                <w:rFonts w:ascii="Times New Roman" w:eastAsia="DejaVu Sans" w:hAnsi="Times New Roman" w:cs="Times New Roman"/>
                <w:b/>
                <w:bCs/>
                <w:i/>
                <w:iCs/>
                <w:sz w:val="24"/>
                <w:szCs w:val="24"/>
                <w:lang w:eastAsia="zh-CN" w:bidi="hi-IN"/>
              </w:rPr>
              <w:t>1916</w:t>
            </w:r>
          </w:p>
        </w:tc>
      </w:tr>
      <w:tr w:rsidR="00A6158F" w:rsidRPr="0015784E" w14:paraId="40D85790" w14:textId="77777777" w:rsidTr="002D5948">
        <w:trPr>
          <w:trHeight w:val="366"/>
        </w:trPr>
        <w:tc>
          <w:tcPr>
            <w:tcW w:w="3794" w:type="dxa"/>
            <w:shd w:val="clear" w:color="auto" w:fill="auto"/>
          </w:tcPr>
          <w:p w14:paraId="426C6E90"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54DA6BA5" w14:textId="77777777" w:rsidR="00A6158F" w:rsidRPr="0015784E" w:rsidRDefault="00570063" w:rsidP="00B55F48">
            <w:pPr>
              <w:jc w:val="center"/>
              <w:rPr>
                <w:rFonts w:ascii="Times New Roman" w:eastAsia="DejaVu Sans" w:hAnsi="Times New Roman" w:cs="Times New Roman"/>
                <w:sz w:val="24"/>
                <w:szCs w:val="24"/>
                <w:lang w:eastAsia="zh-CN" w:bidi="hi-IN"/>
              </w:rPr>
            </w:pPr>
            <w:r w:rsidRPr="00570063">
              <w:rPr>
                <w:rFonts w:ascii="Times New Roman" w:eastAsia="DejaVu Sans" w:hAnsi="Times New Roman" w:cs="Times New Roman"/>
                <w:sz w:val="24"/>
                <w:szCs w:val="24"/>
                <w:lang w:eastAsia="zh-CN" w:bidi="hi-IN"/>
              </w:rPr>
              <w:t>458</w:t>
            </w:r>
          </w:p>
        </w:tc>
        <w:tc>
          <w:tcPr>
            <w:tcW w:w="2664" w:type="dxa"/>
            <w:shd w:val="clear" w:color="auto" w:fill="auto"/>
          </w:tcPr>
          <w:p w14:paraId="5A6070E8" w14:textId="73FC120A" w:rsidR="00A6158F" w:rsidRPr="00A20CBB" w:rsidRDefault="008E1491" w:rsidP="00B55F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338</w:t>
            </w:r>
          </w:p>
        </w:tc>
      </w:tr>
      <w:tr w:rsidR="00A6158F" w:rsidRPr="0015784E" w14:paraId="16E48F81" w14:textId="77777777" w:rsidTr="002D5948">
        <w:trPr>
          <w:trHeight w:val="374"/>
        </w:trPr>
        <w:tc>
          <w:tcPr>
            <w:tcW w:w="3794" w:type="dxa"/>
            <w:shd w:val="clear" w:color="auto" w:fill="auto"/>
          </w:tcPr>
          <w:p w14:paraId="46A3FCA3"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1C1FE471" w14:textId="480F2D87" w:rsidR="00A6158F" w:rsidRPr="0015784E" w:rsidRDefault="008E1491" w:rsidP="00B55F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408</w:t>
            </w:r>
          </w:p>
        </w:tc>
        <w:tc>
          <w:tcPr>
            <w:tcW w:w="2664" w:type="dxa"/>
            <w:shd w:val="clear" w:color="auto" w:fill="auto"/>
          </w:tcPr>
          <w:p w14:paraId="0E8B73C2" w14:textId="421453DA" w:rsidR="00A6158F" w:rsidRPr="00A20CBB" w:rsidRDefault="008E1491" w:rsidP="00B55F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160</w:t>
            </w:r>
          </w:p>
        </w:tc>
      </w:tr>
      <w:tr w:rsidR="00A6158F" w:rsidRPr="0015784E" w14:paraId="1F7E2873" w14:textId="77777777" w:rsidTr="002D5948">
        <w:trPr>
          <w:trHeight w:val="407"/>
        </w:trPr>
        <w:tc>
          <w:tcPr>
            <w:tcW w:w="3794" w:type="dxa"/>
            <w:shd w:val="clear" w:color="auto" w:fill="auto"/>
          </w:tcPr>
          <w:p w14:paraId="5961F9EA"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1EBD6CBD" w14:textId="4B80CF77" w:rsidR="00A6158F" w:rsidRPr="0015784E" w:rsidRDefault="008E1491" w:rsidP="00B55F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2086</w:t>
            </w:r>
          </w:p>
        </w:tc>
        <w:tc>
          <w:tcPr>
            <w:tcW w:w="2664" w:type="dxa"/>
            <w:shd w:val="clear" w:color="auto" w:fill="auto"/>
          </w:tcPr>
          <w:p w14:paraId="64014342" w14:textId="5D2372B8" w:rsidR="00A6158F" w:rsidRPr="00A20CBB" w:rsidRDefault="008E1491" w:rsidP="00B55F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1418</w:t>
            </w:r>
          </w:p>
        </w:tc>
      </w:tr>
      <w:tr w:rsidR="00A6158F" w:rsidRPr="0015784E" w14:paraId="5A0D9F5F" w14:textId="77777777" w:rsidTr="002D5948">
        <w:trPr>
          <w:trHeight w:val="932"/>
        </w:trPr>
        <w:tc>
          <w:tcPr>
            <w:tcW w:w="3794" w:type="dxa"/>
            <w:shd w:val="clear" w:color="auto" w:fill="auto"/>
          </w:tcPr>
          <w:p w14:paraId="45E285B7"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1E309154"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484400CF" w14:textId="77777777" w:rsidR="00A6158F" w:rsidRPr="0015784E"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73DFCF00" w14:textId="77777777" w:rsidR="00A6158F" w:rsidRDefault="009B323A" w:rsidP="00B55F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6C152FFA" w14:textId="77777777" w:rsidR="00A6158F" w:rsidRPr="00C810F2" w:rsidRDefault="00A6158F" w:rsidP="00B55F48">
            <w:pPr>
              <w:ind w:left="156"/>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9B323A">
              <w:rPr>
                <w:rFonts w:ascii="Times New Roman" w:eastAsia="DejaVu Sans" w:hAnsi="Times New Roman" w:cs="Times New Roman"/>
                <w:i/>
                <w:iCs/>
                <w:sz w:val="24"/>
                <w:szCs w:val="24"/>
                <w:lang w:eastAsia="zh-CN" w:bidi="hi-IN"/>
              </w:rPr>
              <w:t>2</w:t>
            </w:r>
            <w:r w:rsidR="00220E86">
              <w:rPr>
                <w:rFonts w:ascii="Times New Roman" w:eastAsia="DejaVu Sans" w:hAnsi="Times New Roman" w:cs="Times New Roman"/>
                <w:i/>
                <w:iCs/>
                <w:sz w:val="24"/>
                <w:szCs w:val="24"/>
                <w:lang w:eastAsia="zh-CN" w:bidi="hi-IN"/>
              </w:rPr>
              <w:t>1</w:t>
            </w:r>
            <w:r w:rsidR="009B323A">
              <w:rPr>
                <w:rFonts w:ascii="Times New Roman" w:eastAsia="DejaVu Sans" w:hAnsi="Times New Roman" w:cs="Times New Roman"/>
                <w:i/>
                <w:iCs/>
                <w:sz w:val="24"/>
                <w:szCs w:val="24"/>
                <w:lang w:eastAsia="zh-CN" w:bidi="hi-IN"/>
              </w:rPr>
              <w:t>6</w:t>
            </w:r>
          </w:p>
          <w:p w14:paraId="03DE8921" w14:textId="77777777" w:rsidR="00A6158F" w:rsidRPr="0015784E" w:rsidRDefault="00A6158F" w:rsidP="00B55F48">
            <w:pPr>
              <w:ind w:left="156"/>
              <w:jc w:val="center"/>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565311">
              <w:rPr>
                <w:rFonts w:ascii="Times New Roman" w:eastAsia="DejaVu Sans" w:hAnsi="Times New Roman" w:cs="Times New Roman"/>
                <w:i/>
                <w:iCs/>
                <w:sz w:val="24"/>
                <w:szCs w:val="24"/>
                <w:lang w:eastAsia="zh-CN" w:bidi="hi-IN"/>
              </w:rPr>
              <w:t>68</w:t>
            </w:r>
            <w:r w:rsidR="00220E86">
              <w:rPr>
                <w:rFonts w:ascii="Times New Roman" w:eastAsia="DejaVu Sans" w:hAnsi="Times New Roman" w:cs="Times New Roman"/>
                <w:i/>
                <w:iCs/>
                <w:sz w:val="24"/>
                <w:szCs w:val="24"/>
                <w:lang w:eastAsia="zh-CN" w:bidi="hi-IN"/>
              </w:rPr>
              <w:t>4</w:t>
            </w:r>
          </w:p>
        </w:tc>
        <w:tc>
          <w:tcPr>
            <w:tcW w:w="2664" w:type="dxa"/>
            <w:shd w:val="clear" w:color="auto" w:fill="auto"/>
          </w:tcPr>
          <w:p w14:paraId="0B3F5B7B" w14:textId="77777777" w:rsidR="00A6158F" w:rsidRDefault="009B323A" w:rsidP="00B55F4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18A542C5" w14:textId="77777777" w:rsidR="00A6158F" w:rsidRPr="00C810F2" w:rsidRDefault="00A6158F" w:rsidP="00B55F48">
            <w:pPr>
              <w:ind w:left="156"/>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9B323A">
              <w:rPr>
                <w:rFonts w:ascii="Times New Roman" w:eastAsia="DejaVu Sans" w:hAnsi="Times New Roman" w:cs="Times New Roman"/>
                <w:i/>
                <w:iCs/>
                <w:sz w:val="24"/>
                <w:szCs w:val="24"/>
                <w:lang w:eastAsia="zh-CN" w:bidi="hi-IN"/>
              </w:rPr>
              <w:t>2</w:t>
            </w:r>
            <w:r w:rsidR="00220E86">
              <w:rPr>
                <w:rFonts w:ascii="Times New Roman" w:eastAsia="DejaVu Sans" w:hAnsi="Times New Roman" w:cs="Times New Roman"/>
                <w:i/>
                <w:iCs/>
                <w:sz w:val="24"/>
                <w:szCs w:val="24"/>
                <w:lang w:eastAsia="zh-CN" w:bidi="hi-IN"/>
              </w:rPr>
              <w:t>1</w:t>
            </w:r>
            <w:r w:rsidR="009B323A">
              <w:rPr>
                <w:rFonts w:ascii="Times New Roman" w:eastAsia="DejaVu Sans" w:hAnsi="Times New Roman" w:cs="Times New Roman"/>
                <w:i/>
                <w:iCs/>
                <w:sz w:val="24"/>
                <w:szCs w:val="24"/>
                <w:lang w:eastAsia="zh-CN" w:bidi="hi-IN"/>
              </w:rPr>
              <w:t>6</w:t>
            </w:r>
          </w:p>
          <w:p w14:paraId="16FF452D" w14:textId="77777777" w:rsidR="00A6158F" w:rsidRPr="00A20CBB" w:rsidRDefault="00A6158F" w:rsidP="00B55F48">
            <w:pPr>
              <w:ind w:left="156"/>
              <w:jc w:val="center"/>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565311">
              <w:rPr>
                <w:rFonts w:ascii="Times New Roman" w:eastAsia="DejaVu Sans" w:hAnsi="Times New Roman" w:cs="Times New Roman"/>
                <w:i/>
                <w:iCs/>
                <w:sz w:val="24"/>
                <w:szCs w:val="24"/>
                <w:lang w:eastAsia="zh-CN" w:bidi="hi-IN"/>
              </w:rPr>
              <w:t>68</w:t>
            </w:r>
            <w:r w:rsidR="00220E86">
              <w:rPr>
                <w:rFonts w:ascii="Times New Roman" w:eastAsia="DejaVu Sans" w:hAnsi="Times New Roman" w:cs="Times New Roman"/>
                <w:i/>
                <w:iCs/>
                <w:sz w:val="24"/>
                <w:szCs w:val="24"/>
                <w:lang w:eastAsia="zh-CN" w:bidi="hi-IN"/>
              </w:rPr>
              <w:t>4</w:t>
            </w:r>
          </w:p>
        </w:tc>
      </w:tr>
      <w:tr w:rsidR="00A6158F" w:rsidRPr="0015784E" w14:paraId="7E3F898B" w14:textId="77777777" w:rsidTr="002D5948">
        <w:trPr>
          <w:trHeight w:val="190"/>
        </w:trPr>
        <w:tc>
          <w:tcPr>
            <w:tcW w:w="3794" w:type="dxa"/>
            <w:shd w:val="clear" w:color="auto" w:fill="auto"/>
          </w:tcPr>
          <w:p w14:paraId="57A7D90D"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5D3EA3E2" w14:textId="77777777" w:rsidR="00A6158F" w:rsidRPr="00A20CBB" w:rsidRDefault="00565311" w:rsidP="00501F99">
            <w:pPr>
              <w:jc w:val="center"/>
              <w:rPr>
                <w:rFonts w:ascii="Times New Roman" w:eastAsia="DejaVu Sans" w:hAnsi="Times New Roman" w:cs="Times New Roman"/>
                <w:b/>
                <w:bCs/>
                <w:sz w:val="24"/>
                <w:szCs w:val="24"/>
                <w:lang w:eastAsia="zh-CN" w:bidi="hi-IN"/>
              </w:rPr>
            </w:pPr>
            <w:r w:rsidRPr="00565311">
              <w:rPr>
                <w:rFonts w:ascii="Times New Roman" w:eastAsia="DejaVu Sans" w:hAnsi="Times New Roman" w:cs="Times New Roman"/>
                <w:b/>
                <w:bCs/>
                <w:sz w:val="24"/>
                <w:szCs w:val="24"/>
                <w:lang w:eastAsia="zh-CN" w:bidi="hi-IN"/>
              </w:rPr>
              <w:t>1296</w:t>
            </w:r>
          </w:p>
        </w:tc>
        <w:tc>
          <w:tcPr>
            <w:tcW w:w="2664" w:type="dxa"/>
            <w:shd w:val="clear" w:color="auto" w:fill="auto"/>
          </w:tcPr>
          <w:p w14:paraId="4721FEFA" w14:textId="6CEBAF36" w:rsidR="00A6158F" w:rsidRPr="00A20CBB" w:rsidRDefault="00DF44EB" w:rsidP="00501F99">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b/>
                <w:bCs/>
                <w:sz w:val="24"/>
                <w:szCs w:val="24"/>
                <w:lang w:eastAsia="zh-CN" w:bidi="hi-IN"/>
              </w:rPr>
              <w:t>ХХХ</w:t>
            </w:r>
          </w:p>
        </w:tc>
      </w:tr>
      <w:tr w:rsidR="00A6158F" w:rsidRPr="0015784E" w14:paraId="2FCF7DFD" w14:textId="77777777" w:rsidTr="002D5948">
        <w:trPr>
          <w:trHeight w:val="190"/>
        </w:trPr>
        <w:tc>
          <w:tcPr>
            <w:tcW w:w="3794" w:type="dxa"/>
            <w:shd w:val="clear" w:color="auto" w:fill="auto"/>
          </w:tcPr>
          <w:p w14:paraId="668C99B2" w14:textId="77777777" w:rsidR="00A6158F" w:rsidRPr="00547313"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002C15A6" w:rsidRPr="00B9402B">
              <w:rPr>
                <w:rFonts w:ascii="Times New Roman" w:eastAsia="DejaVu Sans" w:hAnsi="Times New Roman" w:cs="Times New Roman"/>
                <w:iCs/>
                <w:sz w:val="24"/>
                <w:szCs w:val="24"/>
                <w:lang w:eastAsia="zh-CN" w:bidi="hi-IN"/>
              </w:rPr>
              <w:t>государственного экзамена или защиты дипломного проекта (работы)</w:t>
            </w:r>
          </w:p>
        </w:tc>
        <w:tc>
          <w:tcPr>
            <w:tcW w:w="2864" w:type="dxa"/>
            <w:shd w:val="clear" w:color="auto" w:fill="auto"/>
          </w:tcPr>
          <w:p w14:paraId="3AF139C6" w14:textId="77777777" w:rsidR="00A6158F" w:rsidRPr="00A20CBB" w:rsidRDefault="00565311" w:rsidP="00501F99">
            <w:pPr>
              <w:jc w:val="center"/>
              <w:rPr>
                <w:rFonts w:ascii="Times New Roman" w:eastAsia="DejaVu Sans" w:hAnsi="Times New Roman" w:cs="Times New Roman"/>
                <w:b/>
                <w:bCs/>
                <w:sz w:val="24"/>
                <w:szCs w:val="24"/>
                <w:lang w:eastAsia="zh-CN" w:bidi="hi-IN"/>
              </w:rPr>
            </w:pPr>
            <w:r w:rsidRPr="00565311">
              <w:rPr>
                <w:rFonts w:ascii="Times New Roman" w:eastAsia="DejaVu Sans" w:hAnsi="Times New Roman" w:cs="Times New Roman"/>
                <w:b/>
                <w:bCs/>
                <w:sz w:val="24"/>
                <w:szCs w:val="24"/>
                <w:lang w:eastAsia="zh-CN" w:bidi="hi-IN"/>
              </w:rPr>
              <w:t>216</w:t>
            </w:r>
          </w:p>
        </w:tc>
        <w:tc>
          <w:tcPr>
            <w:tcW w:w="2664" w:type="dxa"/>
            <w:shd w:val="clear" w:color="auto" w:fill="auto"/>
          </w:tcPr>
          <w:p w14:paraId="53424149"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267BC665" w14:textId="77777777" w:rsidTr="002D5948">
        <w:trPr>
          <w:trHeight w:val="190"/>
        </w:trPr>
        <w:tc>
          <w:tcPr>
            <w:tcW w:w="3794" w:type="dxa"/>
            <w:shd w:val="clear" w:color="auto" w:fill="auto"/>
          </w:tcPr>
          <w:p w14:paraId="46211F0A"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7FB08B16" w14:textId="77777777" w:rsidR="00A6158F" w:rsidRPr="00A20CBB" w:rsidRDefault="00565311" w:rsidP="00501F99">
            <w:pPr>
              <w:jc w:val="center"/>
              <w:rPr>
                <w:rFonts w:ascii="Times New Roman" w:eastAsia="DejaVu Sans" w:hAnsi="Times New Roman" w:cs="Times New Roman"/>
                <w:b/>
                <w:bCs/>
                <w:sz w:val="24"/>
                <w:szCs w:val="24"/>
                <w:lang w:eastAsia="zh-CN" w:bidi="hi-IN"/>
              </w:rPr>
            </w:pPr>
            <w:r w:rsidRPr="00565311">
              <w:rPr>
                <w:rFonts w:ascii="Times New Roman" w:eastAsia="DejaVu Sans" w:hAnsi="Times New Roman" w:cs="Times New Roman"/>
                <w:b/>
                <w:bCs/>
                <w:sz w:val="24"/>
                <w:szCs w:val="24"/>
                <w:lang w:eastAsia="zh-CN" w:bidi="hi-IN"/>
              </w:rPr>
              <w:t>4464</w:t>
            </w:r>
          </w:p>
        </w:tc>
        <w:tc>
          <w:tcPr>
            <w:tcW w:w="2664" w:type="dxa"/>
            <w:shd w:val="clear" w:color="auto" w:fill="auto"/>
          </w:tcPr>
          <w:p w14:paraId="32D4BDA2" w14:textId="44B2F6D0" w:rsidR="00A6158F" w:rsidRPr="00A20CBB" w:rsidRDefault="00DF44E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ХХХХ</w:t>
            </w:r>
          </w:p>
        </w:tc>
      </w:tr>
    </w:tbl>
    <w:p w14:paraId="7576E2A9" w14:textId="77777777" w:rsidR="00252FFB" w:rsidRPr="001D7748" w:rsidRDefault="00252FFB" w:rsidP="00252FFB">
      <w:pPr>
        <w:pStyle w:val="1f2"/>
        <w:rPr>
          <w:lang w:val="ru-RU"/>
        </w:rPr>
      </w:pPr>
    </w:p>
    <w:p w14:paraId="56D3E05D" w14:textId="77777777" w:rsidR="00C906B5" w:rsidRDefault="00C906B5" w:rsidP="00252FFB">
      <w:pPr>
        <w:pStyle w:val="1"/>
        <w:spacing w:before="0" w:after="0"/>
      </w:pPr>
      <w:bookmarkStart w:id="13" w:name="_Toc194091875"/>
      <w:bookmarkStart w:id="14" w:name="_Toc103593995"/>
    </w:p>
    <w:p w14:paraId="19533D42" w14:textId="77777777" w:rsidR="00C906B5" w:rsidRDefault="00C906B5" w:rsidP="00252FFB">
      <w:pPr>
        <w:pStyle w:val="1"/>
        <w:spacing w:before="0" w:after="0"/>
      </w:pPr>
    </w:p>
    <w:p w14:paraId="6CE262A8" w14:textId="77777777" w:rsidR="007E45BC" w:rsidRPr="00985111" w:rsidRDefault="007E45BC" w:rsidP="00252FFB">
      <w:pPr>
        <w:pStyle w:val="1"/>
        <w:spacing w:before="0" w:after="0"/>
      </w:pPr>
      <w:r w:rsidRPr="00985111">
        <w:lastRenderedPageBreak/>
        <w:t xml:space="preserve">Раздел </w:t>
      </w:r>
      <w:r>
        <w:t>3</w:t>
      </w:r>
      <w:r w:rsidRPr="00985111">
        <w:t>. Характеристика профессиональной деятельности выпускника</w:t>
      </w:r>
      <w:bookmarkEnd w:id="13"/>
    </w:p>
    <w:p w14:paraId="43EFAB36" w14:textId="77777777" w:rsidR="00252FFB" w:rsidRDefault="00252FFB" w:rsidP="00252FFB"/>
    <w:p w14:paraId="5C880AE9" w14:textId="77777777" w:rsidR="00B55F48" w:rsidRPr="00B55F48" w:rsidRDefault="007E45BC" w:rsidP="00B55F48">
      <w:pPr>
        <w:pStyle w:val="114"/>
        <w:spacing w:after="0" w:line="240" w:lineRule="auto"/>
        <w:rPr>
          <w:highlight w:val="white"/>
        </w:rPr>
      </w:pPr>
      <w:bookmarkStart w:id="15" w:name="_Toc194091876"/>
      <w:r>
        <w:t>3</w:t>
      </w:r>
      <w:r w:rsidRPr="00985111">
        <w:t>.1. Область</w:t>
      </w:r>
      <w:r w:rsidR="00B55F48">
        <w:t xml:space="preserve"> </w:t>
      </w:r>
      <w:r w:rsidRPr="00985111">
        <w:t>профессиональной деятельности выпускников</w:t>
      </w:r>
      <w:r w:rsidR="0034368E">
        <w:t>:</w:t>
      </w:r>
      <w:r w:rsidR="00B55F48" w:rsidRPr="00B55F48">
        <w:rPr>
          <w:rFonts w:eastAsia="Calibri"/>
          <w:bCs/>
          <w:i/>
          <w:lang w:eastAsia="en-US"/>
        </w:rPr>
        <w:t xml:space="preserve"> </w:t>
      </w:r>
      <w:r w:rsidR="00B55F48" w:rsidRPr="00B55F48">
        <w:rPr>
          <w:rFonts w:eastAsia="Calibri"/>
          <w:bCs/>
          <w:lang w:eastAsia="en-US"/>
        </w:rPr>
        <w:t>17 Транспорт.</w:t>
      </w:r>
      <w:bookmarkEnd w:id="15"/>
    </w:p>
    <w:p w14:paraId="6A1773BE" w14:textId="77777777" w:rsidR="007E45BC" w:rsidRDefault="007E45BC" w:rsidP="00252FFB">
      <w:pPr>
        <w:pStyle w:val="114"/>
        <w:spacing w:after="0" w:line="240" w:lineRule="auto"/>
      </w:pPr>
      <w:bookmarkStart w:id="16" w:name="_Toc194091877"/>
      <w:r>
        <w:t>3</w:t>
      </w:r>
      <w:r w:rsidRPr="007341D7">
        <w:t xml:space="preserve">.2. </w:t>
      </w:r>
      <w:r>
        <w:t>Профессиональные стандарты</w:t>
      </w:r>
      <w:bookmarkEnd w:id="16"/>
    </w:p>
    <w:p w14:paraId="20C03DD5"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4"/>
        <w:tblW w:w="9493" w:type="dxa"/>
        <w:tblLook w:val="04A0" w:firstRow="1" w:lastRow="0" w:firstColumn="1" w:lastColumn="0" w:noHBand="0" w:noVBand="1"/>
      </w:tblPr>
      <w:tblGrid>
        <w:gridCol w:w="436"/>
        <w:gridCol w:w="2105"/>
        <w:gridCol w:w="1647"/>
        <w:gridCol w:w="2620"/>
        <w:gridCol w:w="2685"/>
      </w:tblGrid>
      <w:tr w:rsidR="00D705D6" w:rsidRPr="00D705D6" w14:paraId="680E645D" w14:textId="77777777" w:rsidTr="00B9402B">
        <w:tc>
          <w:tcPr>
            <w:tcW w:w="436" w:type="dxa"/>
          </w:tcPr>
          <w:p w14:paraId="3C51B63E" w14:textId="77777777" w:rsidR="00D705D6" w:rsidRPr="00D705D6" w:rsidRDefault="00D705D6" w:rsidP="00D705D6">
            <w:pPr>
              <w:suppressAutoHyphens/>
              <w:jc w:val="center"/>
              <w:rPr>
                <w:rFonts w:ascii="Times New Roman" w:hAnsi="Times New Roman"/>
                <w:color w:val="000000" w:themeColor="text1"/>
              </w:rPr>
            </w:pPr>
            <w:r w:rsidRPr="00D705D6">
              <w:rPr>
                <w:rFonts w:ascii="Times New Roman" w:hAnsi="Times New Roman"/>
                <w:color w:val="000000" w:themeColor="text1"/>
              </w:rPr>
              <w:t>№</w:t>
            </w:r>
          </w:p>
        </w:tc>
        <w:tc>
          <w:tcPr>
            <w:tcW w:w="2105" w:type="dxa"/>
          </w:tcPr>
          <w:p w14:paraId="25C94378" w14:textId="77777777" w:rsidR="00D705D6" w:rsidRPr="00D705D6" w:rsidRDefault="00D705D6" w:rsidP="00D705D6">
            <w:pPr>
              <w:suppressAutoHyphens/>
              <w:jc w:val="center"/>
              <w:rPr>
                <w:rFonts w:ascii="Times New Roman" w:hAnsi="Times New Roman"/>
                <w:color w:val="000000" w:themeColor="text1"/>
              </w:rPr>
            </w:pPr>
            <w:r w:rsidRPr="00D705D6">
              <w:rPr>
                <w:rFonts w:ascii="Times New Roman" w:hAnsi="Times New Roman"/>
                <w:color w:val="000000" w:themeColor="text1"/>
              </w:rPr>
              <w:t>Код и Наименование ПС</w:t>
            </w:r>
          </w:p>
        </w:tc>
        <w:tc>
          <w:tcPr>
            <w:tcW w:w="1647" w:type="dxa"/>
          </w:tcPr>
          <w:p w14:paraId="352E2192" w14:textId="77777777" w:rsidR="00D705D6" w:rsidRPr="00D705D6" w:rsidRDefault="00D705D6" w:rsidP="00D705D6">
            <w:pPr>
              <w:suppressAutoHyphens/>
              <w:jc w:val="center"/>
              <w:rPr>
                <w:rFonts w:ascii="Times New Roman" w:hAnsi="Times New Roman"/>
                <w:color w:val="000000" w:themeColor="text1"/>
              </w:rPr>
            </w:pPr>
            <w:r w:rsidRPr="00D705D6">
              <w:rPr>
                <w:rFonts w:ascii="Times New Roman" w:hAnsi="Times New Roman"/>
                <w:color w:val="000000" w:themeColor="text1"/>
              </w:rPr>
              <w:t>Реквизиты утверждения</w:t>
            </w:r>
          </w:p>
        </w:tc>
        <w:tc>
          <w:tcPr>
            <w:tcW w:w="2620" w:type="dxa"/>
          </w:tcPr>
          <w:p w14:paraId="45CAA2C0" w14:textId="77777777" w:rsidR="00D705D6" w:rsidRPr="00D705D6" w:rsidRDefault="00D705D6" w:rsidP="00D705D6">
            <w:pPr>
              <w:suppressAutoHyphens/>
              <w:jc w:val="center"/>
              <w:rPr>
                <w:rFonts w:ascii="Times New Roman" w:hAnsi="Times New Roman"/>
                <w:color w:val="000000" w:themeColor="text1"/>
              </w:rPr>
            </w:pPr>
            <w:r w:rsidRPr="00D705D6">
              <w:rPr>
                <w:rFonts w:ascii="Times New Roman" w:hAnsi="Times New Roman"/>
                <w:color w:val="000000" w:themeColor="text1"/>
              </w:rPr>
              <w:t>Код и наименование ОТФ</w:t>
            </w:r>
          </w:p>
        </w:tc>
        <w:tc>
          <w:tcPr>
            <w:tcW w:w="2685" w:type="dxa"/>
          </w:tcPr>
          <w:p w14:paraId="09D268E2" w14:textId="77777777" w:rsidR="00D705D6" w:rsidRPr="00D705D6" w:rsidRDefault="00D705D6" w:rsidP="00D705D6">
            <w:pPr>
              <w:suppressAutoHyphens/>
              <w:jc w:val="center"/>
              <w:rPr>
                <w:rFonts w:ascii="Times New Roman" w:hAnsi="Times New Roman"/>
                <w:color w:val="000000" w:themeColor="text1"/>
              </w:rPr>
            </w:pPr>
            <w:r w:rsidRPr="00D705D6">
              <w:rPr>
                <w:rFonts w:ascii="Times New Roman" w:hAnsi="Times New Roman"/>
                <w:color w:val="000000" w:themeColor="text1"/>
              </w:rPr>
              <w:t>Код и наименование ТФ</w:t>
            </w:r>
          </w:p>
        </w:tc>
      </w:tr>
      <w:tr w:rsidR="00D705D6" w:rsidRPr="00D705D6" w14:paraId="1F2E00B3" w14:textId="77777777" w:rsidTr="00B9402B">
        <w:tc>
          <w:tcPr>
            <w:tcW w:w="436" w:type="dxa"/>
            <w:vMerge w:val="restart"/>
          </w:tcPr>
          <w:p w14:paraId="0B2D41D1"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1</w:t>
            </w:r>
          </w:p>
        </w:tc>
        <w:tc>
          <w:tcPr>
            <w:tcW w:w="2105" w:type="dxa"/>
            <w:vMerge w:val="restart"/>
          </w:tcPr>
          <w:p w14:paraId="6242B655" w14:textId="77777777" w:rsidR="00D705D6" w:rsidRPr="00D705D6" w:rsidRDefault="00D705D6" w:rsidP="00D705D6">
            <w:pPr>
              <w:suppressAutoHyphens/>
              <w:rPr>
                <w:rFonts w:ascii="Times New Roman" w:hAnsi="Times New Roman"/>
                <w:iCs/>
                <w:color w:val="000000" w:themeColor="text1"/>
              </w:rPr>
            </w:pPr>
            <w:r w:rsidRPr="00D705D6">
              <w:rPr>
                <w:rFonts w:ascii="Times New Roman" w:hAnsi="Times New Roman"/>
                <w:iCs/>
                <w:color w:val="000000" w:themeColor="text1"/>
              </w:rPr>
              <w:t xml:space="preserve">17.023 </w:t>
            </w:r>
          </w:p>
          <w:p w14:paraId="3459B8B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iCs/>
                <w:color w:val="000000" w:themeColor="text1"/>
              </w:rPr>
              <w:t>Специалист по организации управления движением поездов, производства маневровой работы на раздельных пунктах</w:t>
            </w:r>
          </w:p>
        </w:tc>
        <w:tc>
          <w:tcPr>
            <w:tcW w:w="1647" w:type="dxa"/>
            <w:vMerge w:val="restart"/>
          </w:tcPr>
          <w:p w14:paraId="710F21A9"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15.09.2022 №</w:t>
            </w:r>
            <w:r w:rsidRPr="00D705D6">
              <w:rPr>
                <w:rFonts w:ascii="Times New Roman" w:hAnsi="Times New Roman"/>
                <w:i/>
                <w:iCs/>
                <w:color w:val="000000" w:themeColor="text1"/>
              </w:rPr>
              <w:t xml:space="preserve"> </w:t>
            </w:r>
            <w:r w:rsidRPr="00D705D6">
              <w:rPr>
                <w:rFonts w:ascii="Times New Roman" w:hAnsi="Times New Roman" w:cs="Times New Roman"/>
                <w:bCs/>
                <w:color w:val="000000" w:themeColor="text1"/>
              </w:rPr>
              <w:t>551н</w:t>
            </w:r>
          </w:p>
        </w:tc>
        <w:tc>
          <w:tcPr>
            <w:tcW w:w="2620" w:type="dxa"/>
            <w:vMerge w:val="restart"/>
          </w:tcPr>
          <w:p w14:paraId="6C8B358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ОТФ 1. </w:t>
            </w:r>
          </w:p>
          <w:p w14:paraId="33921E1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С5 Планирование и организация движения поездов и производства маневровой работы на железнодорожной станции (раздельном пункте) IV, V класса</w:t>
            </w:r>
          </w:p>
        </w:tc>
        <w:tc>
          <w:tcPr>
            <w:tcW w:w="2685" w:type="dxa"/>
          </w:tcPr>
          <w:p w14:paraId="0799374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1.1</w:t>
            </w:r>
          </w:p>
          <w:p w14:paraId="1BEAF10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C/01.5 Планирование движения поездов и производства маневровой работы на железнодорожной станции (раздельном пункте) IV, V класса</w:t>
            </w:r>
          </w:p>
        </w:tc>
      </w:tr>
      <w:tr w:rsidR="00D705D6" w:rsidRPr="00D705D6" w14:paraId="3E084EF2" w14:textId="77777777" w:rsidTr="00C906B5">
        <w:tc>
          <w:tcPr>
            <w:tcW w:w="436" w:type="dxa"/>
            <w:vMerge/>
            <w:tcBorders>
              <w:bottom w:val="nil"/>
            </w:tcBorders>
          </w:tcPr>
          <w:p w14:paraId="42DD945D" w14:textId="77777777" w:rsidR="00D705D6" w:rsidRPr="00D705D6" w:rsidRDefault="00D705D6" w:rsidP="00D705D6">
            <w:pPr>
              <w:suppressAutoHyphens/>
              <w:jc w:val="both"/>
              <w:rPr>
                <w:rFonts w:ascii="Times New Roman" w:hAnsi="Times New Roman"/>
                <w:color w:val="000000" w:themeColor="text1"/>
              </w:rPr>
            </w:pPr>
          </w:p>
        </w:tc>
        <w:tc>
          <w:tcPr>
            <w:tcW w:w="2105" w:type="dxa"/>
            <w:vMerge/>
            <w:tcBorders>
              <w:bottom w:val="nil"/>
            </w:tcBorders>
          </w:tcPr>
          <w:p w14:paraId="49919C9C" w14:textId="77777777" w:rsidR="00D705D6" w:rsidRPr="00D705D6" w:rsidRDefault="00D705D6" w:rsidP="00D705D6">
            <w:pPr>
              <w:suppressAutoHyphens/>
              <w:rPr>
                <w:rFonts w:ascii="Times New Roman" w:hAnsi="Times New Roman"/>
                <w:color w:val="000000" w:themeColor="text1"/>
              </w:rPr>
            </w:pPr>
          </w:p>
        </w:tc>
        <w:tc>
          <w:tcPr>
            <w:tcW w:w="1647" w:type="dxa"/>
            <w:vMerge/>
            <w:tcBorders>
              <w:bottom w:val="nil"/>
            </w:tcBorders>
          </w:tcPr>
          <w:p w14:paraId="7231EAEE"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000E99A3" w14:textId="77777777" w:rsidR="00D705D6" w:rsidRPr="00D705D6" w:rsidRDefault="00D705D6" w:rsidP="00D705D6">
            <w:pPr>
              <w:suppressAutoHyphens/>
              <w:rPr>
                <w:rFonts w:ascii="Times New Roman" w:hAnsi="Times New Roman"/>
                <w:color w:val="000000" w:themeColor="text1"/>
              </w:rPr>
            </w:pPr>
          </w:p>
        </w:tc>
        <w:tc>
          <w:tcPr>
            <w:tcW w:w="2685" w:type="dxa"/>
          </w:tcPr>
          <w:p w14:paraId="4B28A85A"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1.2</w:t>
            </w:r>
          </w:p>
          <w:p w14:paraId="71CF6FF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C/02.5 Организация движения поездов и производства маневровой работы на железнодорожной станции (раздельном пункте) IV, V класса</w:t>
            </w:r>
          </w:p>
        </w:tc>
      </w:tr>
      <w:tr w:rsidR="00D705D6" w:rsidRPr="00D705D6" w14:paraId="184BFC8C" w14:textId="77777777" w:rsidTr="00C906B5">
        <w:tc>
          <w:tcPr>
            <w:tcW w:w="436" w:type="dxa"/>
            <w:tcBorders>
              <w:top w:val="nil"/>
              <w:bottom w:val="nil"/>
            </w:tcBorders>
          </w:tcPr>
          <w:p w14:paraId="5FC97480"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4E87437E"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36350F51" w14:textId="77777777" w:rsidR="00D705D6" w:rsidRPr="00D705D6" w:rsidRDefault="00D705D6" w:rsidP="00D705D6">
            <w:pPr>
              <w:suppressAutoHyphens/>
              <w:rPr>
                <w:rFonts w:ascii="Times New Roman" w:hAnsi="Times New Roman"/>
                <w:color w:val="000000" w:themeColor="text1"/>
              </w:rPr>
            </w:pPr>
          </w:p>
        </w:tc>
        <w:tc>
          <w:tcPr>
            <w:tcW w:w="2620" w:type="dxa"/>
            <w:vMerge w:val="restart"/>
          </w:tcPr>
          <w:p w14:paraId="2C99686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ОТФ 2. </w:t>
            </w:r>
          </w:p>
          <w:p w14:paraId="1446DFF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D</w:t>
            </w:r>
            <w:r w:rsidRPr="00D705D6">
              <w:rPr>
                <w:rFonts w:ascii="Times New Roman" w:hAnsi="Times New Roman"/>
                <w:color w:val="000000" w:themeColor="text1"/>
              </w:rPr>
              <w:t>6 Руководство движением поездов, производством маневровой работы на железнодорожной станции III, II класса</w:t>
            </w:r>
          </w:p>
        </w:tc>
        <w:tc>
          <w:tcPr>
            <w:tcW w:w="2685" w:type="dxa"/>
          </w:tcPr>
          <w:p w14:paraId="7E0A77B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2.1</w:t>
            </w:r>
          </w:p>
          <w:p w14:paraId="72A0A7A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D/01.6 Планирование движения поездов и производства маневровой работы на железнодорожной станции III, II класса</w:t>
            </w:r>
          </w:p>
        </w:tc>
      </w:tr>
      <w:tr w:rsidR="00D705D6" w:rsidRPr="00D705D6" w14:paraId="1484ABF2" w14:textId="77777777" w:rsidTr="00C906B5">
        <w:tc>
          <w:tcPr>
            <w:tcW w:w="436" w:type="dxa"/>
            <w:tcBorders>
              <w:top w:val="nil"/>
              <w:bottom w:val="nil"/>
            </w:tcBorders>
          </w:tcPr>
          <w:p w14:paraId="362442BA"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2820B86E"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0A502C28" w14:textId="77777777" w:rsidR="00D705D6" w:rsidRPr="00D705D6" w:rsidRDefault="00D705D6" w:rsidP="00D705D6">
            <w:pPr>
              <w:suppressAutoHyphens/>
              <w:rPr>
                <w:rFonts w:ascii="Times New Roman" w:hAnsi="Times New Roman"/>
                <w:color w:val="000000" w:themeColor="text1"/>
              </w:rPr>
            </w:pPr>
          </w:p>
        </w:tc>
        <w:tc>
          <w:tcPr>
            <w:tcW w:w="2620" w:type="dxa"/>
            <w:vMerge/>
            <w:tcBorders>
              <w:bottom w:val="single" w:sz="4" w:space="0" w:color="auto"/>
            </w:tcBorders>
          </w:tcPr>
          <w:p w14:paraId="40BAA5FD" w14:textId="77777777" w:rsidR="00D705D6" w:rsidRPr="00D705D6" w:rsidRDefault="00D705D6" w:rsidP="00D705D6">
            <w:pPr>
              <w:suppressAutoHyphens/>
              <w:rPr>
                <w:rFonts w:ascii="Times New Roman" w:hAnsi="Times New Roman"/>
                <w:color w:val="000000" w:themeColor="text1"/>
              </w:rPr>
            </w:pPr>
          </w:p>
        </w:tc>
        <w:tc>
          <w:tcPr>
            <w:tcW w:w="2685" w:type="dxa"/>
          </w:tcPr>
          <w:p w14:paraId="537EC23C" w14:textId="77777777" w:rsidR="00D705D6" w:rsidRPr="00D705D6" w:rsidRDefault="00D705D6" w:rsidP="00D705D6">
            <w:pPr>
              <w:tabs>
                <w:tab w:val="center" w:pos="1309"/>
              </w:tabs>
              <w:suppressAutoHyphens/>
              <w:rPr>
                <w:rFonts w:ascii="Times New Roman" w:hAnsi="Times New Roman"/>
                <w:color w:val="000000" w:themeColor="text1"/>
              </w:rPr>
            </w:pPr>
            <w:r w:rsidRPr="00D705D6">
              <w:rPr>
                <w:rFonts w:ascii="Times New Roman" w:hAnsi="Times New Roman"/>
                <w:color w:val="000000" w:themeColor="text1"/>
              </w:rPr>
              <w:t>ТФ 2.2</w:t>
            </w:r>
          </w:p>
          <w:p w14:paraId="40EE6425" w14:textId="77777777" w:rsidR="00D705D6" w:rsidRPr="00D705D6" w:rsidRDefault="00D705D6" w:rsidP="00D705D6">
            <w:pPr>
              <w:tabs>
                <w:tab w:val="center" w:pos="1309"/>
              </w:tabs>
              <w:suppressAutoHyphens/>
              <w:rPr>
                <w:rFonts w:ascii="Times New Roman" w:hAnsi="Times New Roman"/>
                <w:color w:val="000000" w:themeColor="text1"/>
              </w:rPr>
            </w:pPr>
            <w:r w:rsidRPr="00D705D6">
              <w:rPr>
                <w:rFonts w:ascii="Times New Roman" w:hAnsi="Times New Roman"/>
                <w:color w:val="000000" w:themeColor="text1"/>
              </w:rPr>
              <w:t>D/02.6 Организация движения поездов и производства маневровой работы на железнодорожной станции III, II класса</w:t>
            </w:r>
          </w:p>
        </w:tc>
      </w:tr>
      <w:tr w:rsidR="00D705D6" w:rsidRPr="00D705D6" w14:paraId="034842B2" w14:textId="77777777" w:rsidTr="00C906B5">
        <w:tc>
          <w:tcPr>
            <w:tcW w:w="436" w:type="dxa"/>
            <w:tcBorders>
              <w:top w:val="nil"/>
              <w:bottom w:val="nil"/>
            </w:tcBorders>
          </w:tcPr>
          <w:p w14:paraId="40C527D9"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66968DDD"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38CD55EA" w14:textId="77777777" w:rsidR="00D705D6" w:rsidRPr="00D705D6" w:rsidRDefault="00D705D6" w:rsidP="00D705D6">
            <w:pPr>
              <w:suppressAutoHyphens/>
              <w:rPr>
                <w:rFonts w:ascii="Times New Roman" w:hAnsi="Times New Roman"/>
                <w:color w:val="000000" w:themeColor="text1"/>
              </w:rPr>
            </w:pPr>
          </w:p>
        </w:tc>
        <w:tc>
          <w:tcPr>
            <w:tcW w:w="2620" w:type="dxa"/>
            <w:tcBorders>
              <w:bottom w:val="nil"/>
            </w:tcBorders>
          </w:tcPr>
          <w:p w14:paraId="3865CAC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3.</w:t>
            </w:r>
          </w:p>
          <w:p w14:paraId="3421D75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E6 Организация и контроль выполнения маневровой работы в обслуживаемом маневровом районе железнодорожной станции</w:t>
            </w:r>
          </w:p>
        </w:tc>
        <w:tc>
          <w:tcPr>
            <w:tcW w:w="2685" w:type="dxa"/>
          </w:tcPr>
          <w:p w14:paraId="114E04C9"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3.1</w:t>
            </w:r>
          </w:p>
          <w:p w14:paraId="791A5BFF"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E/01.6</w:t>
            </w:r>
            <w:r w:rsidRPr="00D705D6">
              <w:rPr>
                <w:rFonts w:ascii="Arial" w:hAnsi="Arial" w:cs="Arial"/>
                <w:color w:val="444444"/>
                <w:shd w:val="clear" w:color="auto" w:fill="FFFFFF"/>
              </w:rPr>
              <w:t xml:space="preserve"> </w:t>
            </w:r>
            <w:r w:rsidRPr="00D705D6">
              <w:rPr>
                <w:rFonts w:ascii="Times New Roman" w:hAnsi="Times New Roman"/>
                <w:color w:val="000000" w:themeColor="text1"/>
              </w:rPr>
              <w:t>Организация маневровой работы в обслуживаемом маневровом районе железнодорожной станции</w:t>
            </w:r>
          </w:p>
        </w:tc>
      </w:tr>
      <w:tr w:rsidR="00D705D6" w:rsidRPr="00D705D6" w14:paraId="18D7D01F" w14:textId="77777777" w:rsidTr="00C906B5">
        <w:tc>
          <w:tcPr>
            <w:tcW w:w="436" w:type="dxa"/>
            <w:tcBorders>
              <w:top w:val="nil"/>
              <w:bottom w:val="nil"/>
            </w:tcBorders>
          </w:tcPr>
          <w:p w14:paraId="0633604A"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7C019E25"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651CE92A" w14:textId="77777777" w:rsidR="00D705D6" w:rsidRPr="00D705D6" w:rsidRDefault="00D705D6" w:rsidP="00D705D6">
            <w:pPr>
              <w:suppressAutoHyphens/>
              <w:rPr>
                <w:rFonts w:ascii="Times New Roman" w:hAnsi="Times New Roman"/>
                <w:color w:val="000000" w:themeColor="text1"/>
              </w:rPr>
            </w:pPr>
          </w:p>
        </w:tc>
        <w:tc>
          <w:tcPr>
            <w:tcW w:w="2620" w:type="dxa"/>
            <w:tcBorders>
              <w:top w:val="nil"/>
            </w:tcBorders>
          </w:tcPr>
          <w:p w14:paraId="2129EB5E" w14:textId="77777777" w:rsidR="00D705D6" w:rsidRPr="00D705D6" w:rsidRDefault="00D705D6" w:rsidP="00D705D6">
            <w:pPr>
              <w:suppressAutoHyphens/>
              <w:rPr>
                <w:rFonts w:ascii="Times New Roman" w:hAnsi="Times New Roman"/>
                <w:color w:val="000000" w:themeColor="text1"/>
              </w:rPr>
            </w:pPr>
          </w:p>
        </w:tc>
        <w:tc>
          <w:tcPr>
            <w:tcW w:w="2685" w:type="dxa"/>
          </w:tcPr>
          <w:p w14:paraId="6037395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3.2</w:t>
            </w:r>
          </w:p>
          <w:p w14:paraId="419F56F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E/02.6 Контроль выполнения маневровой работы в обслуживаемом маневровом районе железнодорожной станции</w:t>
            </w:r>
          </w:p>
        </w:tc>
      </w:tr>
      <w:tr w:rsidR="00D705D6" w:rsidRPr="00D705D6" w14:paraId="712F2839" w14:textId="77777777" w:rsidTr="00C906B5">
        <w:tc>
          <w:tcPr>
            <w:tcW w:w="436" w:type="dxa"/>
            <w:tcBorders>
              <w:top w:val="nil"/>
              <w:bottom w:val="nil"/>
            </w:tcBorders>
          </w:tcPr>
          <w:p w14:paraId="2A57E3F2"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08D0749D"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40165944" w14:textId="77777777" w:rsidR="00D705D6" w:rsidRPr="00D705D6" w:rsidRDefault="00D705D6" w:rsidP="00D705D6">
            <w:pPr>
              <w:suppressAutoHyphens/>
              <w:rPr>
                <w:rFonts w:ascii="Times New Roman" w:hAnsi="Times New Roman"/>
                <w:color w:val="000000" w:themeColor="text1"/>
              </w:rPr>
            </w:pPr>
          </w:p>
        </w:tc>
        <w:tc>
          <w:tcPr>
            <w:tcW w:w="2620" w:type="dxa"/>
            <w:vMerge w:val="restart"/>
          </w:tcPr>
          <w:p w14:paraId="346B6251" w14:textId="77777777" w:rsidR="00D705D6" w:rsidRPr="00D705D6" w:rsidRDefault="00D705D6" w:rsidP="00D705D6">
            <w:pPr>
              <w:suppressAutoHyphens/>
              <w:rPr>
                <w:rFonts w:ascii="Times New Roman" w:hAnsi="Times New Roman" w:cs="Times New Roman"/>
                <w:color w:val="000000" w:themeColor="text1"/>
                <w:shd w:val="clear" w:color="auto" w:fill="FFFFFF"/>
              </w:rPr>
            </w:pPr>
            <w:r w:rsidRPr="00D705D6">
              <w:rPr>
                <w:rFonts w:ascii="Times New Roman" w:hAnsi="Times New Roman" w:cs="Times New Roman"/>
                <w:color w:val="000000" w:themeColor="text1"/>
                <w:shd w:val="clear" w:color="auto" w:fill="FFFFFF"/>
              </w:rPr>
              <w:t>ОТФ 4.</w:t>
            </w:r>
          </w:p>
          <w:p w14:paraId="16A78463" w14:textId="77777777" w:rsidR="00D705D6" w:rsidRPr="00D705D6" w:rsidRDefault="00D705D6" w:rsidP="00D705D6">
            <w:pPr>
              <w:suppressAutoHyphens/>
              <w:rPr>
                <w:rFonts w:ascii="Times New Roman" w:hAnsi="Times New Roman" w:cs="Times New Roman"/>
                <w:color w:val="000000" w:themeColor="text1"/>
                <w:shd w:val="clear" w:color="auto" w:fill="FFFFFF"/>
              </w:rPr>
            </w:pPr>
            <w:r w:rsidRPr="00D705D6">
              <w:rPr>
                <w:rFonts w:ascii="Times New Roman" w:hAnsi="Times New Roman" w:cs="Times New Roman"/>
                <w:color w:val="000000" w:themeColor="text1"/>
                <w:shd w:val="clear" w:color="auto" w:fill="FFFFFF"/>
              </w:rPr>
              <w:t xml:space="preserve">F6 Организация маневровой работы в парке железнодорожной </w:t>
            </w:r>
            <w:r w:rsidRPr="00D705D6">
              <w:rPr>
                <w:rFonts w:ascii="Times New Roman" w:hAnsi="Times New Roman" w:cs="Times New Roman"/>
                <w:color w:val="000000" w:themeColor="text1"/>
                <w:shd w:val="clear" w:color="auto" w:fill="FFFFFF"/>
              </w:rPr>
              <w:lastRenderedPageBreak/>
              <w:t>станции, обработка информации</w:t>
            </w:r>
          </w:p>
          <w:p w14:paraId="338E7DF7" w14:textId="77777777" w:rsidR="00D705D6" w:rsidRPr="00D705D6" w:rsidRDefault="00D705D6" w:rsidP="00D705D6">
            <w:pPr>
              <w:suppressAutoHyphens/>
              <w:rPr>
                <w:rFonts w:ascii="Times New Roman" w:hAnsi="Times New Roman" w:cs="Times New Roman"/>
                <w:color w:val="000000" w:themeColor="text1"/>
              </w:rPr>
            </w:pPr>
          </w:p>
        </w:tc>
        <w:tc>
          <w:tcPr>
            <w:tcW w:w="2685" w:type="dxa"/>
          </w:tcPr>
          <w:p w14:paraId="7C8348D0" w14:textId="77777777" w:rsidR="00D705D6" w:rsidRPr="00D705D6" w:rsidRDefault="00D705D6" w:rsidP="00D705D6">
            <w:pPr>
              <w:suppressAutoHyphens/>
              <w:rPr>
                <w:rFonts w:ascii="Times New Roman" w:hAnsi="Times New Roman" w:cs="Times New Roman"/>
                <w:color w:val="000000" w:themeColor="text1"/>
                <w:shd w:val="clear" w:color="auto" w:fill="FFFFFF"/>
              </w:rPr>
            </w:pPr>
            <w:r w:rsidRPr="00D705D6">
              <w:rPr>
                <w:rFonts w:ascii="Times New Roman" w:hAnsi="Times New Roman" w:cs="Times New Roman"/>
                <w:color w:val="000000" w:themeColor="text1"/>
                <w:shd w:val="clear" w:color="auto" w:fill="FFFFFF"/>
              </w:rPr>
              <w:lastRenderedPageBreak/>
              <w:t>ТФ 4.1</w:t>
            </w:r>
          </w:p>
          <w:p w14:paraId="538D5CD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s="Times New Roman"/>
                <w:color w:val="000000" w:themeColor="text1"/>
                <w:shd w:val="clear" w:color="auto" w:fill="FFFFFF"/>
              </w:rPr>
              <w:t>F</w:t>
            </w:r>
            <w:r w:rsidRPr="00D705D6">
              <w:rPr>
                <w:rFonts w:ascii="Times New Roman" w:hAnsi="Times New Roman"/>
                <w:color w:val="000000" w:themeColor="text1"/>
              </w:rPr>
              <w:t xml:space="preserve">/01.6 Организация маневровой работы в парке железнодорожной </w:t>
            </w:r>
            <w:r w:rsidRPr="00D705D6">
              <w:rPr>
                <w:rFonts w:ascii="Times New Roman" w:hAnsi="Times New Roman"/>
                <w:color w:val="000000" w:themeColor="text1"/>
              </w:rPr>
              <w:lastRenderedPageBreak/>
              <w:t>станции</w:t>
            </w:r>
          </w:p>
        </w:tc>
      </w:tr>
      <w:tr w:rsidR="00D705D6" w:rsidRPr="00D705D6" w14:paraId="2872F60B" w14:textId="77777777" w:rsidTr="00C906B5">
        <w:tc>
          <w:tcPr>
            <w:tcW w:w="436" w:type="dxa"/>
            <w:tcBorders>
              <w:top w:val="nil"/>
              <w:bottom w:val="nil"/>
            </w:tcBorders>
          </w:tcPr>
          <w:p w14:paraId="39271289"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2AFEE71D"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0FF5191B"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48D0E4EB" w14:textId="77777777" w:rsidR="00D705D6" w:rsidRPr="00D705D6" w:rsidRDefault="00D705D6" w:rsidP="00D705D6">
            <w:pPr>
              <w:suppressAutoHyphens/>
              <w:rPr>
                <w:rFonts w:ascii="Times New Roman" w:hAnsi="Times New Roman"/>
                <w:color w:val="000000" w:themeColor="text1"/>
              </w:rPr>
            </w:pPr>
          </w:p>
        </w:tc>
        <w:tc>
          <w:tcPr>
            <w:tcW w:w="2685" w:type="dxa"/>
          </w:tcPr>
          <w:p w14:paraId="10EAE97C" w14:textId="77777777" w:rsidR="00D705D6" w:rsidRPr="00D705D6" w:rsidRDefault="00D705D6" w:rsidP="00D705D6">
            <w:pPr>
              <w:suppressAutoHyphens/>
              <w:rPr>
                <w:rFonts w:ascii="Times New Roman" w:hAnsi="Times New Roman" w:cs="Times New Roman"/>
                <w:color w:val="000000" w:themeColor="text1"/>
                <w:shd w:val="clear" w:color="auto" w:fill="FFFFFF"/>
              </w:rPr>
            </w:pPr>
            <w:r w:rsidRPr="00D705D6">
              <w:rPr>
                <w:rFonts w:ascii="Times New Roman" w:hAnsi="Times New Roman" w:cs="Times New Roman"/>
                <w:color w:val="000000" w:themeColor="text1"/>
                <w:shd w:val="clear" w:color="auto" w:fill="FFFFFF"/>
              </w:rPr>
              <w:t>ТФ 4.2</w:t>
            </w:r>
          </w:p>
          <w:p w14:paraId="1F0BF2E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s="Times New Roman"/>
                <w:color w:val="000000" w:themeColor="text1"/>
                <w:shd w:val="clear" w:color="auto" w:fill="FFFFFF"/>
              </w:rPr>
              <w:t>F</w:t>
            </w:r>
            <w:r w:rsidRPr="00D705D6">
              <w:rPr>
                <w:rFonts w:ascii="Times New Roman" w:hAnsi="Times New Roman"/>
                <w:color w:val="000000" w:themeColor="text1"/>
              </w:rPr>
              <w:t>/02.6 Ведение отчетной документации по маневровой работе в обслуживаемом парке железнодорожной станции и обработке информации в автоматизированных информационно-аналитических системах</w:t>
            </w:r>
          </w:p>
        </w:tc>
      </w:tr>
      <w:tr w:rsidR="00D705D6" w:rsidRPr="00D705D6" w14:paraId="310C6156" w14:textId="77777777" w:rsidTr="00C906B5">
        <w:tc>
          <w:tcPr>
            <w:tcW w:w="436" w:type="dxa"/>
            <w:tcBorders>
              <w:top w:val="nil"/>
              <w:bottom w:val="nil"/>
            </w:tcBorders>
          </w:tcPr>
          <w:p w14:paraId="5D55C136"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3DE21DD1"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269EB5AA" w14:textId="77777777" w:rsidR="00D705D6" w:rsidRPr="00D705D6" w:rsidRDefault="00D705D6" w:rsidP="00D705D6">
            <w:pPr>
              <w:suppressAutoHyphens/>
              <w:rPr>
                <w:rFonts w:ascii="Times New Roman" w:hAnsi="Times New Roman"/>
                <w:color w:val="000000" w:themeColor="text1"/>
              </w:rPr>
            </w:pPr>
          </w:p>
        </w:tc>
        <w:tc>
          <w:tcPr>
            <w:tcW w:w="2620" w:type="dxa"/>
            <w:vMerge w:val="restart"/>
          </w:tcPr>
          <w:p w14:paraId="31AC135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5.</w:t>
            </w:r>
          </w:p>
          <w:p w14:paraId="316E257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G6 Планирование и организация выполнения маневровой работы на сортировочной горке и роспуска вагонов с сортировочной горки железнодорожной станции</w:t>
            </w:r>
          </w:p>
        </w:tc>
        <w:tc>
          <w:tcPr>
            <w:tcW w:w="2685" w:type="dxa"/>
          </w:tcPr>
          <w:p w14:paraId="699FA5D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5.1</w:t>
            </w:r>
          </w:p>
          <w:p w14:paraId="2CAAD72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G/01.6 Планирование маневровой работы на сортировочной горке и роспуска вагонов с сортировочной горки железнодорожной станции</w:t>
            </w:r>
          </w:p>
        </w:tc>
      </w:tr>
      <w:tr w:rsidR="00D705D6" w:rsidRPr="00D705D6" w14:paraId="4F45D1F1" w14:textId="77777777" w:rsidTr="00C906B5">
        <w:tc>
          <w:tcPr>
            <w:tcW w:w="436" w:type="dxa"/>
            <w:tcBorders>
              <w:top w:val="nil"/>
              <w:bottom w:val="nil"/>
            </w:tcBorders>
          </w:tcPr>
          <w:p w14:paraId="42FEF13D"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49799890"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58DE9943"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6EAA8E15" w14:textId="77777777" w:rsidR="00D705D6" w:rsidRPr="00D705D6" w:rsidRDefault="00D705D6" w:rsidP="00D705D6">
            <w:pPr>
              <w:suppressAutoHyphens/>
              <w:rPr>
                <w:rFonts w:ascii="Times New Roman" w:hAnsi="Times New Roman"/>
                <w:color w:val="000000" w:themeColor="text1"/>
              </w:rPr>
            </w:pPr>
          </w:p>
        </w:tc>
        <w:tc>
          <w:tcPr>
            <w:tcW w:w="2685" w:type="dxa"/>
          </w:tcPr>
          <w:p w14:paraId="2019A74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5.2</w:t>
            </w:r>
          </w:p>
          <w:p w14:paraId="13340F9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G/02.6 Организация выполнения маневровой работы на сортировочной горке и роспуска вагонов с сортировочной горки железнодорожной станции</w:t>
            </w:r>
          </w:p>
        </w:tc>
      </w:tr>
      <w:tr w:rsidR="00D705D6" w:rsidRPr="00D705D6" w14:paraId="737BE45C" w14:textId="77777777" w:rsidTr="00C906B5">
        <w:tc>
          <w:tcPr>
            <w:tcW w:w="436" w:type="dxa"/>
            <w:tcBorders>
              <w:top w:val="nil"/>
              <w:bottom w:val="nil"/>
            </w:tcBorders>
          </w:tcPr>
          <w:p w14:paraId="4493E118"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782F27B0"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44128033" w14:textId="77777777" w:rsidR="00D705D6" w:rsidRPr="00D705D6" w:rsidRDefault="00D705D6" w:rsidP="00D705D6">
            <w:pPr>
              <w:suppressAutoHyphens/>
              <w:rPr>
                <w:rFonts w:ascii="Times New Roman" w:hAnsi="Times New Roman"/>
                <w:color w:val="000000" w:themeColor="text1"/>
              </w:rPr>
            </w:pPr>
          </w:p>
        </w:tc>
        <w:tc>
          <w:tcPr>
            <w:tcW w:w="2620" w:type="dxa"/>
            <w:vMerge w:val="restart"/>
          </w:tcPr>
          <w:p w14:paraId="14CD08B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6.</w:t>
            </w:r>
          </w:p>
          <w:p w14:paraId="18D3DBFA"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H6 Руководство движением поездов, производством маневровой работы на железнодорожной станции I класса (внеклассной)</w:t>
            </w:r>
          </w:p>
        </w:tc>
        <w:tc>
          <w:tcPr>
            <w:tcW w:w="2685" w:type="dxa"/>
          </w:tcPr>
          <w:p w14:paraId="12AABF9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6.1</w:t>
            </w:r>
          </w:p>
          <w:p w14:paraId="3B84DF6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H/01.6 Планирование движения поездов и производства маневровой работы на железнодорожной станции I класса (внеклассной)</w:t>
            </w:r>
          </w:p>
        </w:tc>
      </w:tr>
      <w:tr w:rsidR="00D705D6" w:rsidRPr="00D705D6" w14:paraId="4F86BE09" w14:textId="77777777" w:rsidTr="00C906B5">
        <w:tc>
          <w:tcPr>
            <w:tcW w:w="436" w:type="dxa"/>
            <w:tcBorders>
              <w:top w:val="nil"/>
              <w:bottom w:val="nil"/>
            </w:tcBorders>
          </w:tcPr>
          <w:p w14:paraId="72F48B1D"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2A89D4BE"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04B34495"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6C5ACD83" w14:textId="77777777" w:rsidR="00D705D6" w:rsidRPr="00D705D6" w:rsidRDefault="00D705D6" w:rsidP="00D705D6">
            <w:pPr>
              <w:suppressAutoHyphens/>
              <w:rPr>
                <w:rFonts w:ascii="Times New Roman" w:hAnsi="Times New Roman"/>
                <w:color w:val="000000" w:themeColor="text1"/>
              </w:rPr>
            </w:pPr>
          </w:p>
        </w:tc>
        <w:tc>
          <w:tcPr>
            <w:tcW w:w="2685" w:type="dxa"/>
          </w:tcPr>
          <w:p w14:paraId="728AFC12"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6.2</w:t>
            </w:r>
          </w:p>
          <w:p w14:paraId="58F5248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H/02.6 Организация движения поездов и производства маневровой работы на железнодорожной станции I класса (внеклассной)</w:t>
            </w:r>
          </w:p>
        </w:tc>
      </w:tr>
      <w:tr w:rsidR="00D705D6" w:rsidRPr="00D705D6" w14:paraId="240A61C3" w14:textId="77777777" w:rsidTr="00C906B5">
        <w:tc>
          <w:tcPr>
            <w:tcW w:w="436" w:type="dxa"/>
            <w:tcBorders>
              <w:top w:val="nil"/>
              <w:bottom w:val="nil"/>
            </w:tcBorders>
          </w:tcPr>
          <w:p w14:paraId="7F353030"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3686A83C"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66F0D6F1" w14:textId="77777777" w:rsidR="00D705D6" w:rsidRPr="00D705D6" w:rsidRDefault="00D705D6" w:rsidP="00D705D6">
            <w:pPr>
              <w:suppressAutoHyphens/>
              <w:rPr>
                <w:rFonts w:ascii="Times New Roman" w:hAnsi="Times New Roman"/>
                <w:color w:val="000000" w:themeColor="text1"/>
              </w:rPr>
            </w:pPr>
          </w:p>
        </w:tc>
        <w:tc>
          <w:tcPr>
            <w:tcW w:w="2620" w:type="dxa"/>
            <w:vMerge w:val="restart"/>
          </w:tcPr>
          <w:p w14:paraId="4072D0E4" w14:textId="77777777" w:rsidR="00D705D6" w:rsidRPr="00D705D6" w:rsidRDefault="00D705D6" w:rsidP="00D705D6">
            <w:pPr>
              <w:tabs>
                <w:tab w:val="left" w:pos="626"/>
              </w:tabs>
              <w:suppressAutoHyphens/>
              <w:rPr>
                <w:rFonts w:ascii="Times New Roman" w:hAnsi="Times New Roman"/>
                <w:color w:val="000000" w:themeColor="text1"/>
              </w:rPr>
            </w:pPr>
            <w:r w:rsidRPr="00D705D6">
              <w:rPr>
                <w:rFonts w:ascii="Times New Roman" w:hAnsi="Times New Roman"/>
                <w:color w:val="000000" w:themeColor="text1"/>
              </w:rPr>
              <w:t>ОТФ 7.</w:t>
            </w:r>
          </w:p>
          <w:p w14:paraId="0FC47F8A" w14:textId="77777777" w:rsidR="00D705D6" w:rsidRPr="00D705D6" w:rsidRDefault="00D705D6" w:rsidP="00D705D6">
            <w:pPr>
              <w:tabs>
                <w:tab w:val="left" w:pos="626"/>
              </w:tabs>
              <w:suppressAutoHyphens/>
              <w:rPr>
                <w:rFonts w:ascii="Times New Roman" w:hAnsi="Times New Roman"/>
                <w:color w:val="000000" w:themeColor="text1"/>
              </w:rPr>
            </w:pPr>
            <w:r w:rsidRPr="00D705D6">
              <w:rPr>
                <w:rFonts w:ascii="Times New Roman" w:hAnsi="Times New Roman"/>
                <w:color w:val="000000" w:themeColor="text1"/>
              </w:rPr>
              <w:t>I Планирование и организация выполнения маневровой работы в маневровых районах, на сортировочных горках и железнодорожных путях необщего пользования железнодорожной станции</w:t>
            </w:r>
          </w:p>
        </w:tc>
        <w:tc>
          <w:tcPr>
            <w:tcW w:w="2685" w:type="dxa"/>
          </w:tcPr>
          <w:p w14:paraId="005D9A4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7.1</w:t>
            </w:r>
          </w:p>
          <w:p w14:paraId="21F3E0F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I/01.6 Планирование выполнения маневровой работы в маневровых районах, на сортировочных горках и железнодорожных путях необщего пользования железнодорожной станции</w:t>
            </w:r>
          </w:p>
        </w:tc>
      </w:tr>
      <w:tr w:rsidR="00D705D6" w:rsidRPr="00D705D6" w14:paraId="10EAA7E6" w14:textId="77777777" w:rsidTr="00C906B5">
        <w:tc>
          <w:tcPr>
            <w:tcW w:w="436" w:type="dxa"/>
            <w:tcBorders>
              <w:top w:val="nil"/>
              <w:bottom w:val="single" w:sz="4" w:space="0" w:color="auto"/>
            </w:tcBorders>
          </w:tcPr>
          <w:p w14:paraId="3D554BA2"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0C435EDF"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0F9B3C66"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5168CF0C" w14:textId="77777777" w:rsidR="00D705D6" w:rsidRPr="00D705D6" w:rsidRDefault="00D705D6" w:rsidP="00D705D6">
            <w:pPr>
              <w:suppressAutoHyphens/>
              <w:rPr>
                <w:rFonts w:ascii="Times New Roman" w:hAnsi="Times New Roman"/>
                <w:color w:val="000000" w:themeColor="text1"/>
              </w:rPr>
            </w:pPr>
          </w:p>
        </w:tc>
        <w:tc>
          <w:tcPr>
            <w:tcW w:w="2685" w:type="dxa"/>
          </w:tcPr>
          <w:p w14:paraId="3CDBEFD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7.2</w:t>
            </w:r>
          </w:p>
          <w:p w14:paraId="5C8C642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I/02.6 Организация выполнения маневровой </w:t>
            </w:r>
            <w:r w:rsidRPr="00D705D6">
              <w:rPr>
                <w:rFonts w:ascii="Times New Roman" w:hAnsi="Times New Roman"/>
                <w:color w:val="000000" w:themeColor="text1"/>
              </w:rPr>
              <w:lastRenderedPageBreak/>
              <w:t>работы в маневровых районах, на сортировочных горках и железнодорожных путях необщего пользования железнодорожной станции</w:t>
            </w:r>
          </w:p>
        </w:tc>
      </w:tr>
      <w:tr w:rsidR="00D705D6" w:rsidRPr="00D705D6" w14:paraId="0862A8E5" w14:textId="77777777" w:rsidTr="00C906B5">
        <w:tc>
          <w:tcPr>
            <w:tcW w:w="436" w:type="dxa"/>
            <w:tcBorders>
              <w:bottom w:val="nil"/>
            </w:tcBorders>
          </w:tcPr>
          <w:p w14:paraId="1537EED6"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lastRenderedPageBreak/>
              <w:t>2</w:t>
            </w:r>
          </w:p>
        </w:tc>
        <w:tc>
          <w:tcPr>
            <w:tcW w:w="2105" w:type="dxa"/>
            <w:tcBorders>
              <w:bottom w:val="nil"/>
            </w:tcBorders>
          </w:tcPr>
          <w:p w14:paraId="1DD237C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17.026 Специалист по оперативно-диспетчерскому управлению железнодорожными перевозками</w:t>
            </w:r>
          </w:p>
        </w:tc>
        <w:tc>
          <w:tcPr>
            <w:tcW w:w="1647" w:type="dxa"/>
            <w:tcBorders>
              <w:bottom w:val="nil"/>
            </w:tcBorders>
          </w:tcPr>
          <w:p w14:paraId="24B26AF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17.03.2022 №</w:t>
            </w:r>
            <w:r w:rsidRPr="00D705D6">
              <w:rPr>
                <w:rFonts w:ascii="Times New Roman" w:hAnsi="Times New Roman"/>
                <w:i/>
                <w:iCs/>
                <w:color w:val="000000" w:themeColor="text1"/>
              </w:rPr>
              <w:t xml:space="preserve"> </w:t>
            </w:r>
            <w:r w:rsidRPr="00D705D6">
              <w:rPr>
                <w:rFonts w:ascii="Times New Roman" w:hAnsi="Times New Roman" w:cs="Times New Roman"/>
                <w:bCs/>
                <w:color w:val="000000" w:themeColor="text1"/>
              </w:rPr>
              <w:t>138н</w:t>
            </w:r>
          </w:p>
        </w:tc>
        <w:tc>
          <w:tcPr>
            <w:tcW w:w="2620" w:type="dxa"/>
            <w:vMerge w:val="restart"/>
          </w:tcPr>
          <w:p w14:paraId="6BBE5CDF"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1.</w:t>
            </w:r>
          </w:p>
          <w:p w14:paraId="00FDBA5F"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А6 Организация движения поездов и контроль выполнения эксплуатационной работы на обслуживаемом диспетчерском участке</w:t>
            </w:r>
          </w:p>
        </w:tc>
        <w:tc>
          <w:tcPr>
            <w:tcW w:w="2685" w:type="dxa"/>
          </w:tcPr>
          <w:p w14:paraId="20E37C9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1.1</w:t>
            </w:r>
          </w:p>
          <w:p w14:paraId="522FA1E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А/01.6 Организация движения поездов по участку в соответствии с графиком движения поездов</w:t>
            </w:r>
          </w:p>
        </w:tc>
      </w:tr>
      <w:tr w:rsidR="00D705D6" w:rsidRPr="00D705D6" w14:paraId="7DC5B441" w14:textId="77777777" w:rsidTr="00C906B5">
        <w:tc>
          <w:tcPr>
            <w:tcW w:w="436" w:type="dxa"/>
            <w:tcBorders>
              <w:top w:val="nil"/>
              <w:bottom w:val="nil"/>
            </w:tcBorders>
          </w:tcPr>
          <w:p w14:paraId="4BF61B21"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3B7B94D5"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0F099309"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7D5A8A12" w14:textId="77777777" w:rsidR="00D705D6" w:rsidRPr="00D705D6" w:rsidRDefault="00D705D6" w:rsidP="00D705D6">
            <w:pPr>
              <w:suppressAutoHyphens/>
              <w:rPr>
                <w:rFonts w:ascii="Times New Roman" w:hAnsi="Times New Roman"/>
                <w:color w:val="000000" w:themeColor="text1"/>
              </w:rPr>
            </w:pPr>
          </w:p>
        </w:tc>
        <w:tc>
          <w:tcPr>
            <w:tcW w:w="2685" w:type="dxa"/>
          </w:tcPr>
          <w:p w14:paraId="156FD18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А/02.6 Контроль выполнения эксплуатационной работы на обслуживаемом диспетчерском участке</w:t>
            </w:r>
          </w:p>
        </w:tc>
      </w:tr>
      <w:tr w:rsidR="00D705D6" w:rsidRPr="00D705D6" w14:paraId="7CF22D50" w14:textId="77777777" w:rsidTr="00C906B5">
        <w:tc>
          <w:tcPr>
            <w:tcW w:w="436" w:type="dxa"/>
            <w:tcBorders>
              <w:top w:val="nil"/>
              <w:bottom w:val="nil"/>
            </w:tcBorders>
          </w:tcPr>
          <w:p w14:paraId="24A112C2"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52595ABE"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48FB02B0" w14:textId="77777777" w:rsidR="00D705D6" w:rsidRPr="00D705D6" w:rsidRDefault="00D705D6" w:rsidP="00D705D6">
            <w:pPr>
              <w:suppressAutoHyphens/>
              <w:rPr>
                <w:rFonts w:ascii="Times New Roman" w:hAnsi="Times New Roman"/>
                <w:color w:val="000000" w:themeColor="text1"/>
              </w:rPr>
            </w:pPr>
          </w:p>
        </w:tc>
        <w:tc>
          <w:tcPr>
            <w:tcW w:w="2620" w:type="dxa"/>
            <w:vMerge w:val="restart"/>
          </w:tcPr>
          <w:p w14:paraId="60A307B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2.</w:t>
            </w:r>
          </w:p>
          <w:p w14:paraId="696B889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В6 Организация продвижения вагонов и контроль вагонопотоков на обслуживаемом полигоне (районе управления)</w:t>
            </w:r>
          </w:p>
        </w:tc>
        <w:tc>
          <w:tcPr>
            <w:tcW w:w="2685" w:type="dxa"/>
          </w:tcPr>
          <w:p w14:paraId="5D62E609"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2.1</w:t>
            </w:r>
          </w:p>
          <w:p w14:paraId="361FCC6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В/01.6 Организация продвижения вагонопотоков на полигоне (районе управления)</w:t>
            </w:r>
          </w:p>
        </w:tc>
      </w:tr>
      <w:tr w:rsidR="00D705D6" w:rsidRPr="00D705D6" w14:paraId="2F1B39E0" w14:textId="77777777" w:rsidTr="00C906B5">
        <w:tc>
          <w:tcPr>
            <w:tcW w:w="436" w:type="dxa"/>
            <w:tcBorders>
              <w:top w:val="nil"/>
              <w:bottom w:val="nil"/>
            </w:tcBorders>
          </w:tcPr>
          <w:p w14:paraId="71C14D58"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1FC12FC4"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5152435A"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5BEEA2AB" w14:textId="77777777" w:rsidR="00D705D6" w:rsidRPr="00D705D6" w:rsidRDefault="00D705D6" w:rsidP="00D705D6">
            <w:pPr>
              <w:suppressAutoHyphens/>
              <w:rPr>
                <w:rFonts w:ascii="Times New Roman" w:hAnsi="Times New Roman"/>
                <w:color w:val="000000" w:themeColor="text1"/>
              </w:rPr>
            </w:pPr>
          </w:p>
        </w:tc>
        <w:tc>
          <w:tcPr>
            <w:tcW w:w="2685" w:type="dxa"/>
          </w:tcPr>
          <w:p w14:paraId="6CE3653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2.2</w:t>
            </w:r>
          </w:p>
          <w:p w14:paraId="6AADF84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В/02.6 Контроль вагонопотоков на обслуживаемом полигоне (районе управления)</w:t>
            </w:r>
          </w:p>
        </w:tc>
      </w:tr>
      <w:tr w:rsidR="00D705D6" w:rsidRPr="00D705D6" w14:paraId="3AC53426" w14:textId="77777777" w:rsidTr="00C906B5">
        <w:tc>
          <w:tcPr>
            <w:tcW w:w="436" w:type="dxa"/>
            <w:tcBorders>
              <w:top w:val="nil"/>
              <w:bottom w:val="nil"/>
            </w:tcBorders>
          </w:tcPr>
          <w:p w14:paraId="42881E0B"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7AF55366"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308D743B" w14:textId="77777777" w:rsidR="00D705D6" w:rsidRPr="00D705D6" w:rsidRDefault="00D705D6" w:rsidP="00D705D6">
            <w:pPr>
              <w:suppressAutoHyphens/>
              <w:rPr>
                <w:rFonts w:ascii="Times New Roman" w:hAnsi="Times New Roman"/>
                <w:color w:val="000000" w:themeColor="text1"/>
              </w:rPr>
            </w:pPr>
          </w:p>
        </w:tc>
        <w:tc>
          <w:tcPr>
            <w:tcW w:w="2620" w:type="dxa"/>
            <w:vMerge w:val="restart"/>
          </w:tcPr>
          <w:p w14:paraId="3DB0BEC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3.</w:t>
            </w:r>
          </w:p>
          <w:p w14:paraId="409456E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С6 Организация и контроль выполнения грузовой работы в границах полигона (района управления)</w:t>
            </w:r>
          </w:p>
        </w:tc>
        <w:tc>
          <w:tcPr>
            <w:tcW w:w="2685" w:type="dxa"/>
          </w:tcPr>
          <w:p w14:paraId="15D697A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3.1</w:t>
            </w:r>
          </w:p>
          <w:p w14:paraId="6484192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С/01.6 Организация выполнения грузовой работы в границах полигона (района управления)</w:t>
            </w:r>
          </w:p>
        </w:tc>
      </w:tr>
      <w:tr w:rsidR="00D705D6" w:rsidRPr="00D705D6" w14:paraId="578F38E6" w14:textId="77777777" w:rsidTr="00C906B5">
        <w:tc>
          <w:tcPr>
            <w:tcW w:w="436" w:type="dxa"/>
            <w:tcBorders>
              <w:top w:val="nil"/>
              <w:bottom w:val="nil"/>
            </w:tcBorders>
          </w:tcPr>
          <w:p w14:paraId="3A6E66E1"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386D8DBF"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5DE3A137"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00ACAA1A" w14:textId="77777777" w:rsidR="00D705D6" w:rsidRPr="00D705D6" w:rsidRDefault="00D705D6" w:rsidP="00D705D6">
            <w:pPr>
              <w:suppressAutoHyphens/>
              <w:rPr>
                <w:rFonts w:ascii="Times New Roman" w:hAnsi="Times New Roman"/>
                <w:color w:val="000000" w:themeColor="text1"/>
              </w:rPr>
            </w:pPr>
          </w:p>
        </w:tc>
        <w:tc>
          <w:tcPr>
            <w:tcW w:w="2685" w:type="dxa"/>
          </w:tcPr>
          <w:p w14:paraId="7B06693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3.2</w:t>
            </w:r>
          </w:p>
          <w:p w14:paraId="3FFFE8B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С/02.6 Контроль выполнения плановых заданий по грузовой работе в границах полигона (района управления)</w:t>
            </w:r>
          </w:p>
        </w:tc>
      </w:tr>
      <w:tr w:rsidR="00D705D6" w:rsidRPr="00D705D6" w14:paraId="66C806A0" w14:textId="77777777" w:rsidTr="00C906B5">
        <w:tc>
          <w:tcPr>
            <w:tcW w:w="436" w:type="dxa"/>
            <w:tcBorders>
              <w:top w:val="nil"/>
              <w:bottom w:val="nil"/>
            </w:tcBorders>
          </w:tcPr>
          <w:p w14:paraId="2C86C4E5"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493C49E7"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28EBEC0D" w14:textId="77777777" w:rsidR="00D705D6" w:rsidRPr="00D705D6" w:rsidRDefault="00D705D6" w:rsidP="00D705D6">
            <w:pPr>
              <w:suppressAutoHyphens/>
              <w:rPr>
                <w:rFonts w:ascii="Times New Roman" w:hAnsi="Times New Roman"/>
                <w:color w:val="000000" w:themeColor="text1"/>
              </w:rPr>
            </w:pPr>
          </w:p>
        </w:tc>
        <w:tc>
          <w:tcPr>
            <w:tcW w:w="2620" w:type="dxa"/>
            <w:vMerge w:val="restart"/>
          </w:tcPr>
          <w:p w14:paraId="7DCB6CF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4.</w:t>
            </w:r>
          </w:p>
          <w:p w14:paraId="0020FD9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D6 Организация обеспечения поездов и станций локомотивами и локомотивными бригадами и контроль их использования в границах полигона (района управления)</w:t>
            </w:r>
          </w:p>
        </w:tc>
        <w:tc>
          <w:tcPr>
            <w:tcW w:w="2685" w:type="dxa"/>
          </w:tcPr>
          <w:p w14:paraId="0CACDE5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4.1</w:t>
            </w:r>
          </w:p>
          <w:p w14:paraId="5ED9DB89"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D/01.6 Организация обеспечения поездов и станций локомотивами</w:t>
            </w:r>
          </w:p>
        </w:tc>
      </w:tr>
      <w:tr w:rsidR="00D705D6" w:rsidRPr="00D705D6" w14:paraId="005451D1" w14:textId="77777777" w:rsidTr="00C906B5">
        <w:tc>
          <w:tcPr>
            <w:tcW w:w="436" w:type="dxa"/>
            <w:tcBorders>
              <w:top w:val="nil"/>
              <w:bottom w:val="nil"/>
            </w:tcBorders>
          </w:tcPr>
          <w:p w14:paraId="22B32050"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4CEB5E06"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7C82F886"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47851F8B" w14:textId="77777777" w:rsidR="00D705D6" w:rsidRPr="00D705D6" w:rsidRDefault="00D705D6" w:rsidP="00D705D6">
            <w:pPr>
              <w:suppressAutoHyphens/>
              <w:rPr>
                <w:rFonts w:ascii="Times New Roman" w:hAnsi="Times New Roman"/>
                <w:color w:val="000000" w:themeColor="text1"/>
              </w:rPr>
            </w:pPr>
          </w:p>
        </w:tc>
        <w:tc>
          <w:tcPr>
            <w:tcW w:w="2685" w:type="dxa"/>
          </w:tcPr>
          <w:p w14:paraId="591802D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4.2</w:t>
            </w:r>
          </w:p>
          <w:p w14:paraId="0932E3A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D/02.6 Контроль обеспечения поездов и станций локомотивами</w:t>
            </w:r>
          </w:p>
        </w:tc>
      </w:tr>
      <w:tr w:rsidR="00D705D6" w:rsidRPr="00D705D6" w14:paraId="191D13A8" w14:textId="77777777" w:rsidTr="00C906B5">
        <w:tc>
          <w:tcPr>
            <w:tcW w:w="436" w:type="dxa"/>
            <w:tcBorders>
              <w:top w:val="nil"/>
              <w:bottom w:val="nil"/>
            </w:tcBorders>
          </w:tcPr>
          <w:p w14:paraId="3DD371BA"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73BECC41"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79AEC01D"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400D04F5" w14:textId="77777777" w:rsidR="00D705D6" w:rsidRPr="00D705D6" w:rsidRDefault="00D705D6" w:rsidP="00D705D6">
            <w:pPr>
              <w:suppressAutoHyphens/>
              <w:rPr>
                <w:rFonts w:ascii="Times New Roman" w:hAnsi="Times New Roman"/>
                <w:color w:val="000000" w:themeColor="text1"/>
              </w:rPr>
            </w:pPr>
          </w:p>
        </w:tc>
        <w:tc>
          <w:tcPr>
            <w:tcW w:w="2685" w:type="dxa"/>
          </w:tcPr>
          <w:p w14:paraId="4E83FE8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4.3</w:t>
            </w:r>
          </w:p>
          <w:p w14:paraId="38C92F0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D/03.6 Организация обеспечения поездов локомотивными бригадами</w:t>
            </w:r>
          </w:p>
        </w:tc>
      </w:tr>
      <w:tr w:rsidR="00D705D6" w:rsidRPr="00D705D6" w14:paraId="19367AB1" w14:textId="77777777" w:rsidTr="00C906B5">
        <w:tc>
          <w:tcPr>
            <w:tcW w:w="436" w:type="dxa"/>
            <w:tcBorders>
              <w:top w:val="nil"/>
              <w:bottom w:val="nil"/>
            </w:tcBorders>
          </w:tcPr>
          <w:p w14:paraId="0B87C2CA"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7248800B"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62651CD5"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5C0FF483" w14:textId="77777777" w:rsidR="00D705D6" w:rsidRPr="00D705D6" w:rsidRDefault="00D705D6" w:rsidP="00D705D6">
            <w:pPr>
              <w:suppressAutoHyphens/>
              <w:rPr>
                <w:rFonts w:ascii="Times New Roman" w:hAnsi="Times New Roman"/>
                <w:color w:val="000000" w:themeColor="text1"/>
              </w:rPr>
            </w:pPr>
          </w:p>
        </w:tc>
        <w:tc>
          <w:tcPr>
            <w:tcW w:w="2685" w:type="dxa"/>
          </w:tcPr>
          <w:p w14:paraId="6B243D5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4.4</w:t>
            </w:r>
          </w:p>
          <w:p w14:paraId="68517D0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D/04.6 Контроль </w:t>
            </w:r>
            <w:r w:rsidRPr="00D705D6">
              <w:rPr>
                <w:rFonts w:ascii="Times New Roman" w:hAnsi="Times New Roman"/>
                <w:color w:val="000000" w:themeColor="text1"/>
              </w:rPr>
              <w:lastRenderedPageBreak/>
              <w:t>обеспечения поездов локомотивными бригадами</w:t>
            </w:r>
          </w:p>
        </w:tc>
      </w:tr>
      <w:tr w:rsidR="00D705D6" w:rsidRPr="00D705D6" w14:paraId="14FE385B" w14:textId="77777777" w:rsidTr="00C906B5">
        <w:tc>
          <w:tcPr>
            <w:tcW w:w="436" w:type="dxa"/>
            <w:tcBorders>
              <w:top w:val="nil"/>
              <w:bottom w:val="nil"/>
            </w:tcBorders>
          </w:tcPr>
          <w:p w14:paraId="5A0DA986"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592D4F9F"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3A546DB7" w14:textId="77777777" w:rsidR="00D705D6" w:rsidRPr="00D705D6" w:rsidRDefault="00D705D6" w:rsidP="00D705D6">
            <w:pPr>
              <w:suppressAutoHyphens/>
              <w:rPr>
                <w:rFonts w:ascii="Times New Roman" w:hAnsi="Times New Roman"/>
                <w:color w:val="000000" w:themeColor="text1"/>
              </w:rPr>
            </w:pPr>
          </w:p>
        </w:tc>
        <w:tc>
          <w:tcPr>
            <w:tcW w:w="2620" w:type="dxa"/>
            <w:vMerge w:val="restart"/>
          </w:tcPr>
          <w:p w14:paraId="5401CEF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5.</w:t>
            </w:r>
          </w:p>
          <w:p w14:paraId="646E7AA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Е6 Планирование, организация и оперативное руководство эксплуатационной работой в границах полигона (района управления)</w:t>
            </w:r>
          </w:p>
        </w:tc>
        <w:tc>
          <w:tcPr>
            <w:tcW w:w="2685" w:type="dxa"/>
          </w:tcPr>
          <w:p w14:paraId="7D64421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5.1</w:t>
            </w:r>
          </w:p>
          <w:p w14:paraId="0A485C0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Е/01.6 Планирование эксплуатационной работы в границах полигона (района управления)</w:t>
            </w:r>
          </w:p>
        </w:tc>
      </w:tr>
      <w:tr w:rsidR="00D705D6" w:rsidRPr="00D705D6" w14:paraId="24748241" w14:textId="77777777" w:rsidTr="00C906B5">
        <w:tc>
          <w:tcPr>
            <w:tcW w:w="436" w:type="dxa"/>
            <w:tcBorders>
              <w:top w:val="nil"/>
              <w:bottom w:val="nil"/>
            </w:tcBorders>
          </w:tcPr>
          <w:p w14:paraId="77C4B20E"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4FEFA95D"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38412C61"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375045AD" w14:textId="77777777" w:rsidR="00D705D6" w:rsidRPr="00D705D6" w:rsidRDefault="00D705D6" w:rsidP="00D705D6">
            <w:pPr>
              <w:suppressAutoHyphens/>
              <w:rPr>
                <w:rFonts w:ascii="Times New Roman" w:hAnsi="Times New Roman"/>
                <w:color w:val="000000" w:themeColor="text1"/>
              </w:rPr>
            </w:pPr>
          </w:p>
        </w:tc>
        <w:tc>
          <w:tcPr>
            <w:tcW w:w="2685" w:type="dxa"/>
          </w:tcPr>
          <w:p w14:paraId="1D8DDFC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5.2</w:t>
            </w:r>
          </w:p>
          <w:p w14:paraId="66CEBEA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Е/02.6 Организация выполнения эксплуатационной работы в границах полигона (района управления)</w:t>
            </w:r>
          </w:p>
        </w:tc>
      </w:tr>
      <w:tr w:rsidR="00D705D6" w:rsidRPr="00D705D6" w14:paraId="3454095D" w14:textId="77777777" w:rsidTr="00C906B5">
        <w:tc>
          <w:tcPr>
            <w:tcW w:w="436" w:type="dxa"/>
            <w:tcBorders>
              <w:top w:val="nil"/>
              <w:bottom w:val="single" w:sz="4" w:space="0" w:color="auto"/>
            </w:tcBorders>
          </w:tcPr>
          <w:p w14:paraId="24B5C7F0"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6CC4113C"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38D61CD7" w14:textId="77777777" w:rsidR="00D705D6" w:rsidRPr="00D705D6" w:rsidRDefault="00D705D6" w:rsidP="00D705D6">
            <w:pPr>
              <w:suppressAutoHyphens/>
              <w:rPr>
                <w:rFonts w:ascii="Times New Roman" w:hAnsi="Times New Roman"/>
                <w:color w:val="000000" w:themeColor="text1"/>
              </w:rPr>
            </w:pPr>
          </w:p>
        </w:tc>
        <w:tc>
          <w:tcPr>
            <w:tcW w:w="2620" w:type="dxa"/>
            <w:vMerge/>
            <w:tcBorders>
              <w:bottom w:val="single" w:sz="4" w:space="0" w:color="auto"/>
            </w:tcBorders>
          </w:tcPr>
          <w:p w14:paraId="091D2945" w14:textId="77777777" w:rsidR="00D705D6" w:rsidRPr="00D705D6" w:rsidRDefault="00D705D6" w:rsidP="00D705D6">
            <w:pPr>
              <w:suppressAutoHyphens/>
              <w:rPr>
                <w:rFonts w:ascii="Times New Roman" w:hAnsi="Times New Roman"/>
                <w:color w:val="000000" w:themeColor="text1"/>
              </w:rPr>
            </w:pPr>
          </w:p>
        </w:tc>
        <w:tc>
          <w:tcPr>
            <w:tcW w:w="2685" w:type="dxa"/>
          </w:tcPr>
          <w:p w14:paraId="3EC4E24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5.3</w:t>
            </w:r>
          </w:p>
          <w:p w14:paraId="2229B01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Е/03.6 Контроль выполнения эксплуатационной работы в границах полигона (района управления)</w:t>
            </w:r>
          </w:p>
        </w:tc>
      </w:tr>
      <w:tr w:rsidR="00D705D6" w:rsidRPr="00D705D6" w14:paraId="1F80EA7D" w14:textId="77777777" w:rsidTr="00C906B5">
        <w:tc>
          <w:tcPr>
            <w:tcW w:w="436" w:type="dxa"/>
            <w:tcBorders>
              <w:bottom w:val="nil"/>
            </w:tcBorders>
          </w:tcPr>
          <w:p w14:paraId="16F80D6E"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3</w:t>
            </w:r>
          </w:p>
        </w:tc>
        <w:tc>
          <w:tcPr>
            <w:tcW w:w="2105" w:type="dxa"/>
            <w:tcBorders>
              <w:bottom w:val="nil"/>
            </w:tcBorders>
          </w:tcPr>
          <w:p w14:paraId="4527E3D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17.036 </w:t>
            </w:r>
          </w:p>
          <w:p w14:paraId="265D8A4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Работник по обработке поездной информации и перевозочных документов железнодорожного транспорта</w:t>
            </w:r>
          </w:p>
        </w:tc>
        <w:tc>
          <w:tcPr>
            <w:tcW w:w="1647" w:type="dxa"/>
            <w:tcBorders>
              <w:bottom w:val="nil"/>
            </w:tcBorders>
          </w:tcPr>
          <w:p w14:paraId="6D8D817A"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25.09.2024 № 508н</w:t>
            </w:r>
          </w:p>
        </w:tc>
        <w:tc>
          <w:tcPr>
            <w:tcW w:w="2620" w:type="dxa"/>
            <w:tcBorders>
              <w:bottom w:val="nil"/>
            </w:tcBorders>
          </w:tcPr>
          <w:p w14:paraId="68AD296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1.</w:t>
            </w:r>
          </w:p>
          <w:p w14:paraId="561AD0B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С6 Руководство работой станционного технологического центра обработки поездной информации и перевозочных документов</w:t>
            </w:r>
          </w:p>
        </w:tc>
        <w:tc>
          <w:tcPr>
            <w:tcW w:w="2685" w:type="dxa"/>
          </w:tcPr>
          <w:p w14:paraId="5DC5534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1.1</w:t>
            </w:r>
          </w:p>
          <w:p w14:paraId="76185BA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С/01.6 Управление процессом обработки поездной информации и перевозочных документов железнодорожного транспорта</w:t>
            </w:r>
          </w:p>
        </w:tc>
      </w:tr>
      <w:tr w:rsidR="00D705D6" w:rsidRPr="00D705D6" w14:paraId="2752AF39" w14:textId="77777777" w:rsidTr="00C906B5">
        <w:tc>
          <w:tcPr>
            <w:tcW w:w="436" w:type="dxa"/>
            <w:tcBorders>
              <w:top w:val="nil"/>
              <w:bottom w:val="single" w:sz="4" w:space="0" w:color="auto"/>
            </w:tcBorders>
          </w:tcPr>
          <w:p w14:paraId="2FB08891"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2273DD46"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51FC7B8E" w14:textId="77777777" w:rsidR="00D705D6" w:rsidRPr="00D705D6" w:rsidRDefault="00D705D6" w:rsidP="00D705D6">
            <w:pPr>
              <w:suppressAutoHyphens/>
              <w:rPr>
                <w:rFonts w:ascii="Times New Roman" w:hAnsi="Times New Roman"/>
                <w:color w:val="000000" w:themeColor="text1"/>
              </w:rPr>
            </w:pPr>
          </w:p>
        </w:tc>
        <w:tc>
          <w:tcPr>
            <w:tcW w:w="2620" w:type="dxa"/>
            <w:tcBorders>
              <w:top w:val="nil"/>
            </w:tcBorders>
          </w:tcPr>
          <w:p w14:paraId="5E1CC81B" w14:textId="77777777" w:rsidR="00D705D6" w:rsidRPr="00D705D6" w:rsidRDefault="00D705D6" w:rsidP="00D705D6">
            <w:pPr>
              <w:suppressAutoHyphens/>
              <w:rPr>
                <w:rFonts w:ascii="Times New Roman" w:hAnsi="Times New Roman"/>
                <w:color w:val="000000" w:themeColor="text1"/>
              </w:rPr>
            </w:pPr>
          </w:p>
        </w:tc>
        <w:tc>
          <w:tcPr>
            <w:tcW w:w="2685" w:type="dxa"/>
          </w:tcPr>
          <w:p w14:paraId="1135A5A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1.2</w:t>
            </w:r>
          </w:p>
          <w:p w14:paraId="521FC19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С/02.6 Контроль качества работы по обработке поездной информации и перевозочных документов железнодорожного транспорта</w:t>
            </w:r>
          </w:p>
        </w:tc>
      </w:tr>
      <w:tr w:rsidR="00D705D6" w:rsidRPr="00D705D6" w14:paraId="5342E3F1" w14:textId="77777777" w:rsidTr="00C906B5">
        <w:trPr>
          <w:trHeight w:val="2083"/>
        </w:trPr>
        <w:tc>
          <w:tcPr>
            <w:tcW w:w="436" w:type="dxa"/>
            <w:tcBorders>
              <w:bottom w:val="nil"/>
            </w:tcBorders>
          </w:tcPr>
          <w:p w14:paraId="2A18F0BB"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4</w:t>
            </w:r>
          </w:p>
        </w:tc>
        <w:tc>
          <w:tcPr>
            <w:tcW w:w="2105" w:type="dxa"/>
            <w:tcBorders>
              <w:bottom w:val="nil"/>
            </w:tcBorders>
          </w:tcPr>
          <w:p w14:paraId="19D7F34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17.041</w:t>
            </w:r>
          </w:p>
          <w:p w14:paraId="0C9DA1C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Специалист по организации работы железнодорожной станции и обеспечению безопасности движения</w:t>
            </w:r>
          </w:p>
        </w:tc>
        <w:tc>
          <w:tcPr>
            <w:tcW w:w="1647" w:type="dxa"/>
            <w:tcBorders>
              <w:bottom w:val="nil"/>
            </w:tcBorders>
          </w:tcPr>
          <w:p w14:paraId="1652EEE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09.10.2024 № 542н</w:t>
            </w:r>
          </w:p>
        </w:tc>
        <w:tc>
          <w:tcPr>
            <w:tcW w:w="2620" w:type="dxa"/>
            <w:vMerge w:val="restart"/>
          </w:tcPr>
          <w:p w14:paraId="06A32D6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1.</w:t>
            </w:r>
          </w:p>
          <w:p w14:paraId="3D12292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А6 Руководство производственно-хозяйственной деятельностью разъезда, обгонного пункта, путевого поста, железнодорожной станции V, IV и III классов</w:t>
            </w:r>
          </w:p>
        </w:tc>
        <w:tc>
          <w:tcPr>
            <w:tcW w:w="2685" w:type="dxa"/>
          </w:tcPr>
          <w:p w14:paraId="7CC0A6D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1.1</w:t>
            </w:r>
          </w:p>
          <w:p w14:paraId="05CE37E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А/01.6 Организация эксплуатационной работы на разъезде, обгонном пункте, путевом посту, железнодорожной станции V, IV и III классов</w:t>
            </w:r>
          </w:p>
        </w:tc>
      </w:tr>
      <w:tr w:rsidR="00D705D6" w:rsidRPr="00D705D6" w14:paraId="172CFDE3" w14:textId="77777777" w:rsidTr="00C906B5">
        <w:tc>
          <w:tcPr>
            <w:tcW w:w="436" w:type="dxa"/>
            <w:tcBorders>
              <w:top w:val="nil"/>
              <w:bottom w:val="nil"/>
            </w:tcBorders>
          </w:tcPr>
          <w:p w14:paraId="482F84A5"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62007D97"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47DEE6EB"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4D4D8FC6" w14:textId="77777777" w:rsidR="00D705D6" w:rsidRPr="00D705D6" w:rsidRDefault="00D705D6" w:rsidP="00D705D6">
            <w:pPr>
              <w:suppressAutoHyphens/>
              <w:rPr>
                <w:rFonts w:ascii="Times New Roman" w:hAnsi="Times New Roman"/>
                <w:color w:val="000000" w:themeColor="text1"/>
              </w:rPr>
            </w:pPr>
          </w:p>
        </w:tc>
        <w:tc>
          <w:tcPr>
            <w:tcW w:w="2685" w:type="dxa"/>
          </w:tcPr>
          <w:p w14:paraId="339186E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1.2</w:t>
            </w:r>
          </w:p>
          <w:p w14:paraId="70F236C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А/02.6 Организация грузовой и коммерческой деятельности в сфере грузовых перевозок на железнодорожной станции V, IV и III классов</w:t>
            </w:r>
          </w:p>
        </w:tc>
      </w:tr>
      <w:tr w:rsidR="00D705D6" w:rsidRPr="00D705D6" w14:paraId="4C81BB07" w14:textId="77777777" w:rsidTr="00C906B5">
        <w:tc>
          <w:tcPr>
            <w:tcW w:w="436" w:type="dxa"/>
            <w:tcBorders>
              <w:top w:val="nil"/>
              <w:bottom w:val="nil"/>
            </w:tcBorders>
          </w:tcPr>
          <w:p w14:paraId="3414B5EC"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1993EB04"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5AABA87B"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066B6116" w14:textId="77777777" w:rsidR="00D705D6" w:rsidRPr="00D705D6" w:rsidRDefault="00D705D6" w:rsidP="00D705D6">
            <w:pPr>
              <w:suppressAutoHyphens/>
              <w:rPr>
                <w:rFonts w:ascii="Times New Roman" w:hAnsi="Times New Roman"/>
                <w:color w:val="000000" w:themeColor="text1"/>
              </w:rPr>
            </w:pPr>
          </w:p>
        </w:tc>
        <w:tc>
          <w:tcPr>
            <w:tcW w:w="2685" w:type="dxa"/>
          </w:tcPr>
          <w:p w14:paraId="607839C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1.3</w:t>
            </w:r>
          </w:p>
          <w:p w14:paraId="7F4D1DE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А/03.6 Разработка нормативно-технической документации на </w:t>
            </w:r>
            <w:r w:rsidRPr="00D705D6">
              <w:rPr>
                <w:rFonts w:ascii="Times New Roman" w:hAnsi="Times New Roman"/>
                <w:color w:val="000000" w:themeColor="text1"/>
              </w:rPr>
              <w:lastRenderedPageBreak/>
              <w:t>разъезде, обгонном пункте, путевом посту, железнодорожной станции V, IV и III классов</w:t>
            </w:r>
          </w:p>
        </w:tc>
      </w:tr>
      <w:tr w:rsidR="00D705D6" w:rsidRPr="00D705D6" w14:paraId="480F1A4F" w14:textId="77777777" w:rsidTr="00C906B5">
        <w:tc>
          <w:tcPr>
            <w:tcW w:w="436" w:type="dxa"/>
            <w:tcBorders>
              <w:top w:val="nil"/>
              <w:bottom w:val="single" w:sz="4" w:space="0" w:color="auto"/>
            </w:tcBorders>
          </w:tcPr>
          <w:p w14:paraId="27F0E2B9"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5F368B40"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4A89115B"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076BBA9C" w14:textId="77777777" w:rsidR="00D705D6" w:rsidRPr="00D705D6" w:rsidRDefault="00D705D6" w:rsidP="00D705D6">
            <w:pPr>
              <w:suppressAutoHyphens/>
              <w:rPr>
                <w:rFonts w:ascii="Times New Roman" w:hAnsi="Times New Roman"/>
                <w:color w:val="000000" w:themeColor="text1"/>
              </w:rPr>
            </w:pPr>
          </w:p>
        </w:tc>
        <w:tc>
          <w:tcPr>
            <w:tcW w:w="2685" w:type="dxa"/>
          </w:tcPr>
          <w:p w14:paraId="4AE2B163" w14:textId="77777777" w:rsidR="00D705D6" w:rsidRPr="00D705D6" w:rsidRDefault="00D705D6" w:rsidP="00D705D6">
            <w:pPr>
              <w:tabs>
                <w:tab w:val="center" w:pos="1236"/>
              </w:tabs>
              <w:suppressAutoHyphens/>
              <w:rPr>
                <w:rFonts w:ascii="Times New Roman" w:hAnsi="Times New Roman"/>
                <w:color w:val="000000" w:themeColor="text1"/>
              </w:rPr>
            </w:pPr>
            <w:r w:rsidRPr="00D705D6">
              <w:rPr>
                <w:rFonts w:ascii="Times New Roman" w:hAnsi="Times New Roman"/>
                <w:color w:val="000000" w:themeColor="text1"/>
              </w:rPr>
              <w:t>ТФ 1.4</w:t>
            </w:r>
          </w:p>
          <w:p w14:paraId="75BBFE13" w14:textId="77777777" w:rsidR="00D705D6" w:rsidRPr="00D705D6" w:rsidRDefault="00D705D6" w:rsidP="00D705D6">
            <w:pPr>
              <w:tabs>
                <w:tab w:val="center" w:pos="1236"/>
              </w:tabs>
              <w:suppressAutoHyphens/>
              <w:rPr>
                <w:rFonts w:ascii="Times New Roman" w:hAnsi="Times New Roman"/>
                <w:color w:val="000000" w:themeColor="text1"/>
              </w:rPr>
            </w:pPr>
            <w:r w:rsidRPr="00D705D6">
              <w:rPr>
                <w:rFonts w:ascii="Times New Roman" w:hAnsi="Times New Roman"/>
                <w:color w:val="000000" w:themeColor="text1"/>
              </w:rPr>
              <w:t>А/04.6 Управление трудовыми ресурсами разъезда, обгонного пункта, путевого поста, железнодорожной станции V, IV и III классов</w:t>
            </w:r>
          </w:p>
        </w:tc>
      </w:tr>
      <w:tr w:rsidR="00D705D6" w:rsidRPr="00D705D6" w14:paraId="26CB543C" w14:textId="77777777" w:rsidTr="00C906B5">
        <w:tc>
          <w:tcPr>
            <w:tcW w:w="436" w:type="dxa"/>
            <w:tcBorders>
              <w:bottom w:val="nil"/>
            </w:tcBorders>
          </w:tcPr>
          <w:p w14:paraId="067128D6"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5</w:t>
            </w:r>
          </w:p>
        </w:tc>
        <w:tc>
          <w:tcPr>
            <w:tcW w:w="2105" w:type="dxa"/>
            <w:vMerge w:val="restart"/>
          </w:tcPr>
          <w:p w14:paraId="3E384EF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17.046  </w:t>
            </w:r>
          </w:p>
          <w:p w14:paraId="11394C0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Работник по организации и оформлению проездных и перевозочных документов в пассажирских перевозках на железнодорожном транспорте</w:t>
            </w:r>
          </w:p>
        </w:tc>
        <w:tc>
          <w:tcPr>
            <w:tcW w:w="1647" w:type="dxa"/>
            <w:tcBorders>
              <w:bottom w:val="nil"/>
            </w:tcBorders>
          </w:tcPr>
          <w:p w14:paraId="5E27095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19.04.2021 №</w:t>
            </w:r>
            <w:r w:rsidRPr="00D705D6">
              <w:rPr>
                <w:rFonts w:ascii="Times New Roman" w:hAnsi="Times New Roman"/>
                <w:i/>
                <w:iCs/>
                <w:color w:val="000000" w:themeColor="text1"/>
              </w:rPr>
              <w:t xml:space="preserve"> </w:t>
            </w:r>
            <w:r w:rsidRPr="00D705D6">
              <w:rPr>
                <w:rFonts w:ascii="Times New Roman" w:hAnsi="Times New Roman" w:cs="Times New Roman"/>
                <w:bCs/>
                <w:color w:val="000000" w:themeColor="text1"/>
              </w:rPr>
              <w:t>259н</w:t>
            </w:r>
          </w:p>
        </w:tc>
        <w:tc>
          <w:tcPr>
            <w:tcW w:w="2620" w:type="dxa"/>
            <w:vMerge w:val="restart"/>
          </w:tcPr>
          <w:p w14:paraId="1A9DB25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1.</w:t>
            </w:r>
          </w:p>
          <w:p w14:paraId="2ED03AE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G6 Руководство процессом работы билетного бюро организации железнодорожного транспорта</w:t>
            </w:r>
          </w:p>
        </w:tc>
        <w:tc>
          <w:tcPr>
            <w:tcW w:w="2685" w:type="dxa"/>
          </w:tcPr>
          <w:p w14:paraId="057094B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1.1</w:t>
            </w:r>
          </w:p>
          <w:p w14:paraId="4B05564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G/01.6 Организация процесса выдачи транспортных требований работникам</w:t>
            </w:r>
          </w:p>
        </w:tc>
      </w:tr>
      <w:tr w:rsidR="00D705D6" w:rsidRPr="00D705D6" w14:paraId="0A13258F" w14:textId="77777777" w:rsidTr="00C906B5">
        <w:tc>
          <w:tcPr>
            <w:tcW w:w="436" w:type="dxa"/>
            <w:tcBorders>
              <w:top w:val="nil"/>
              <w:bottom w:val="nil"/>
            </w:tcBorders>
          </w:tcPr>
          <w:p w14:paraId="616B39FE" w14:textId="77777777" w:rsidR="00D705D6" w:rsidRPr="00D705D6" w:rsidRDefault="00D705D6" w:rsidP="00D705D6">
            <w:pPr>
              <w:suppressAutoHyphens/>
              <w:jc w:val="both"/>
              <w:rPr>
                <w:rFonts w:ascii="Times New Roman" w:hAnsi="Times New Roman"/>
                <w:color w:val="000000" w:themeColor="text1"/>
              </w:rPr>
            </w:pPr>
          </w:p>
        </w:tc>
        <w:tc>
          <w:tcPr>
            <w:tcW w:w="2105" w:type="dxa"/>
            <w:vMerge/>
          </w:tcPr>
          <w:p w14:paraId="699CA7F4"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39E41DF2" w14:textId="77777777" w:rsidR="00D705D6" w:rsidRPr="00D705D6" w:rsidRDefault="00D705D6" w:rsidP="00D705D6">
            <w:pPr>
              <w:suppressAutoHyphens/>
              <w:rPr>
                <w:rFonts w:ascii="Times New Roman" w:hAnsi="Times New Roman"/>
                <w:color w:val="000000" w:themeColor="text1"/>
              </w:rPr>
            </w:pPr>
          </w:p>
        </w:tc>
        <w:tc>
          <w:tcPr>
            <w:tcW w:w="2620" w:type="dxa"/>
            <w:vMerge/>
          </w:tcPr>
          <w:p w14:paraId="7F5DB2BD" w14:textId="77777777" w:rsidR="00D705D6" w:rsidRPr="00D705D6" w:rsidRDefault="00D705D6" w:rsidP="00D705D6">
            <w:pPr>
              <w:suppressAutoHyphens/>
              <w:rPr>
                <w:rFonts w:ascii="Times New Roman" w:hAnsi="Times New Roman"/>
                <w:color w:val="000000" w:themeColor="text1"/>
              </w:rPr>
            </w:pPr>
          </w:p>
        </w:tc>
        <w:tc>
          <w:tcPr>
            <w:tcW w:w="2685" w:type="dxa"/>
          </w:tcPr>
          <w:p w14:paraId="489EF71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1.2</w:t>
            </w:r>
          </w:p>
          <w:p w14:paraId="157A261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G/02.6 Контроль процесса затребования, оформления и выдачи транспортных требований работникам</w:t>
            </w:r>
          </w:p>
        </w:tc>
      </w:tr>
      <w:tr w:rsidR="00D705D6" w:rsidRPr="00D705D6" w14:paraId="29C22F73" w14:textId="77777777" w:rsidTr="00C906B5">
        <w:tc>
          <w:tcPr>
            <w:tcW w:w="436" w:type="dxa"/>
            <w:tcBorders>
              <w:top w:val="nil"/>
              <w:bottom w:val="nil"/>
            </w:tcBorders>
          </w:tcPr>
          <w:p w14:paraId="1B948816" w14:textId="77777777" w:rsidR="00D705D6" w:rsidRPr="00D705D6" w:rsidRDefault="00D705D6" w:rsidP="00D705D6">
            <w:pPr>
              <w:suppressAutoHyphens/>
              <w:jc w:val="both"/>
              <w:rPr>
                <w:rFonts w:ascii="Times New Roman" w:hAnsi="Times New Roman"/>
                <w:color w:val="000000" w:themeColor="text1"/>
              </w:rPr>
            </w:pPr>
          </w:p>
        </w:tc>
        <w:tc>
          <w:tcPr>
            <w:tcW w:w="2105" w:type="dxa"/>
            <w:vMerge/>
            <w:tcBorders>
              <w:bottom w:val="nil"/>
            </w:tcBorders>
          </w:tcPr>
          <w:p w14:paraId="2C35831E"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1BF3E88C" w14:textId="77777777" w:rsidR="00D705D6" w:rsidRPr="00D705D6" w:rsidRDefault="00D705D6" w:rsidP="00D705D6">
            <w:pPr>
              <w:suppressAutoHyphens/>
              <w:rPr>
                <w:rFonts w:ascii="Times New Roman" w:hAnsi="Times New Roman"/>
                <w:color w:val="000000" w:themeColor="text1"/>
              </w:rPr>
            </w:pPr>
          </w:p>
        </w:tc>
        <w:tc>
          <w:tcPr>
            <w:tcW w:w="2620" w:type="dxa"/>
            <w:vMerge/>
            <w:tcBorders>
              <w:bottom w:val="single" w:sz="4" w:space="0" w:color="auto"/>
            </w:tcBorders>
          </w:tcPr>
          <w:p w14:paraId="772D03BF" w14:textId="77777777" w:rsidR="00D705D6" w:rsidRPr="00D705D6" w:rsidRDefault="00D705D6" w:rsidP="00D705D6">
            <w:pPr>
              <w:suppressAutoHyphens/>
              <w:rPr>
                <w:rFonts w:ascii="Times New Roman" w:hAnsi="Times New Roman"/>
                <w:color w:val="000000" w:themeColor="text1"/>
              </w:rPr>
            </w:pPr>
          </w:p>
        </w:tc>
        <w:tc>
          <w:tcPr>
            <w:tcW w:w="2685" w:type="dxa"/>
          </w:tcPr>
          <w:p w14:paraId="14F59BC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1.3</w:t>
            </w:r>
          </w:p>
          <w:p w14:paraId="2D657EE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G/03.6 Материально-техническое обеспечение билетного бюро организации железнодорожного транспорта</w:t>
            </w:r>
          </w:p>
        </w:tc>
      </w:tr>
      <w:tr w:rsidR="00D705D6" w:rsidRPr="00D705D6" w14:paraId="5E71D81F" w14:textId="77777777" w:rsidTr="00C906B5">
        <w:tc>
          <w:tcPr>
            <w:tcW w:w="436" w:type="dxa"/>
            <w:tcBorders>
              <w:top w:val="nil"/>
              <w:bottom w:val="nil"/>
            </w:tcBorders>
          </w:tcPr>
          <w:p w14:paraId="19A305DA"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1E244314"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702E29A8" w14:textId="77777777" w:rsidR="00D705D6" w:rsidRPr="00D705D6" w:rsidRDefault="00D705D6" w:rsidP="00D705D6">
            <w:pPr>
              <w:suppressAutoHyphens/>
              <w:rPr>
                <w:rFonts w:ascii="Times New Roman" w:hAnsi="Times New Roman"/>
                <w:color w:val="000000" w:themeColor="text1"/>
              </w:rPr>
            </w:pPr>
          </w:p>
        </w:tc>
        <w:tc>
          <w:tcPr>
            <w:tcW w:w="2620" w:type="dxa"/>
            <w:tcBorders>
              <w:bottom w:val="nil"/>
            </w:tcBorders>
          </w:tcPr>
          <w:p w14:paraId="3601189A"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2.</w:t>
            </w:r>
          </w:p>
          <w:p w14:paraId="6319AE79"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H6 Руководство процессом работы билетных касс на железнодорожном транспорте</w:t>
            </w:r>
          </w:p>
        </w:tc>
        <w:tc>
          <w:tcPr>
            <w:tcW w:w="2685" w:type="dxa"/>
          </w:tcPr>
          <w:p w14:paraId="6B4752B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2.1</w:t>
            </w:r>
          </w:p>
          <w:p w14:paraId="2A3C1802"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H/01.6 Организация процесса оформления и продажи проездных и перевозочных документов на железнодорожном транспорте</w:t>
            </w:r>
          </w:p>
        </w:tc>
      </w:tr>
      <w:tr w:rsidR="00D705D6" w:rsidRPr="00D705D6" w14:paraId="073216EB" w14:textId="77777777" w:rsidTr="00C906B5">
        <w:tc>
          <w:tcPr>
            <w:tcW w:w="436" w:type="dxa"/>
            <w:tcBorders>
              <w:top w:val="nil"/>
              <w:bottom w:val="nil"/>
            </w:tcBorders>
          </w:tcPr>
          <w:p w14:paraId="507CFD78"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6614C71F"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4627EAFF"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nil"/>
            </w:tcBorders>
          </w:tcPr>
          <w:p w14:paraId="046F0059" w14:textId="77777777" w:rsidR="00D705D6" w:rsidRPr="00D705D6" w:rsidRDefault="00D705D6" w:rsidP="00D705D6">
            <w:pPr>
              <w:suppressAutoHyphens/>
              <w:rPr>
                <w:rFonts w:ascii="Times New Roman" w:hAnsi="Times New Roman"/>
                <w:color w:val="000000" w:themeColor="text1"/>
              </w:rPr>
            </w:pPr>
          </w:p>
        </w:tc>
        <w:tc>
          <w:tcPr>
            <w:tcW w:w="2685" w:type="dxa"/>
          </w:tcPr>
          <w:p w14:paraId="316D034A"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2.2</w:t>
            </w:r>
          </w:p>
          <w:p w14:paraId="3E24071F"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H/02.6 Контроль процесса оформления и продажи проездных и перевозочных документов на железнодорожном транспорте</w:t>
            </w:r>
          </w:p>
        </w:tc>
      </w:tr>
      <w:tr w:rsidR="00D705D6" w:rsidRPr="00D705D6" w14:paraId="3CA18964" w14:textId="77777777" w:rsidTr="00C906B5">
        <w:tc>
          <w:tcPr>
            <w:tcW w:w="436" w:type="dxa"/>
            <w:tcBorders>
              <w:top w:val="nil"/>
              <w:bottom w:val="nil"/>
            </w:tcBorders>
          </w:tcPr>
          <w:p w14:paraId="27A5E301"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22026898"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517350C8"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nil"/>
            </w:tcBorders>
          </w:tcPr>
          <w:p w14:paraId="4FEEE006" w14:textId="77777777" w:rsidR="00D705D6" w:rsidRPr="00D705D6" w:rsidRDefault="00D705D6" w:rsidP="00D705D6">
            <w:pPr>
              <w:suppressAutoHyphens/>
              <w:rPr>
                <w:rFonts w:ascii="Times New Roman" w:hAnsi="Times New Roman"/>
                <w:color w:val="000000" w:themeColor="text1"/>
              </w:rPr>
            </w:pPr>
          </w:p>
        </w:tc>
        <w:tc>
          <w:tcPr>
            <w:tcW w:w="2685" w:type="dxa"/>
          </w:tcPr>
          <w:p w14:paraId="1A15181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2.3</w:t>
            </w:r>
          </w:p>
          <w:p w14:paraId="36497F3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H/03.6 Анализ оперативных и отчетных показателей работы билетных касс по оформлению и продаже проездных и перевозочных документов на железнодорожном </w:t>
            </w:r>
            <w:r w:rsidRPr="00D705D6">
              <w:rPr>
                <w:rFonts w:ascii="Times New Roman" w:hAnsi="Times New Roman"/>
                <w:color w:val="000000" w:themeColor="text1"/>
              </w:rPr>
              <w:lastRenderedPageBreak/>
              <w:t>транспорте</w:t>
            </w:r>
          </w:p>
        </w:tc>
      </w:tr>
      <w:tr w:rsidR="00D705D6" w:rsidRPr="00D705D6" w14:paraId="1D6644BA" w14:textId="77777777" w:rsidTr="00C906B5">
        <w:tc>
          <w:tcPr>
            <w:tcW w:w="436" w:type="dxa"/>
            <w:tcBorders>
              <w:top w:val="nil"/>
              <w:bottom w:val="single" w:sz="4" w:space="0" w:color="auto"/>
            </w:tcBorders>
          </w:tcPr>
          <w:p w14:paraId="1C208E35"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27FC48AB"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147C918E"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09E8A85D" w14:textId="77777777" w:rsidR="00D705D6" w:rsidRPr="00D705D6" w:rsidRDefault="00D705D6" w:rsidP="00D705D6">
            <w:pPr>
              <w:suppressAutoHyphens/>
              <w:rPr>
                <w:rFonts w:ascii="Times New Roman" w:hAnsi="Times New Roman"/>
                <w:color w:val="000000" w:themeColor="text1"/>
              </w:rPr>
            </w:pPr>
          </w:p>
        </w:tc>
        <w:tc>
          <w:tcPr>
            <w:tcW w:w="2685" w:type="dxa"/>
          </w:tcPr>
          <w:p w14:paraId="3D8FBEF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2.4</w:t>
            </w:r>
          </w:p>
          <w:p w14:paraId="4E9DF90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H/04.6 Подготовка предложений по оформлению и продаже проездных и перевозочных документов на железнодорожном транспорте</w:t>
            </w:r>
          </w:p>
        </w:tc>
      </w:tr>
      <w:tr w:rsidR="00D705D6" w:rsidRPr="00D705D6" w14:paraId="38A027C9" w14:textId="77777777" w:rsidTr="00C906B5">
        <w:tc>
          <w:tcPr>
            <w:tcW w:w="436" w:type="dxa"/>
            <w:tcBorders>
              <w:bottom w:val="nil"/>
            </w:tcBorders>
          </w:tcPr>
          <w:p w14:paraId="7767513C"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6</w:t>
            </w:r>
          </w:p>
        </w:tc>
        <w:tc>
          <w:tcPr>
            <w:tcW w:w="2105" w:type="dxa"/>
            <w:tcBorders>
              <w:bottom w:val="nil"/>
            </w:tcBorders>
          </w:tcPr>
          <w:p w14:paraId="51A4577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17.057 </w:t>
            </w:r>
          </w:p>
          <w:p w14:paraId="28BB729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Специалист по транспортному обслуживанию грузовых перевозок на железнодорожном транспорте</w:t>
            </w:r>
          </w:p>
        </w:tc>
        <w:tc>
          <w:tcPr>
            <w:tcW w:w="1647" w:type="dxa"/>
            <w:tcBorders>
              <w:bottom w:val="nil"/>
            </w:tcBorders>
          </w:tcPr>
          <w:p w14:paraId="3A275A2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16.04.2018 № 237н</w:t>
            </w:r>
          </w:p>
        </w:tc>
        <w:tc>
          <w:tcPr>
            <w:tcW w:w="2620" w:type="dxa"/>
            <w:tcBorders>
              <w:bottom w:val="nil"/>
            </w:tcBorders>
          </w:tcPr>
          <w:p w14:paraId="12BA617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1.</w:t>
            </w:r>
          </w:p>
          <w:p w14:paraId="1339B6C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A6 Оказание транспортных услуг грузоотправителям и грузополучателям, работающим на железнодорожной станции</w:t>
            </w:r>
          </w:p>
        </w:tc>
        <w:tc>
          <w:tcPr>
            <w:tcW w:w="2685" w:type="dxa"/>
          </w:tcPr>
          <w:p w14:paraId="28267C2A"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1.1</w:t>
            </w:r>
          </w:p>
          <w:p w14:paraId="677618B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А/01.6 Проведение первичных маркетинговых исследований по транспортному обслуживанию грузоотправителей и грузополучателей, работающих на железнодорожной станции, для формирования и обновления клиентской базы</w:t>
            </w:r>
          </w:p>
        </w:tc>
      </w:tr>
      <w:tr w:rsidR="00D705D6" w:rsidRPr="00D705D6" w14:paraId="6A2ED838" w14:textId="77777777" w:rsidTr="00C906B5">
        <w:tc>
          <w:tcPr>
            <w:tcW w:w="436" w:type="dxa"/>
            <w:tcBorders>
              <w:top w:val="nil"/>
              <w:bottom w:val="single" w:sz="4" w:space="0" w:color="auto"/>
            </w:tcBorders>
          </w:tcPr>
          <w:p w14:paraId="73232009"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2590E731"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43020842"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4003B46D" w14:textId="77777777" w:rsidR="00D705D6" w:rsidRPr="00D705D6" w:rsidRDefault="00D705D6" w:rsidP="00D705D6">
            <w:pPr>
              <w:suppressAutoHyphens/>
              <w:rPr>
                <w:rFonts w:ascii="Times New Roman" w:hAnsi="Times New Roman"/>
                <w:color w:val="000000" w:themeColor="text1"/>
              </w:rPr>
            </w:pPr>
          </w:p>
        </w:tc>
        <w:tc>
          <w:tcPr>
            <w:tcW w:w="2685" w:type="dxa"/>
          </w:tcPr>
          <w:p w14:paraId="692D9B6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1.2</w:t>
            </w:r>
          </w:p>
          <w:p w14:paraId="15AEB3A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А/02.6 Организация транспортного обслуживания грузоотправителей и грузополучателей, работающих на железнодорожной станции</w:t>
            </w:r>
          </w:p>
        </w:tc>
      </w:tr>
      <w:tr w:rsidR="00D705D6" w:rsidRPr="00D705D6" w14:paraId="53699E2B" w14:textId="77777777" w:rsidTr="00C906B5">
        <w:tc>
          <w:tcPr>
            <w:tcW w:w="436" w:type="dxa"/>
            <w:tcBorders>
              <w:bottom w:val="nil"/>
            </w:tcBorders>
          </w:tcPr>
          <w:p w14:paraId="2229D248"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7</w:t>
            </w:r>
          </w:p>
        </w:tc>
        <w:tc>
          <w:tcPr>
            <w:tcW w:w="2105" w:type="dxa"/>
            <w:tcBorders>
              <w:bottom w:val="nil"/>
            </w:tcBorders>
          </w:tcPr>
          <w:p w14:paraId="3974EA4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17.062 </w:t>
            </w:r>
          </w:p>
          <w:p w14:paraId="554B67C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Работник по обслуживанию пассажиров на железнодорожном вокзале (железнодорожном вокзальном комплексе)</w:t>
            </w:r>
          </w:p>
        </w:tc>
        <w:tc>
          <w:tcPr>
            <w:tcW w:w="1647" w:type="dxa"/>
            <w:tcBorders>
              <w:bottom w:val="nil"/>
            </w:tcBorders>
          </w:tcPr>
          <w:p w14:paraId="48D8FE8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17.10.2022 № 666н</w:t>
            </w:r>
          </w:p>
        </w:tc>
        <w:tc>
          <w:tcPr>
            <w:tcW w:w="2620" w:type="dxa"/>
            <w:tcBorders>
              <w:bottom w:val="nil"/>
            </w:tcBorders>
          </w:tcPr>
          <w:p w14:paraId="47AA6F7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1.</w:t>
            </w:r>
          </w:p>
          <w:p w14:paraId="7082246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J</w:t>
            </w:r>
            <w:r w:rsidRPr="00D705D6">
              <w:rPr>
                <w:rFonts w:ascii="Times New Roman" w:hAnsi="Times New Roman"/>
                <w:color w:val="000000" w:themeColor="text1"/>
              </w:rPr>
              <w:t>5 Предоставление оперативной информации пассажирам и посетителям вокзала и трансляция дикторских объявлений</w:t>
            </w:r>
          </w:p>
        </w:tc>
        <w:tc>
          <w:tcPr>
            <w:tcW w:w="2685" w:type="dxa"/>
          </w:tcPr>
          <w:p w14:paraId="4BBC7CC2"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1.1</w:t>
            </w:r>
          </w:p>
          <w:p w14:paraId="190AEE6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J</w:t>
            </w:r>
            <w:r w:rsidRPr="00D705D6">
              <w:rPr>
                <w:rFonts w:ascii="Times New Roman" w:hAnsi="Times New Roman"/>
                <w:color w:val="000000" w:themeColor="text1"/>
              </w:rPr>
              <w:t>/01.5 Передача оперативной информации и дикторских объявлений по служебной радиотрансляционной сети вокзала</w:t>
            </w:r>
          </w:p>
        </w:tc>
      </w:tr>
      <w:tr w:rsidR="00D705D6" w:rsidRPr="00D705D6" w14:paraId="02B7CA0E" w14:textId="77777777" w:rsidTr="00C906B5">
        <w:tc>
          <w:tcPr>
            <w:tcW w:w="436" w:type="dxa"/>
            <w:tcBorders>
              <w:top w:val="nil"/>
              <w:bottom w:val="nil"/>
            </w:tcBorders>
          </w:tcPr>
          <w:p w14:paraId="15E5B7E8"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28CD026B"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5BE2931E"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1E32D458" w14:textId="77777777" w:rsidR="00D705D6" w:rsidRPr="00D705D6" w:rsidRDefault="00D705D6" w:rsidP="00D705D6">
            <w:pPr>
              <w:suppressAutoHyphens/>
              <w:rPr>
                <w:rFonts w:ascii="Times New Roman" w:hAnsi="Times New Roman"/>
                <w:color w:val="000000" w:themeColor="text1"/>
              </w:rPr>
            </w:pPr>
          </w:p>
        </w:tc>
        <w:tc>
          <w:tcPr>
            <w:tcW w:w="2685" w:type="dxa"/>
          </w:tcPr>
          <w:p w14:paraId="1F0903C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1.2</w:t>
            </w:r>
          </w:p>
          <w:p w14:paraId="37E2613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J</w:t>
            </w:r>
            <w:r w:rsidRPr="00D705D6">
              <w:rPr>
                <w:rFonts w:ascii="Times New Roman" w:hAnsi="Times New Roman"/>
                <w:color w:val="000000" w:themeColor="text1"/>
              </w:rPr>
              <w:t>/02.5 Актуализация оперативной информации и дикторских объявлений, транслируемых на вокзале, для своевременного информирования пассажиров и посетителей вокзала</w:t>
            </w:r>
          </w:p>
        </w:tc>
      </w:tr>
      <w:tr w:rsidR="00D705D6" w:rsidRPr="00D705D6" w14:paraId="291F1732" w14:textId="77777777" w:rsidTr="00C906B5">
        <w:tc>
          <w:tcPr>
            <w:tcW w:w="436" w:type="dxa"/>
            <w:tcBorders>
              <w:top w:val="nil"/>
              <w:bottom w:val="nil"/>
            </w:tcBorders>
          </w:tcPr>
          <w:p w14:paraId="5FCF3D79"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2C762241"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4B0CD32E" w14:textId="77777777" w:rsidR="00D705D6" w:rsidRPr="00D705D6" w:rsidRDefault="00D705D6" w:rsidP="00D705D6">
            <w:pPr>
              <w:suppressAutoHyphens/>
              <w:rPr>
                <w:rFonts w:ascii="Times New Roman" w:hAnsi="Times New Roman"/>
                <w:color w:val="000000" w:themeColor="text1"/>
              </w:rPr>
            </w:pPr>
          </w:p>
        </w:tc>
        <w:tc>
          <w:tcPr>
            <w:tcW w:w="2620" w:type="dxa"/>
            <w:tcBorders>
              <w:bottom w:val="nil"/>
            </w:tcBorders>
          </w:tcPr>
          <w:p w14:paraId="460E750F"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2.</w:t>
            </w:r>
          </w:p>
          <w:p w14:paraId="33ADA92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K</w:t>
            </w:r>
            <w:r w:rsidRPr="00D705D6">
              <w:rPr>
                <w:rFonts w:ascii="Times New Roman" w:hAnsi="Times New Roman"/>
                <w:color w:val="000000" w:themeColor="text1"/>
              </w:rPr>
              <w:t xml:space="preserve">6 Руководство процессом обслуживания </w:t>
            </w:r>
            <w:r w:rsidRPr="00D705D6">
              <w:rPr>
                <w:rFonts w:ascii="Times New Roman" w:hAnsi="Times New Roman"/>
                <w:color w:val="000000" w:themeColor="text1"/>
              </w:rPr>
              <w:lastRenderedPageBreak/>
              <w:t>пассажиров и посетителей вокзала в камере хранения ручной клади</w:t>
            </w:r>
          </w:p>
        </w:tc>
        <w:tc>
          <w:tcPr>
            <w:tcW w:w="2685" w:type="dxa"/>
          </w:tcPr>
          <w:p w14:paraId="283E00F3"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lastRenderedPageBreak/>
              <w:t>ТФ 2.1</w:t>
            </w:r>
          </w:p>
          <w:p w14:paraId="6DB73953" w14:textId="77777777" w:rsidR="00D705D6" w:rsidRPr="00D705D6" w:rsidRDefault="00D705D6" w:rsidP="00D705D6">
            <w:pPr>
              <w:suppressAutoHyphens/>
              <w:rPr>
                <w:rFonts w:ascii="Times New Roman" w:hAnsi="Times New Roman" w:cs="Times New Roman"/>
                <w:color w:val="000000" w:themeColor="text1"/>
              </w:rPr>
            </w:pPr>
            <w:r w:rsidRPr="00D705D6">
              <w:rPr>
                <w:rFonts w:ascii="Times New Roman" w:eastAsia="Calibri" w:hAnsi="Times New Roman" w:cs="Times New Roman"/>
                <w:lang w:val="en-US"/>
              </w:rPr>
              <w:t>K</w:t>
            </w:r>
            <w:r w:rsidRPr="00D705D6">
              <w:rPr>
                <w:rFonts w:ascii="Times New Roman" w:eastAsia="Calibri" w:hAnsi="Times New Roman" w:cs="Times New Roman"/>
              </w:rPr>
              <w:t xml:space="preserve">/01.6 Организация процесса обслуживания </w:t>
            </w:r>
            <w:r w:rsidRPr="00D705D6">
              <w:rPr>
                <w:rFonts w:ascii="Times New Roman" w:eastAsia="Calibri" w:hAnsi="Times New Roman" w:cs="Times New Roman"/>
              </w:rPr>
              <w:lastRenderedPageBreak/>
              <w:t>пассажиров и посетителей вокзала в камере хранения ручной клади</w:t>
            </w:r>
          </w:p>
        </w:tc>
      </w:tr>
      <w:tr w:rsidR="00D705D6" w:rsidRPr="00D705D6" w14:paraId="221C28B7" w14:textId="77777777" w:rsidTr="00C906B5">
        <w:tc>
          <w:tcPr>
            <w:tcW w:w="436" w:type="dxa"/>
            <w:tcBorders>
              <w:top w:val="nil"/>
              <w:bottom w:val="nil"/>
            </w:tcBorders>
          </w:tcPr>
          <w:p w14:paraId="28C99E53"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59CBA2BA"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742EABD5"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3D830AA8" w14:textId="77777777" w:rsidR="00D705D6" w:rsidRPr="00D705D6" w:rsidRDefault="00D705D6" w:rsidP="00D705D6">
            <w:pPr>
              <w:suppressAutoHyphens/>
              <w:rPr>
                <w:rFonts w:ascii="Times New Roman" w:hAnsi="Times New Roman"/>
                <w:color w:val="000000" w:themeColor="text1"/>
              </w:rPr>
            </w:pPr>
          </w:p>
        </w:tc>
        <w:tc>
          <w:tcPr>
            <w:tcW w:w="2685" w:type="dxa"/>
          </w:tcPr>
          <w:p w14:paraId="673CA7A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2.2</w:t>
            </w:r>
          </w:p>
          <w:p w14:paraId="1CF946C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K</w:t>
            </w:r>
            <w:r w:rsidRPr="00D705D6">
              <w:rPr>
                <w:rFonts w:ascii="Times New Roman" w:hAnsi="Times New Roman"/>
                <w:color w:val="000000" w:themeColor="text1"/>
              </w:rPr>
              <w:t>/02.6 Контроль процесса обслуживания пассажиров и посетителей вокзала в камере хранения ручной клади</w:t>
            </w:r>
          </w:p>
        </w:tc>
      </w:tr>
      <w:tr w:rsidR="00D705D6" w:rsidRPr="00D705D6" w14:paraId="03058B14" w14:textId="77777777" w:rsidTr="00C906B5">
        <w:tc>
          <w:tcPr>
            <w:tcW w:w="436" w:type="dxa"/>
            <w:tcBorders>
              <w:top w:val="nil"/>
              <w:bottom w:val="nil"/>
            </w:tcBorders>
          </w:tcPr>
          <w:p w14:paraId="2D52BCB6"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5A1E6FDA"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5CB5E0F3" w14:textId="77777777" w:rsidR="00D705D6" w:rsidRPr="00D705D6" w:rsidRDefault="00D705D6" w:rsidP="00D705D6">
            <w:pPr>
              <w:suppressAutoHyphens/>
              <w:rPr>
                <w:rFonts w:ascii="Times New Roman" w:hAnsi="Times New Roman"/>
                <w:color w:val="000000" w:themeColor="text1"/>
              </w:rPr>
            </w:pPr>
          </w:p>
        </w:tc>
        <w:tc>
          <w:tcPr>
            <w:tcW w:w="2620" w:type="dxa"/>
            <w:tcBorders>
              <w:bottom w:val="nil"/>
            </w:tcBorders>
          </w:tcPr>
          <w:p w14:paraId="4883B38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3.</w:t>
            </w:r>
          </w:p>
          <w:p w14:paraId="7F8C09E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L</w:t>
            </w:r>
            <w:r w:rsidRPr="00D705D6">
              <w:rPr>
                <w:rFonts w:ascii="Times New Roman" w:hAnsi="Times New Roman"/>
                <w:color w:val="000000" w:themeColor="text1"/>
              </w:rPr>
              <w:t>6</w:t>
            </w:r>
            <w:r w:rsidRPr="00D705D6">
              <w:rPr>
                <w:rFonts w:ascii="Times New Roman" w:hAnsi="Times New Roman"/>
                <w:color w:val="000000" w:themeColor="text1"/>
              </w:rPr>
              <w:tab/>
              <w:t>Руководство процессом обслуживания пассажиров и посетителей вокзала в комнате отдыха пассажиров</w:t>
            </w:r>
          </w:p>
        </w:tc>
        <w:tc>
          <w:tcPr>
            <w:tcW w:w="2685" w:type="dxa"/>
          </w:tcPr>
          <w:p w14:paraId="3A65C3E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3.1</w:t>
            </w:r>
          </w:p>
          <w:p w14:paraId="6D196A0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L</w:t>
            </w:r>
            <w:r w:rsidRPr="00D705D6">
              <w:rPr>
                <w:rFonts w:ascii="Times New Roman" w:hAnsi="Times New Roman"/>
                <w:color w:val="000000" w:themeColor="text1"/>
              </w:rPr>
              <w:t>/01.6 Организация процесса обслуживания пассажиров и посетителей вокзала в комнате отдыха пассажиров</w:t>
            </w:r>
          </w:p>
        </w:tc>
      </w:tr>
      <w:tr w:rsidR="00D705D6" w:rsidRPr="00D705D6" w14:paraId="068568D8" w14:textId="77777777" w:rsidTr="00C906B5">
        <w:tc>
          <w:tcPr>
            <w:tcW w:w="436" w:type="dxa"/>
            <w:tcBorders>
              <w:top w:val="nil"/>
              <w:bottom w:val="nil"/>
            </w:tcBorders>
          </w:tcPr>
          <w:p w14:paraId="06B52D8D"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6FA11EF0"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132CCE2C"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38EE3564" w14:textId="77777777" w:rsidR="00D705D6" w:rsidRPr="00D705D6" w:rsidRDefault="00D705D6" w:rsidP="00D705D6">
            <w:pPr>
              <w:suppressAutoHyphens/>
              <w:rPr>
                <w:rFonts w:ascii="Times New Roman" w:hAnsi="Times New Roman"/>
                <w:color w:val="000000" w:themeColor="text1"/>
              </w:rPr>
            </w:pPr>
          </w:p>
        </w:tc>
        <w:tc>
          <w:tcPr>
            <w:tcW w:w="2685" w:type="dxa"/>
          </w:tcPr>
          <w:p w14:paraId="25831B2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3.2</w:t>
            </w:r>
          </w:p>
          <w:p w14:paraId="31B4F77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L</w:t>
            </w:r>
            <w:r w:rsidRPr="00D705D6">
              <w:rPr>
                <w:rFonts w:ascii="Times New Roman" w:hAnsi="Times New Roman"/>
                <w:color w:val="000000" w:themeColor="text1"/>
              </w:rPr>
              <w:t>/02.6 Контроль процесса обслуживания пассажиров и посетителей вокзала в комнате отдыха пассажиров</w:t>
            </w:r>
          </w:p>
        </w:tc>
      </w:tr>
      <w:tr w:rsidR="00D705D6" w:rsidRPr="00D705D6" w14:paraId="4A8F09E0" w14:textId="77777777" w:rsidTr="00C906B5">
        <w:tc>
          <w:tcPr>
            <w:tcW w:w="436" w:type="dxa"/>
            <w:tcBorders>
              <w:top w:val="nil"/>
              <w:bottom w:val="nil"/>
            </w:tcBorders>
          </w:tcPr>
          <w:p w14:paraId="4713E230"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60D91C5C"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0421D5DC" w14:textId="77777777" w:rsidR="00D705D6" w:rsidRPr="00D705D6" w:rsidRDefault="00D705D6" w:rsidP="00D705D6">
            <w:pPr>
              <w:suppressAutoHyphens/>
              <w:rPr>
                <w:rFonts w:ascii="Times New Roman" w:hAnsi="Times New Roman"/>
                <w:color w:val="000000" w:themeColor="text1"/>
              </w:rPr>
            </w:pPr>
          </w:p>
        </w:tc>
        <w:tc>
          <w:tcPr>
            <w:tcW w:w="2620" w:type="dxa"/>
            <w:tcBorders>
              <w:bottom w:val="nil"/>
            </w:tcBorders>
          </w:tcPr>
          <w:p w14:paraId="211603A2"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4.</w:t>
            </w:r>
          </w:p>
          <w:p w14:paraId="649625D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lang w:val="en-US"/>
              </w:rPr>
              <w:t>M</w:t>
            </w:r>
            <w:r w:rsidRPr="00D705D6">
              <w:rPr>
                <w:rFonts w:ascii="Times New Roman" w:hAnsi="Times New Roman"/>
                <w:color w:val="000000" w:themeColor="text1"/>
              </w:rPr>
              <w:t>6 Руководство процессом предоставления информационно-справочных услуг пассажирам и посетителям вокзала</w:t>
            </w:r>
          </w:p>
        </w:tc>
        <w:tc>
          <w:tcPr>
            <w:tcW w:w="2685" w:type="dxa"/>
          </w:tcPr>
          <w:p w14:paraId="6F3731C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4.1</w:t>
            </w:r>
          </w:p>
          <w:p w14:paraId="337C81DF"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М/01.6 Организация процесса предоставления информационно-справочных услуг пассажирам и посетителям вокзала</w:t>
            </w:r>
          </w:p>
        </w:tc>
      </w:tr>
      <w:tr w:rsidR="00D705D6" w:rsidRPr="00D705D6" w14:paraId="2D28EA44" w14:textId="77777777" w:rsidTr="00C906B5">
        <w:tc>
          <w:tcPr>
            <w:tcW w:w="436" w:type="dxa"/>
            <w:tcBorders>
              <w:top w:val="nil"/>
              <w:bottom w:val="single" w:sz="4" w:space="0" w:color="auto"/>
            </w:tcBorders>
          </w:tcPr>
          <w:p w14:paraId="6C7AA340"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37D5B607"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1CB4F40D"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65035177" w14:textId="77777777" w:rsidR="00D705D6" w:rsidRPr="00D705D6" w:rsidRDefault="00D705D6" w:rsidP="00D705D6">
            <w:pPr>
              <w:suppressAutoHyphens/>
              <w:rPr>
                <w:rFonts w:ascii="Times New Roman" w:hAnsi="Times New Roman"/>
                <w:color w:val="000000" w:themeColor="text1"/>
              </w:rPr>
            </w:pPr>
          </w:p>
        </w:tc>
        <w:tc>
          <w:tcPr>
            <w:tcW w:w="2685" w:type="dxa"/>
          </w:tcPr>
          <w:p w14:paraId="4B592BA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4.2</w:t>
            </w:r>
          </w:p>
          <w:p w14:paraId="36EC955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М/02.6 Контроль процесса предоставления информационно-справочных услуг пассажирам и посетителям вокзала</w:t>
            </w:r>
          </w:p>
        </w:tc>
      </w:tr>
      <w:tr w:rsidR="00D705D6" w:rsidRPr="00D705D6" w14:paraId="018093D7" w14:textId="77777777" w:rsidTr="00C906B5">
        <w:trPr>
          <w:trHeight w:val="2107"/>
        </w:trPr>
        <w:tc>
          <w:tcPr>
            <w:tcW w:w="436" w:type="dxa"/>
            <w:tcBorders>
              <w:bottom w:val="nil"/>
            </w:tcBorders>
          </w:tcPr>
          <w:p w14:paraId="15B00221"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8</w:t>
            </w:r>
          </w:p>
        </w:tc>
        <w:tc>
          <w:tcPr>
            <w:tcW w:w="2105" w:type="dxa"/>
            <w:tcBorders>
              <w:bottom w:val="nil"/>
            </w:tcBorders>
          </w:tcPr>
          <w:p w14:paraId="1C4E742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17.067 </w:t>
            </w:r>
          </w:p>
          <w:p w14:paraId="08CA863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Работник по обработке перевозочных (проездных) документов</w:t>
            </w:r>
          </w:p>
        </w:tc>
        <w:tc>
          <w:tcPr>
            <w:tcW w:w="1647" w:type="dxa"/>
            <w:tcBorders>
              <w:bottom w:val="nil"/>
            </w:tcBorders>
          </w:tcPr>
          <w:p w14:paraId="5C8B862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16.03.2018 № 151н</w:t>
            </w:r>
          </w:p>
        </w:tc>
        <w:tc>
          <w:tcPr>
            <w:tcW w:w="2620" w:type="dxa"/>
            <w:tcBorders>
              <w:bottom w:val="nil"/>
            </w:tcBorders>
          </w:tcPr>
          <w:p w14:paraId="6FA588E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1.</w:t>
            </w:r>
          </w:p>
          <w:p w14:paraId="3C8151B2"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D6 Руководство деятельностью подразделения учета и отчетности по обработке перевозочных (проездных) документов на железнодорожном транспорте</w:t>
            </w:r>
          </w:p>
        </w:tc>
        <w:tc>
          <w:tcPr>
            <w:tcW w:w="2685" w:type="dxa"/>
          </w:tcPr>
          <w:p w14:paraId="4827DC6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1.1</w:t>
            </w:r>
          </w:p>
          <w:p w14:paraId="3C40155E" w14:textId="77777777" w:rsidR="00D705D6" w:rsidRPr="00D705D6" w:rsidRDefault="00D705D6" w:rsidP="00D705D6">
            <w:pPr>
              <w:suppressAutoHyphens/>
              <w:rPr>
                <w:rFonts w:ascii="Times New Roman" w:hAnsi="Times New Roman"/>
              </w:rPr>
            </w:pPr>
            <w:r w:rsidRPr="00D705D6">
              <w:rPr>
                <w:rFonts w:ascii="Times New Roman" w:hAnsi="Times New Roman"/>
                <w:color w:val="000000" w:themeColor="text1"/>
              </w:rPr>
              <w:t>D/01.6 Организация деятельности подразделения учета и отчетности по обработке перевозочных (проездных) документов на железнодорожном транспорте</w:t>
            </w:r>
          </w:p>
        </w:tc>
      </w:tr>
      <w:tr w:rsidR="00D705D6" w:rsidRPr="00D705D6" w14:paraId="477AD7E6" w14:textId="77777777" w:rsidTr="00C906B5">
        <w:tc>
          <w:tcPr>
            <w:tcW w:w="436" w:type="dxa"/>
            <w:tcBorders>
              <w:top w:val="nil"/>
              <w:bottom w:val="nil"/>
            </w:tcBorders>
          </w:tcPr>
          <w:p w14:paraId="3CB446AB"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6B07E45D"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28D0ABB6"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nil"/>
            </w:tcBorders>
          </w:tcPr>
          <w:p w14:paraId="68583C8E" w14:textId="77777777" w:rsidR="00D705D6" w:rsidRPr="00D705D6" w:rsidRDefault="00D705D6" w:rsidP="00D705D6">
            <w:pPr>
              <w:suppressAutoHyphens/>
              <w:rPr>
                <w:rFonts w:ascii="Times New Roman" w:hAnsi="Times New Roman"/>
                <w:color w:val="000000" w:themeColor="text1"/>
              </w:rPr>
            </w:pPr>
          </w:p>
        </w:tc>
        <w:tc>
          <w:tcPr>
            <w:tcW w:w="2685" w:type="dxa"/>
          </w:tcPr>
          <w:p w14:paraId="1C1812D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1.2</w:t>
            </w:r>
          </w:p>
          <w:p w14:paraId="62969FB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D/02.6 Контроль выполнения работы по обработке перевозочных и проездных документов на железнодорожном транспорте</w:t>
            </w:r>
          </w:p>
        </w:tc>
      </w:tr>
      <w:tr w:rsidR="00D705D6" w:rsidRPr="00D705D6" w14:paraId="0463FB2C" w14:textId="77777777" w:rsidTr="00C906B5">
        <w:tc>
          <w:tcPr>
            <w:tcW w:w="436" w:type="dxa"/>
            <w:tcBorders>
              <w:top w:val="nil"/>
              <w:bottom w:val="nil"/>
            </w:tcBorders>
          </w:tcPr>
          <w:p w14:paraId="4EB95BE9"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3807CCD1"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1E49393B"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7A2554F6" w14:textId="77777777" w:rsidR="00D705D6" w:rsidRPr="00D705D6" w:rsidRDefault="00D705D6" w:rsidP="00D705D6">
            <w:pPr>
              <w:suppressAutoHyphens/>
              <w:rPr>
                <w:rFonts w:ascii="Times New Roman" w:hAnsi="Times New Roman"/>
                <w:color w:val="000000" w:themeColor="text1"/>
              </w:rPr>
            </w:pPr>
          </w:p>
        </w:tc>
        <w:tc>
          <w:tcPr>
            <w:tcW w:w="2685" w:type="dxa"/>
          </w:tcPr>
          <w:p w14:paraId="05395AF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D/03.6 Контроль ведения </w:t>
            </w:r>
            <w:r w:rsidRPr="00D705D6">
              <w:rPr>
                <w:rFonts w:ascii="Times New Roman" w:hAnsi="Times New Roman"/>
                <w:color w:val="000000" w:themeColor="text1"/>
              </w:rPr>
              <w:lastRenderedPageBreak/>
              <w:t>отчетной документации по обработке перевозочных и проездных документов на железнодорожном транспорте</w:t>
            </w:r>
          </w:p>
        </w:tc>
      </w:tr>
      <w:tr w:rsidR="00D705D6" w:rsidRPr="00D705D6" w14:paraId="72A644EC" w14:textId="77777777" w:rsidTr="00C906B5">
        <w:tc>
          <w:tcPr>
            <w:tcW w:w="436" w:type="dxa"/>
            <w:tcBorders>
              <w:top w:val="nil"/>
              <w:bottom w:val="nil"/>
            </w:tcBorders>
          </w:tcPr>
          <w:p w14:paraId="0AA76C01"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53E70B7F"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61B0FC9F" w14:textId="77777777" w:rsidR="00D705D6" w:rsidRPr="00D705D6" w:rsidRDefault="00D705D6" w:rsidP="00D705D6">
            <w:pPr>
              <w:suppressAutoHyphens/>
              <w:rPr>
                <w:rFonts w:ascii="Times New Roman" w:hAnsi="Times New Roman"/>
                <w:color w:val="000000" w:themeColor="text1"/>
              </w:rPr>
            </w:pPr>
          </w:p>
        </w:tc>
        <w:tc>
          <w:tcPr>
            <w:tcW w:w="2620" w:type="dxa"/>
            <w:tcBorders>
              <w:bottom w:val="nil"/>
            </w:tcBorders>
          </w:tcPr>
          <w:p w14:paraId="5DD858C5"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ОТФ 2.</w:t>
            </w:r>
          </w:p>
          <w:p w14:paraId="4FD264D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E6 Руководство деятельностью подразделения по распределению и использованию мест в пассажирских поездах на железнодорожном транспорте</w:t>
            </w:r>
          </w:p>
        </w:tc>
        <w:tc>
          <w:tcPr>
            <w:tcW w:w="2685" w:type="dxa"/>
          </w:tcPr>
          <w:p w14:paraId="55728B4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2.1</w:t>
            </w:r>
          </w:p>
          <w:p w14:paraId="2656FFF6"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Е/01.6 Организация деятельности подразделения по распределению и использованию мест в пассажирских поездах на железнодорожном транспорте</w:t>
            </w:r>
          </w:p>
        </w:tc>
      </w:tr>
      <w:tr w:rsidR="00D705D6" w:rsidRPr="00D705D6" w14:paraId="00F575C7" w14:textId="77777777" w:rsidTr="00C906B5">
        <w:tc>
          <w:tcPr>
            <w:tcW w:w="436" w:type="dxa"/>
            <w:tcBorders>
              <w:top w:val="nil"/>
              <w:bottom w:val="single" w:sz="4" w:space="0" w:color="auto"/>
            </w:tcBorders>
          </w:tcPr>
          <w:p w14:paraId="6FAF19A7"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2B7808B1"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36F22CDE"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03B00DD4" w14:textId="77777777" w:rsidR="00D705D6" w:rsidRPr="00D705D6" w:rsidRDefault="00D705D6" w:rsidP="00D705D6">
            <w:pPr>
              <w:suppressAutoHyphens/>
              <w:rPr>
                <w:rFonts w:ascii="Times New Roman" w:hAnsi="Times New Roman"/>
                <w:color w:val="000000" w:themeColor="text1"/>
              </w:rPr>
            </w:pPr>
          </w:p>
        </w:tc>
        <w:tc>
          <w:tcPr>
            <w:tcW w:w="2685" w:type="dxa"/>
          </w:tcPr>
          <w:p w14:paraId="140F34F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ТФ 2.2</w:t>
            </w:r>
          </w:p>
          <w:p w14:paraId="266EBA8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Е/02.6 Контроль выполнения работы по распределению и использованию мест в пассажирских поездах на железнодорожном транспорте</w:t>
            </w:r>
          </w:p>
        </w:tc>
      </w:tr>
      <w:tr w:rsidR="00D705D6" w:rsidRPr="00D705D6" w14:paraId="480137FC" w14:textId="77777777" w:rsidTr="00C906B5">
        <w:tc>
          <w:tcPr>
            <w:tcW w:w="436" w:type="dxa"/>
            <w:tcBorders>
              <w:bottom w:val="nil"/>
            </w:tcBorders>
          </w:tcPr>
          <w:p w14:paraId="63B40C63"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9</w:t>
            </w:r>
          </w:p>
        </w:tc>
        <w:tc>
          <w:tcPr>
            <w:tcW w:w="2105" w:type="dxa"/>
            <w:tcBorders>
              <w:bottom w:val="nil"/>
            </w:tcBorders>
          </w:tcPr>
          <w:p w14:paraId="0D4C1B8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17.074 </w:t>
            </w:r>
          </w:p>
          <w:p w14:paraId="3BC95FD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Специалист по организации деятельности по обслуживанию пассажиров и посетителей в железнодорожном агентстве</w:t>
            </w:r>
          </w:p>
        </w:tc>
        <w:tc>
          <w:tcPr>
            <w:tcW w:w="1647" w:type="dxa"/>
            <w:tcBorders>
              <w:bottom w:val="nil"/>
            </w:tcBorders>
          </w:tcPr>
          <w:p w14:paraId="376D90DF"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14.03.2023 №</w:t>
            </w:r>
            <w:r w:rsidRPr="00D705D6">
              <w:rPr>
                <w:rFonts w:ascii="Times New Roman" w:hAnsi="Times New Roman"/>
                <w:i/>
                <w:iCs/>
                <w:color w:val="000000" w:themeColor="text1"/>
              </w:rPr>
              <w:t xml:space="preserve"> </w:t>
            </w:r>
            <w:r w:rsidRPr="00D705D6">
              <w:rPr>
                <w:rFonts w:ascii="Times New Roman" w:hAnsi="Times New Roman" w:cs="Times New Roman"/>
                <w:bCs/>
                <w:color w:val="000000" w:themeColor="text1"/>
              </w:rPr>
              <w:t>142н</w:t>
            </w:r>
          </w:p>
        </w:tc>
        <w:tc>
          <w:tcPr>
            <w:tcW w:w="2620" w:type="dxa"/>
            <w:tcBorders>
              <w:bottom w:val="nil"/>
            </w:tcBorders>
          </w:tcPr>
          <w:p w14:paraId="015B7A7B"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В5 Руководство выполнением работ по обслуживанию пассажиров и посетителей участком железнодорожного агентства</w:t>
            </w:r>
          </w:p>
        </w:tc>
        <w:tc>
          <w:tcPr>
            <w:tcW w:w="2685" w:type="dxa"/>
          </w:tcPr>
          <w:p w14:paraId="2D766E64"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В/01.5 Планирование выполнения работ по обслуживанию пассажиров и посетителей участком железнодорожного агентства</w:t>
            </w:r>
          </w:p>
          <w:p w14:paraId="3375C487" w14:textId="77777777" w:rsidR="00D705D6" w:rsidRPr="00D705D6" w:rsidRDefault="00D705D6" w:rsidP="00D705D6">
            <w:pPr>
              <w:ind w:firstLine="708"/>
              <w:rPr>
                <w:rFonts w:ascii="Times New Roman" w:hAnsi="Times New Roman"/>
              </w:rPr>
            </w:pPr>
          </w:p>
        </w:tc>
      </w:tr>
      <w:tr w:rsidR="00D705D6" w:rsidRPr="00D705D6" w14:paraId="3B645910" w14:textId="77777777" w:rsidTr="00C906B5">
        <w:tc>
          <w:tcPr>
            <w:tcW w:w="436" w:type="dxa"/>
            <w:tcBorders>
              <w:top w:val="nil"/>
              <w:bottom w:val="nil"/>
            </w:tcBorders>
          </w:tcPr>
          <w:p w14:paraId="71CDA4EF"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793D5A02"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41B3023A"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nil"/>
            </w:tcBorders>
          </w:tcPr>
          <w:p w14:paraId="0B693C85" w14:textId="77777777" w:rsidR="00D705D6" w:rsidRPr="00D705D6" w:rsidRDefault="00D705D6" w:rsidP="00D705D6">
            <w:pPr>
              <w:suppressAutoHyphens/>
              <w:rPr>
                <w:rFonts w:ascii="Times New Roman" w:hAnsi="Times New Roman"/>
                <w:color w:val="000000" w:themeColor="text1"/>
              </w:rPr>
            </w:pPr>
          </w:p>
        </w:tc>
        <w:tc>
          <w:tcPr>
            <w:tcW w:w="2685" w:type="dxa"/>
          </w:tcPr>
          <w:p w14:paraId="5F437EC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В/02.5 Организация выполнения работ по обслуживанию пассажиров и посетителей участком железнодорожного агентства</w:t>
            </w:r>
          </w:p>
        </w:tc>
      </w:tr>
      <w:tr w:rsidR="00D705D6" w:rsidRPr="00D705D6" w14:paraId="70C0299A" w14:textId="77777777" w:rsidTr="00C906B5">
        <w:tc>
          <w:tcPr>
            <w:tcW w:w="436" w:type="dxa"/>
            <w:tcBorders>
              <w:top w:val="nil"/>
              <w:bottom w:val="single" w:sz="4" w:space="0" w:color="auto"/>
            </w:tcBorders>
          </w:tcPr>
          <w:p w14:paraId="13B98572"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4F411698"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0F0C9732"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711101B3" w14:textId="77777777" w:rsidR="00D705D6" w:rsidRPr="00D705D6" w:rsidRDefault="00D705D6" w:rsidP="00D705D6">
            <w:pPr>
              <w:suppressAutoHyphens/>
              <w:rPr>
                <w:rFonts w:ascii="Times New Roman" w:hAnsi="Times New Roman"/>
                <w:color w:val="000000" w:themeColor="text1"/>
              </w:rPr>
            </w:pPr>
          </w:p>
        </w:tc>
        <w:tc>
          <w:tcPr>
            <w:tcW w:w="2685" w:type="dxa"/>
          </w:tcPr>
          <w:p w14:paraId="347B1422"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В/03.5 Контроль выполнения работ по обслуживанию пассажиров и посетителей участком железнодорожного агентства</w:t>
            </w:r>
          </w:p>
        </w:tc>
      </w:tr>
      <w:tr w:rsidR="00D705D6" w:rsidRPr="00D705D6" w14:paraId="2C2B753E" w14:textId="77777777" w:rsidTr="00C906B5">
        <w:tc>
          <w:tcPr>
            <w:tcW w:w="436" w:type="dxa"/>
            <w:tcBorders>
              <w:bottom w:val="nil"/>
            </w:tcBorders>
          </w:tcPr>
          <w:p w14:paraId="1708DD34"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10</w:t>
            </w:r>
          </w:p>
        </w:tc>
        <w:tc>
          <w:tcPr>
            <w:tcW w:w="2105" w:type="dxa"/>
            <w:tcBorders>
              <w:bottom w:val="nil"/>
            </w:tcBorders>
          </w:tcPr>
          <w:p w14:paraId="4A1AC8D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17.085 </w:t>
            </w:r>
          </w:p>
          <w:p w14:paraId="0098B03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Специалист по контролю за сохранностью перевозимого груза (вагонного парка), грузовой и коммерческой работой железнодорожного транспорта</w:t>
            </w:r>
          </w:p>
        </w:tc>
        <w:tc>
          <w:tcPr>
            <w:tcW w:w="1647" w:type="dxa"/>
            <w:tcBorders>
              <w:bottom w:val="nil"/>
            </w:tcBorders>
          </w:tcPr>
          <w:p w14:paraId="7CADC17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16.04.2024 № 208н</w:t>
            </w:r>
          </w:p>
        </w:tc>
        <w:tc>
          <w:tcPr>
            <w:tcW w:w="2620" w:type="dxa"/>
            <w:tcBorders>
              <w:bottom w:val="nil"/>
            </w:tcBorders>
          </w:tcPr>
          <w:p w14:paraId="30E4D47E"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А6 Контроль проведения служебного расследования случаев </w:t>
            </w:r>
            <w:proofErr w:type="spellStart"/>
            <w:r w:rsidRPr="00D705D6">
              <w:rPr>
                <w:rFonts w:ascii="Times New Roman" w:hAnsi="Times New Roman"/>
                <w:color w:val="000000" w:themeColor="text1"/>
              </w:rPr>
              <w:t>несохранности</w:t>
            </w:r>
            <w:proofErr w:type="spellEnd"/>
            <w:r w:rsidRPr="00D705D6">
              <w:rPr>
                <w:rFonts w:ascii="Times New Roman" w:hAnsi="Times New Roman"/>
                <w:color w:val="000000" w:themeColor="text1"/>
              </w:rPr>
              <w:t xml:space="preserve"> перевозимого груза, </w:t>
            </w:r>
            <w:proofErr w:type="spellStart"/>
            <w:r w:rsidRPr="00D705D6">
              <w:rPr>
                <w:rFonts w:ascii="Times New Roman" w:hAnsi="Times New Roman"/>
                <w:color w:val="000000" w:themeColor="text1"/>
              </w:rPr>
              <w:t>актово</w:t>
            </w:r>
            <w:proofErr w:type="spellEnd"/>
            <w:r w:rsidRPr="00D705D6">
              <w:rPr>
                <w:rFonts w:ascii="Times New Roman" w:hAnsi="Times New Roman"/>
                <w:color w:val="000000" w:themeColor="text1"/>
              </w:rPr>
              <w:t>-претензионной и разыскной работы в подразделении организации железнодорожного транспорта</w:t>
            </w:r>
          </w:p>
        </w:tc>
        <w:tc>
          <w:tcPr>
            <w:tcW w:w="2685" w:type="dxa"/>
          </w:tcPr>
          <w:p w14:paraId="55B8C35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А/01.6 Контроль проведения служебного расследования случаев </w:t>
            </w:r>
            <w:proofErr w:type="spellStart"/>
            <w:r w:rsidRPr="00D705D6">
              <w:rPr>
                <w:rFonts w:ascii="Times New Roman" w:hAnsi="Times New Roman"/>
                <w:color w:val="000000" w:themeColor="text1"/>
              </w:rPr>
              <w:t>несохранности</w:t>
            </w:r>
            <w:proofErr w:type="spellEnd"/>
            <w:r w:rsidRPr="00D705D6">
              <w:rPr>
                <w:rFonts w:ascii="Times New Roman" w:hAnsi="Times New Roman"/>
                <w:color w:val="000000" w:themeColor="text1"/>
              </w:rPr>
              <w:t xml:space="preserve"> перевозимого груза в подразделении организации железнодорожного транспорта</w:t>
            </w:r>
          </w:p>
        </w:tc>
      </w:tr>
      <w:tr w:rsidR="00D705D6" w:rsidRPr="00D705D6" w14:paraId="01C91E72" w14:textId="77777777" w:rsidTr="00C906B5">
        <w:tc>
          <w:tcPr>
            <w:tcW w:w="436" w:type="dxa"/>
            <w:tcBorders>
              <w:top w:val="nil"/>
              <w:bottom w:val="nil"/>
            </w:tcBorders>
          </w:tcPr>
          <w:p w14:paraId="1A3D96AE"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47CA4BCE"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36CAF953"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nil"/>
            </w:tcBorders>
          </w:tcPr>
          <w:p w14:paraId="23CBB6AD" w14:textId="77777777" w:rsidR="00D705D6" w:rsidRPr="00D705D6" w:rsidRDefault="00D705D6" w:rsidP="00D705D6">
            <w:pPr>
              <w:suppressAutoHyphens/>
              <w:rPr>
                <w:rFonts w:ascii="Times New Roman" w:hAnsi="Times New Roman"/>
                <w:color w:val="000000" w:themeColor="text1"/>
              </w:rPr>
            </w:pPr>
          </w:p>
        </w:tc>
        <w:tc>
          <w:tcPr>
            <w:tcW w:w="2685" w:type="dxa"/>
          </w:tcPr>
          <w:p w14:paraId="592BD64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А/02.6 Контроль проведения </w:t>
            </w:r>
            <w:proofErr w:type="spellStart"/>
            <w:r w:rsidRPr="00D705D6">
              <w:rPr>
                <w:rFonts w:ascii="Times New Roman" w:hAnsi="Times New Roman"/>
                <w:color w:val="000000" w:themeColor="text1"/>
              </w:rPr>
              <w:t>актово</w:t>
            </w:r>
            <w:proofErr w:type="spellEnd"/>
            <w:r w:rsidRPr="00D705D6">
              <w:rPr>
                <w:rFonts w:ascii="Times New Roman" w:hAnsi="Times New Roman"/>
                <w:color w:val="000000" w:themeColor="text1"/>
              </w:rPr>
              <w:t>-претензионной и разыскной работы в подразделении организации железнодорожного транспорта</w:t>
            </w:r>
          </w:p>
        </w:tc>
      </w:tr>
      <w:tr w:rsidR="00D705D6" w:rsidRPr="00D705D6" w14:paraId="66DEBCDB" w14:textId="77777777" w:rsidTr="00C906B5">
        <w:tc>
          <w:tcPr>
            <w:tcW w:w="436" w:type="dxa"/>
            <w:tcBorders>
              <w:top w:val="nil"/>
              <w:bottom w:val="single" w:sz="4" w:space="0" w:color="auto"/>
            </w:tcBorders>
          </w:tcPr>
          <w:p w14:paraId="1BA1A00E"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22860C1C" w14:textId="77777777" w:rsidR="00D705D6" w:rsidRPr="00D705D6" w:rsidRDefault="00D705D6" w:rsidP="00D705D6">
            <w:pPr>
              <w:suppressAutoHyphens/>
              <w:rPr>
                <w:rFonts w:ascii="Times New Roman" w:hAnsi="Times New Roman"/>
                <w:color w:val="000000" w:themeColor="text1"/>
              </w:rPr>
            </w:pPr>
          </w:p>
        </w:tc>
        <w:tc>
          <w:tcPr>
            <w:tcW w:w="1647" w:type="dxa"/>
            <w:tcBorders>
              <w:top w:val="nil"/>
            </w:tcBorders>
          </w:tcPr>
          <w:p w14:paraId="0B8B628B" w14:textId="77777777" w:rsidR="00D705D6" w:rsidRPr="00D705D6" w:rsidRDefault="00D705D6" w:rsidP="00D705D6">
            <w:pPr>
              <w:suppressAutoHyphens/>
              <w:rPr>
                <w:rFonts w:ascii="Times New Roman" w:hAnsi="Times New Roman"/>
                <w:color w:val="000000" w:themeColor="text1"/>
              </w:rPr>
            </w:pPr>
          </w:p>
        </w:tc>
        <w:tc>
          <w:tcPr>
            <w:tcW w:w="2620" w:type="dxa"/>
            <w:tcBorders>
              <w:top w:val="nil"/>
            </w:tcBorders>
          </w:tcPr>
          <w:p w14:paraId="7D503633" w14:textId="77777777" w:rsidR="00D705D6" w:rsidRPr="00D705D6" w:rsidRDefault="00D705D6" w:rsidP="00D705D6">
            <w:pPr>
              <w:suppressAutoHyphens/>
              <w:rPr>
                <w:rFonts w:ascii="Times New Roman" w:hAnsi="Times New Roman"/>
                <w:color w:val="000000" w:themeColor="text1"/>
              </w:rPr>
            </w:pPr>
          </w:p>
        </w:tc>
        <w:tc>
          <w:tcPr>
            <w:tcW w:w="2685" w:type="dxa"/>
          </w:tcPr>
          <w:p w14:paraId="093C3C3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А/03.6 Проведение работы по совершенствованию технологии расследования и рассмотрения коммерческих актов и претензий в подразделении организации железнодорожного транспорта</w:t>
            </w:r>
          </w:p>
        </w:tc>
      </w:tr>
      <w:tr w:rsidR="00D705D6" w:rsidRPr="00D705D6" w14:paraId="25AF6B9F" w14:textId="77777777" w:rsidTr="00C906B5">
        <w:tc>
          <w:tcPr>
            <w:tcW w:w="436" w:type="dxa"/>
            <w:tcBorders>
              <w:bottom w:val="nil"/>
            </w:tcBorders>
          </w:tcPr>
          <w:p w14:paraId="0A000437"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11</w:t>
            </w:r>
          </w:p>
        </w:tc>
        <w:tc>
          <w:tcPr>
            <w:tcW w:w="2105" w:type="dxa"/>
            <w:tcBorders>
              <w:bottom w:val="nil"/>
            </w:tcBorders>
          </w:tcPr>
          <w:p w14:paraId="3DAE5F9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40.049 </w:t>
            </w:r>
          </w:p>
          <w:p w14:paraId="6596D54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Специалист по логистике на транспорте</w:t>
            </w:r>
          </w:p>
        </w:tc>
        <w:tc>
          <w:tcPr>
            <w:tcW w:w="1647" w:type="dxa"/>
            <w:vMerge w:val="restart"/>
          </w:tcPr>
          <w:p w14:paraId="6680534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08.09.2014 №</w:t>
            </w:r>
            <w:r w:rsidRPr="00D705D6">
              <w:rPr>
                <w:rFonts w:ascii="Times New Roman" w:hAnsi="Times New Roman"/>
                <w:i/>
                <w:iCs/>
                <w:color w:val="000000" w:themeColor="text1"/>
              </w:rPr>
              <w:t xml:space="preserve"> </w:t>
            </w:r>
            <w:r w:rsidRPr="00D705D6">
              <w:rPr>
                <w:rFonts w:ascii="Times New Roman" w:hAnsi="Times New Roman" w:cs="Times New Roman"/>
                <w:bCs/>
                <w:color w:val="000000" w:themeColor="text1"/>
              </w:rPr>
              <w:t>616н (</w:t>
            </w:r>
            <w:r w:rsidRPr="00D705D6">
              <w:rPr>
                <w:rFonts w:ascii="Times New Roman" w:hAnsi="Times New Roman" w:cs="Times New Roman"/>
                <w:bCs/>
                <w:sz w:val="24"/>
                <w:szCs w:val="24"/>
              </w:rPr>
              <w:t>ред. 12.12. 2016</w:t>
            </w:r>
            <w:r w:rsidRPr="00D705D6">
              <w:rPr>
                <w:rFonts w:ascii="Times New Roman" w:hAnsi="Times New Roman" w:cs="Times New Roman"/>
                <w:bCs/>
                <w:color w:val="000000" w:themeColor="text1"/>
              </w:rPr>
              <w:t>)</w:t>
            </w:r>
          </w:p>
        </w:tc>
        <w:tc>
          <w:tcPr>
            <w:tcW w:w="2620" w:type="dxa"/>
            <w:vMerge w:val="restart"/>
          </w:tcPr>
          <w:p w14:paraId="64072F1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А5 Подготовка и осуществление перевозки грузов в цепи поставок</w:t>
            </w:r>
          </w:p>
        </w:tc>
        <w:tc>
          <w:tcPr>
            <w:tcW w:w="2685" w:type="dxa"/>
          </w:tcPr>
          <w:p w14:paraId="02A5977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 /01.5 Планирование перевозки грузов в цепи поставок</w:t>
            </w:r>
          </w:p>
        </w:tc>
      </w:tr>
      <w:tr w:rsidR="00D705D6" w:rsidRPr="00D705D6" w14:paraId="4599DBCC" w14:textId="77777777" w:rsidTr="00B9402B">
        <w:tc>
          <w:tcPr>
            <w:tcW w:w="436" w:type="dxa"/>
            <w:tcBorders>
              <w:top w:val="nil"/>
              <w:bottom w:val="single" w:sz="4" w:space="0" w:color="auto"/>
            </w:tcBorders>
          </w:tcPr>
          <w:p w14:paraId="55C074A0"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53470201" w14:textId="77777777" w:rsidR="00D705D6" w:rsidRPr="00D705D6" w:rsidRDefault="00D705D6" w:rsidP="00D705D6">
            <w:pPr>
              <w:suppressAutoHyphens/>
              <w:rPr>
                <w:rFonts w:ascii="Times New Roman" w:hAnsi="Times New Roman"/>
                <w:color w:val="000000" w:themeColor="text1"/>
              </w:rPr>
            </w:pPr>
          </w:p>
        </w:tc>
        <w:tc>
          <w:tcPr>
            <w:tcW w:w="1647" w:type="dxa"/>
            <w:vMerge/>
            <w:tcBorders>
              <w:bottom w:val="single" w:sz="4" w:space="0" w:color="auto"/>
            </w:tcBorders>
          </w:tcPr>
          <w:p w14:paraId="6624BF12" w14:textId="77777777" w:rsidR="00D705D6" w:rsidRPr="00D705D6" w:rsidRDefault="00D705D6" w:rsidP="00D705D6">
            <w:pPr>
              <w:suppressAutoHyphens/>
              <w:rPr>
                <w:rFonts w:ascii="Times New Roman" w:hAnsi="Times New Roman"/>
                <w:color w:val="000000" w:themeColor="text1"/>
              </w:rPr>
            </w:pPr>
          </w:p>
        </w:tc>
        <w:tc>
          <w:tcPr>
            <w:tcW w:w="2620" w:type="dxa"/>
            <w:vMerge/>
            <w:tcBorders>
              <w:bottom w:val="single" w:sz="4" w:space="0" w:color="auto"/>
            </w:tcBorders>
          </w:tcPr>
          <w:p w14:paraId="2AC30628" w14:textId="77777777" w:rsidR="00D705D6" w:rsidRPr="00D705D6" w:rsidRDefault="00D705D6" w:rsidP="00D705D6">
            <w:pPr>
              <w:suppressAutoHyphens/>
              <w:rPr>
                <w:rFonts w:ascii="Times New Roman" w:hAnsi="Times New Roman"/>
                <w:color w:val="000000" w:themeColor="text1"/>
              </w:rPr>
            </w:pPr>
          </w:p>
        </w:tc>
        <w:tc>
          <w:tcPr>
            <w:tcW w:w="2685" w:type="dxa"/>
          </w:tcPr>
          <w:p w14:paraId="16D00699"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А/02.5 Подготовка и ведение документации при осуществлении перевозки грузов в цепи поставок</w:t>
            </w:r>
          </w:p>
        </w:tc>
      </w:tr>
      <w:tr w:rsidR="00D705D6" w:rsidRPr="00D705D6" w14:paraId="4D5C9F90" w14:textId="77777777" w:rsidTr="00B9402B">
        <w:tc>
          <w:tcPr>
            <w:tcW w:w="436" w:type="dxa"/>
            <w:tcBorders>
              <w:bottom w:val="nil"/>
            </w:tcBorders>
          </w:tcPr>
          <w:p w14:paraId="3A91EE23" w14:textId="77777777" w:rsidR="00D705D6" w:rsidRPr="00D705D6" w:rsidRDefault="00D705D6" w:rsidP="00D705D6">
            <w:pPr>
              <w:suppressAutoHyphens/>
              <w:jc w:val="both"/>
              <w:rPr>
                <w:rFonts w:ascii="Times New Roman" w:hAnsi="Times New Roman"/>
                <w:color w:val="000000" w:themeColor="text1"/>
              </w:rPr>
            </w:pPr>
            <w:r w:rsidRPr="00D705D6">
              <w:rPr>
                <w:rFonts w:ascii="Times New Roman" w:hAnsi="Times New Roman"/>
                <w:color w:val="000000" w:themeColor="text1"/>
              </w:rPr>
              <w:t>12</w:t>
            </w:r>
          </w:p>
        </w:tc>
        <w:tc>
          <w:tcPr>
            <w:tcW w:w="2105" w:type="dxa"/>
            <w:tcBorders>
              <w:bottom w:val="nil"/>
            </w:tcBorders>
          </w:tcPr>
          <w:p w14:paraId="0B69841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17.110</w:t>
            </w:r>
          </w:p>
          <w:p w14:paraId="69FC415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Специалист по работе с клиентами в сфере грузовых перевозок на железнодорожном транспорте</w:t>
            </w:r>
          </w:p>
        </w:tc>
        <w:tc>
          <w:tcPr>
            <w:tcW w:w="1647" w:type="dxa"/>
            <w:tcBorders>
              <w:bottom w:val="nil"/>
            </w:tcBorders>
          </w:tcPr>
          <w:p w14:paraId="0D6467AD"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Приказ Минтруда России </w:t>
            </w:r>
            <w:r w:rsidRPr="00D705D6">
              <w:rPr>
                <w:rFonts w:ascii="Times New Roman" w:hAnsi="Times New Roman"/>
                <w:iCs/>
                <w:color w:val="000000" w:themeColor="text1"/>
              </w:rPr>
              <w:t>от 22.09.2020 №</w:t>
            </w:r>
            <w:r w:rsidRPr="00D705D6">
              <w:rPr>
                <w:rFonts w:ascii="Times New Roman" w:hAnsi="Times New Roman"/>
                <w:i/>
                <w:iCs/>
                <w:color w:val="000000" w:themeColor="text1"/>
              </w:rPr>
              <w:t xml:space="preserve"> </w:t>
            </w:r>
            <w:r w:rsidRPr="00D705D6">
              <w:rPr>
                <w:rFonts w:ascii="Times New Roman" w:hAnsi="Times New Roman" w:cs="Times New Roman"/>
                <w:bCs/>
                <w:color w:val="000000" w:themeColor="text1"/>
              </w:rPr>
              <w:t>640н</w:t>
            </w:r>
          </w:p>
        </w:tc>
        <w:tc>
          <w:tcPr>
            <w:tcW w:w="2620" w:type="dxa"/>
            <w:tcBorders>
              <w:bottom w:val="nil"/>
            </w:tcBorders>
          </w:tcPr>
          <w:p w14:paraId="5FEA17FC"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D5 Руководство деятельностью по розыску груза на железнодорожном транспорте</w:t>
            </w:r>
          </w:p>
        </w:tc>
        <w:tc>
          <w:tcPr>
            <w:tcW w:w="2685" w:type="dxa"/>
          </w:tcPr>
          <w:p w14:paraId="32A70AF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D/01.5 Организация процесса розыска груза на железнодорожном транспорте</w:t>
            </w:r>
          </w:p>
        </w:tc>
      </w:tr>
      <w:tr w:rsidR="00D705D6" w:rsidRPr="00D705D6" w14:paraId="4BF89F88" w14:textId="77777777" w:rsidTr="00B9402B">
        <w:tc>
          <w:tcPr>
            <w:tcW w:w="436" w:type="dxa"/>
            <w:tcBorders>
              <w:top w:val="nil"/>
              <w:bottom w:val="nil"/>
            </w:tcBorders>
          </w:tcPr>
          <w:p w14:paraId="75623E7C"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55041FD2"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1A459009"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nil"/>
            </w:tcBorders>
          </w:tcPr>
          <w:p w14:paraId="79B36D73" w14:textId="77777777" w:rsidR="00D705D6" w:rsidRPr="00D705D6" w:rsidRDefault="00D705D6" w:rsidP="00D705D6">
            <w:pPr>
              <w:suppressAutoHyphens/>
              <w:rPr>
                <w:rFonts w:ascii="Times New Roman" w:hAnsi="Times New Roman"/>
                <w:color w:val="000000" w:themeColor="text1"/>
              </w:rPr>
            </w:pPr>
          </w:p>
        </w:tc>
        <w:tc>
          <w:tcPr>
            <w:tcW w:w="2685" w:type="dxa"/>
          </w:tcPr>
          <w:p w14:paraId="737AE037"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D/02.5 Контроль процесса розыска груза на железнодорожном транспорте</w:t>
            </w:r>
          </w:p>
        </w:tc>
      </w:tr>
      <w:tr w:rsidR="00D705D6" w:rsidRPr="00D705D6" w14:paraId="29E77099" w14:textId="77777777" w:rsidTr="00B9402B">
        <w:tc>
          <w:tcPr>
            <w:tcW w:w="436" w:type="dxa"/>
            <w:tcBorders>
              <w:top w:val="nil"/>
              <w:bottom w:val="nil"/>
            </w:tcBorders>
          </w:tcPr>
          <w:p w14:paraId="1C0D007F"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39D8C4AE"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4BFE180F"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6DEDD0E9" w14:textId="77777777" w:rsidR="00D705D6" w:rsidRPr="00D705D6" w:rsidRDefault="00D705D6" w:rsidP="00D705D6">
            <w:pPr>
              <w:suppressAutoHyphens/>
              <w:rPr>
                <w:rFonts w:ascii="Times New Roman" w:hAnsi="Times New Roman"/>
                <w:color w:val="000000" w:themeColor="text1"/>
              </w:rPr>
            </w:pPr>
          </w:p>
        </w:tc>
        <w:tc>
          <w:tcPr>
            <w:tcW w:w="2685" w:type="dxa"/>
          </w:tcPr>
          <w:p w14:paraId="57747633"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D/03.5 Контроль показателей работы по розыску груза на железнодорожном транспорте</w:t>
            </w:r>
          </w:p>
        </w:tc>
      </w:tr>
      <w:tr w:rsidR="00D705D6" w:rsidRPr="00D705D6" w14:paraId="7332F712" w14:textId="77777777" w:rsidTr="00B9402B">
        <w:tc>
          <w:tcPr>
            <w:tcW w:w="436" w:type="dxa"/>
            <w:tcBorders>
              <w:top w:val="nil"/>
              <w:bottom w:val="nil"/>
            </w:tcBorders>
          </w:tcPr>
          <w:p w14:paraId="2ED770E7"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1A132729"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6BD2102E" w14:textId="77777777" w:rsidR="00D705D6" w:rsidRPr="00D705D6" w:rsidRDefault="00D705D6" w:rsidP="00D705D6">
            <w:pPr>
              <w:suppressAutoHyphens/>
              <w:rPr>
                <w:rFonts w:ascii="Times New Roman" w:hAnsi="Times New Roman"/>
                <w:color w:val="000000" w:themeColor="text1"/>
              </w:rPr>
            </w:pPr>
          </w:p>
        </w:tc>
        <w:tc>
          <w:tcPr>
            <w:tcW w:w="2620" w:type="dxa"/>
            <w:tcBorders>
              <w:bottom w:val="nil"/>
            </w:tcBorders>
          </w:tcPr>
          <w:p w14:paraId="74C3AF11"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 Е6 Руководство деятельностью по передаче грузовых вагонов в коммерческом отношении на межгосударственной передаточной станции</w:t>
            </w:r>
          </w:p>
        </w:tc>
        <w:tc>
          <w:tcPr>
            <w:tcW w:w="2685" w:type="dxa"/>
          </w:tcPr>
          <w:p w14:paraId="122010D8"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E/01.6 Организация процесса приема от иностранных железных дорог (передачи иностранным железным дорогам) грузовых вагонов в коммерческом отношении на межгосударственной передаточной станции</w:t>
            </w:r>
          </w:p>
        </w:tc>
      </w:tr>
      <w:tr w:rsidR="00D705D6" w:rsidRPr="00D705D6" w14:paraId="12F56470" w14:textId="77777777" w:rsidTr="00B9402B">
        <w:tc>
          <w:tcPr>
            <w:tcW w:w="436" w:type="dxa"/>
            <w:tcBorders>
              <w:top w:val="nil"/>
              <w:bottom w:val="nil"/>
            </w:tcBorders>
          </w:tcPr>
          <w:p w14:paraId="053D6E1F"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nil"/>
            </w:tcBorders>
          </w:tcPr>
          <w:p w14:paraId="20B6430D"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nil"/>
            </w:tcBorders>
          </w:tcPr>
          <w:p w14:paraId="0B370E83"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nil"/>
            </w:tcBorders>
          </w:tcPr>
          <w:p w14:paraId="5A346153" w14:textId="77777777" w:rsidR="00D705D6" w:rsidRPr="00D705D6" w:rsidRDefault="00D705D6" w:rsidP="00D705D6">
            <w:pPr>
              <w:suppressAutoHyphens/>
              <w:rPr>
                <w:rFonts w:ascii="Times New Roman" w:hAnsi="Times New Roman"/>
                <w:color w:val="000000" w:themeColor="text1"/>
              </w:rPr>
            </w:pPr>
          </w:p>
        </w:tc>
        <w:tc>
          <w:tcPr>
            <w:tcW w:w="2685" w:type="dxa"/>
          </w:tcPr>
          <w:p w14:paraId="26868DA9"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 xml:space="preserve">E/02.6 Контроль процесса приема от иностранных </w:t>
            </w:r>
            <w:r w:rsidRPr="00D705D6">
              <w:rPr>
                <w:rFonts w:ascii="Times New Roman" w:hAnsi="Times New Roman"/>
                <w:color w:val="000000" w:themeColor="text1"/>
              </w:rPr>
              <w:lastRenderedPageBreak/>
              <w:t>железных дорог (передачи иностранным железным дорогам) грузовых вагонов в коммерческом отношении на межгосударственной передаточной станции</w:t>
            </w:r>
          </w:p>
        </w:tc>
      </w:tr>
      <w:tr w:rsidR="00D705D6" w:rsidRPr="00D705D6" w14:paraId="511A4CC9" w14:textId="77777777" w:rsidTr="00C906B5">
        <w:tc>
          <w:tcPr>
            <w:tcW w:w="436" w:type="dxa"/>
            <w:tcBorders>
              <w:top w:val="nil"/>
              <w:bottom w:val="single" w:sz="4" w:space="0" w:color="auto"/>
            </w:tcBorders>
          </w:tcPr>
          <w:p w14:paraId="6B1AE092" w14:textId="77777777" w:rsidR="00D705D6" w:rsidRPr="00D705D6" w:rsidRDefault="00D705D6" w:rsidP="00D705D6">
            <w:pPr>
              <w:suppressAutoHyphens/>
              <w:jc w:val="both"/>
              <w:rPr>
                <w:rFonts w:ascii="Times New Roman" w:hAnsi="Times New Roman"/>
                <w:color w:val="000000" w:themeColor="text1"/>
              </w:rPr>
            </w:pPr>
          </w:p>
        </w:tc>
        <w:tc>
          <w:tcPr>
            <w:tcW w:w="2105" w:type="dxa"/>
            <w:tcBorders>
              <w:top w:val="nil"/>
              <w:bottom w:val="single" w:sz="4" w:space="0" w:color="auto"/>
            </w:tcBorders>
          </w:tcPr>
          <w:p w14:paraId="0126309D" w14:textId="77777777" w:rsidR="00D705D6" w:rsidRPr="00D705D6" w:rsidRDefault="00D705D6" w:rsidP="00D705D6">
            <w:pPr>
              <w:suppressAutoHyphens/>
              <w:rPr>
                <w:rFonts w:ascii="Times New Roman" w:hAnsi="Times New Roman"/>
                <w:color w:val="000000" w:themeColor="text1"/>
              </w:rPr>
            </w:pPr>
          </w:p>
        </w:tc>
        <w:tc>
          <w:tcPr>
            <w:tcW w:w="1647" w:type="dxa"/>
            <w:tcBorders>
              <w:top w:val="nil"/>
              <w:bottom w:val="single" w:sz="4" w:space="0" w:color="auto"/>
            </w:tcBorders>
          </w:tcPr>
          <w:p w14:paraId="312395FB" w14:textId="77777777" w:rsidR="00D705D6" w:rsidRPr="00D705D6" w:rsidRDefault="00D705D6" w:rsidP="00D705D6">
            <w:pPr>
              <w:suppressAutoHyphens/>
              <w:rPr>
                <w:rFonts w:ascii="Times New Roman" w:hAnsi="Times New Roman"/>
                <w:color w:val="000000" w:themeColor="text1"/>
              </w:rPr>
            </w:pPr>
          </w:p>
        </w:tc>
        <w:tc>
          <w:tcPr>
            <w:tcW w:w="2620" w:type="dxa"/>
            <w:tcBorders>
              <w:top w:val="nil"/>
              <w:bottom w:val="single" w:sz="4" w:space="0" w:color="auto"/>
            </w:tcBorders>
          </w:tcPr>
          <w:p w14:paraId="3D3D98B3" w14:textId="77777777" w:rsidR="00D705D6" w:rsidRPr="00D705D6" w:rsidRDefault="00D705D6" w:rsidP="00D705D6">
            <w:pPr>
              <w:suppressAutoHyphens/>
              <w:rPr>
                <w:rFonts w:ascii="Times New Roman" w:hAnsi="Times New Roman"/>
                <w:color w:val="000000" w:themeColor="text1"/>
              </w:rPr>
            </w:pPr>
          </w:p>
        </w:tc>
        <w:tc>
          <w:tcPr>
            <w:tcW w:w="2685" w:type="dxa"/>
            <w:tcBorders>
              <w:bottom w:val="single" w:sz="4" w:space="0" w:color="auto"/>
            </w:tcBorders>
          </w:tcPr>
          <w:p w14:paraId="7F17DA30" w14:textId="77777777" w:rsidR="00D705D6" w:rsidRPr="00D705D6" w:rsidRDefault="00D705D6" w:rsidP="00D705D6">
            <w:pPr>
              <w:suppressAutoHyphens/>
              <w:rPr>
                <w:rFonts w:ascii="Times New Roman" w:hAnsi="Times New Roman"/>
                <w:color w:val="000000" w:themeColor="text1"/>
              </w:rPr>
            </w:pPr>
            <w:r w:rsidRPr="00D705D6">
              <w:rPr>
                <w:rFonts w:ascii="Times New Roman" w:hAnsi="Times New Roman"/>
                <w:color w:val="000000" w:themeColor="text1"/>
              </w:rPr>
              <w:t>E/03.6 Контроль показателей работы по приему (передаче) грузовых вагонов в коммерческом отношении на межгосударственной передаточной станции</w:t>
            </w:r>
          </w:p>
        </w:tc>
      </w:tr>
      <w:tr w:rsidR="00C906B5" w:rsidRPr="00D705D6" w14:paraId="591430C1" w14:textId="77777777" w:rsidTr="0031132C">
        <w:tc>
          <w:tcPr>
            <w:tcW w:w="436" w:type="dxa"/>
            <w:vMerge w:val="restart"/>
            <w:tcBorders>
              <w:top w:val="single" w:sz="4" w:space="0" w:color="auto"/>
            </w:tcBorders>
          </w:tcPr>
          <w:p w14:paraId="4E23A135" w14:textId="231695B2" w:rsidR="00C906B5" w:rsidRPr="00D705D6" w:rsidRDefault="00C906B5" w:rsidP="00D705D6">
            <w:pPr>
              <w:suppressAutoHyphens/>
              <w:jc w:val="both"/>
              <w:rPr>
                <w:rFonts w:ascii="Times New Roman" w:hAnsi="Times New Roman"/>
                <w:color w:val="000000" w:themeColor="text1"/>
              </w:rPr>
            </w:pPr>
            <w:r>
              <w:rPr>
                <w:rFonts w:ascii="Times New Roman" w:hAnsi="Times New Roman"/>
                <w:color w:val="000000" w:themeColor="text1"/>
              </w:rPr>
              <w:t>13</w:t>
            </w:r>
          </w:p>
        </w:tc>
        <w:tc>
          <w:tcPr>
            <w:tcW w:w="2105" w:type="dxa"/>
            <w:vMerge w:val="restart"/>
            <w:tcBorders>
              <w:top w:val="single" w:sz="4" w:space="0" w:color="auto"/>
            </w:tcBorders>
          </w:tcPr>
          <w:p w14:paraId="177DD393" w14:textId="77777777" w:rsidR="00C906B5" w:rsidRDefault="00C906B5" w:rsidP="00D705D6">
            <w:pPr>
              <w:suppressAutoHyphens/>
              <w:rPr>
                <w:rFonts w:ascii="Times New Roman" w:hAnsi="Times New Roman"/>
                <w:color w:val="000000" w:themeColor="text1"/>
              </w:rPr>
            </w:pPr>
            <w:r>
              <w:rPr>
                <w:rFonts w:ascii="Times New Roman" w:hAnsi="Times New Roman"/>
                <w:color w:val="000000" w:themeColor="text1"/>
              </w:rPr>
              <w:t>17.122</w:t>
            </w:r>
          </w:p>
          <w:p w14:paraId="47EC5B46" w14:textId="72DAD82B" w:rsidR="00C906B5" w:rsidRPr="00D705D6" w:rsidRDefault="00C906B5" w:rsidP="00D705D6">
            <w:pPr>
              <w:suppressAutoHyphens/>
              <w:rPr>
                <w:rFonts w:ascii="Times New Roman" w:hAnsi="Times New Roman"/>
                <w:color w:val="000000" w:themeColor="text1"/>
              </w:rPr>
            </w:pPr>
            <w:r w:rsidRPr="00C906B5">
              <w:rPr>
                <w:rFonts w:ascii="Times New Roman" w:hAnsi="Times New Roman"/>
                <w:color w:val="000000" w:themeColor="text1"/>
              </w:rPr>
              <w:t>Супервайзер станции метрополитена</w:t>
            </w:r>
          </w:p>
        </w:tc>
        <w:tc>
          <w:tcPr>
            <w:tcW w:w="1647" w:type="dxa"/>
            <w:vMerge w:val="restart"/>
            <w:tcBorders>
              <w:top w:val="single" w:sz="4" w:space="0" w:color="auto"/>
            </w:tcBorders>
          </w:tcPr>
          <w:p w14:paraId="51767148" w14:textId="74A075EC" w:rsidR="00C906B5" w:rsidRPr="00D705D6" w:rsidRDefault="00C906B5" w:rsidP="00D705D6">
            <w:pPr>
              <w:suppressAutoHyphens/>
              <w:rPr>
                <w:rFonts w:ascii="Times New Roman" w:hAnsi="Times New Roman"/>
                <w:color w:val="000000" w:themeColor="text1"/>
              </w:rPr>
            </w:pPr>
            <w:r w:rsidRPr="00C906B5">
              <w:rPr>
                <w:rFonts w:ascii="Times New Roman" w:hAnsi="Times New Roman"/>
                <w:color w:val="000000" w:themeColor="text1"/>
              </w:rPr>
              <w:t>Приказ Минтруда России от 12.10.2021 № 717н</w:t>
            </w:r>
          </w:p>
        </w:tc>
        <w:tc>
          <w:tcPr>
            <w:tcW w:w="2620" w:type="dxa"/>
            <w:vMerge w:val="restart"/>
            <w:tcBorders>
              <w:top w:val="single" w:sz="4" w:space="0" w:color="auto"/>
            </w:tcBorders>
          </w:tcPr>
          <w:p w14:paraId="69CAF2EC" w14:textId="77777777" w:rsidR="00C906B5" w:rsidRPr="00C906B5" w:rsidRDefault="00C906B5" w:rsidP="00C906B5">
            <w:pPr>
              <w:rPr>
                <w:rFonts w:ascii="Times New Roman" w:hAnsi="Times New Roman"/>
                <w:color w:val="000000" w:themeColor="text1"/>
              </w:rPr>
            </w:pPr>
            <w:r>
              <w:rPr>
                <w:rFonts w:ascii="Times New Roman" w:hAnsi="Times New Roman"/>
                <w:color w:val="000000" w:themeColor="text1"/>
              </w:rPr>
              <w:t xml:space="preserve">А4 </w:t>
            </w:r>
            <w:r w:rsidRPr="00C906B5">
              <w:rPr>
                <w:rFonts w:ascii="Times New Roman" w:hAnsi="Times New Roman"/>
                <w:color w:val="000000" w:themeColor="text1"/>
              </w:rPr>
              <w:t>Контроль готовности станции метрополитена к приему и отправлению поездов</w:t>
            </w:r>
          </w:p>
          <w:p w14:paraId="47E4C3BA" w14:textId="46F3AEC7" w:rsidR="00C906B5" w:rsidRPr="00D705D6" w:rsidRDefault="00C906B5" w:rsidP="00D705D6">
            <w:pPr>
              <w:suppressAutoHyphens/>
              <w:rPr>
                <w:rFonts w:ascii="Times New Roman" w:hAnsi="Times New Roman"/>
                <w:color w:val="000000" w:themeColor="text1"/>
              </w:rPr>
            </w:pPr>
          </w:p>
        </w:tc>
        <w:tc>
          <w:tcPr>
            <w:tcW w:w="2685" w:type="dxa"/>
            <w:tcBorders>
              <w:top w:val="single" w:sz="4" w:space="0" w:color="auto"/>
              <w:bottom w:val="single" w:sz="4" w:space="0" w:color="auto"/>
            </w:tcBorders>
          </w:tcPr>
          <w:p w14:paraId="2E3597FA" w14:textId="11924370" w:rsidR="00C906B5" w:rsidRPr="00D705D6" w:rsidRDefault="00C906B5" w:rsidP="00D705D6">
            <w:pPr>
              <w:suppressAutoHyphens/>
              <w:rPr>
                <w:rFonts w:ascii="Times New Roman" w:hAnsi="Times New Roman"/>
                <w:color w:val="000000" w:themeColor="text1"/>
              </w:rPr>
            </w:pPr>
            <w:r w:rsidRPr="00C906B5">
              <w:rPr>
                <w:rFonts w:ascii="Times New Roman" w:hAnsi="Times New Roman"/>
                <w:color w:val="000000" w:themeColor="text1"/>
              </w:rPr>
              <w:t>A/01.4</w:t>
            </w:r>
            <w:r>
              <w:rPr>
                <w:rFonts w:ascii="Times New Roman" w:hAnsi="Times New Roman"/>
                <w:color w:val="000000" w:themeColor="text1"/>
              </w:rPr>
              <w:t xml:space="preserve"> </w:t>
            </w:r>
            <w:r w:rsidRPr="00C906B5">
              <w:rPr>
                <w:rFonts w:ascii="Times New Roman" w:hAnsi="Times New Roman"/>
                <w:color w:val="000000" w:themeColor="text1"/>
              </w:rPr>
              <w:t>Контроль прибытия и отправления поездов метрополитена</w:t>
            </w:r>
          </w:p>
        </w:tc>
      </w:tr>
      <w:tr w:rsidR="00C906B5" w:rsidRPr="00D705D6" w14:paraId="10A19D27" w14:textId="77777777" w:rsidTr="0031132C">
        <w:tc>
          <w:tcPr>
            <w:tcW w:w="436" w:type="dxa"/>
            <w:vMerge/>
          </w:tcPr>
          <w:p w14:paraId="51E0F674" w14:textId="77777777" w:rsidR="00C906B5" w:rsidRPr="00D705D6" w:rsidRDefault="00C906B5" w:rsidP="00D705D6">
            <w:pPr>
              <w:suppressAutoHyphens/>
              <w:jc w:val="both"/>
              <w:rPr>
                <w:rFonts w:ascii="Times New Roman" w:hAnsi="Times New Roman"/>
                <w:color w:val="000000" w:themeColor="text1"/>
              </w:rPr>
            </w:pPr>
          </w:p>
        </w:tc>
        <w:tc>
          <w:tcPr>
            <w:tcW w:w="2105" w:type="dxa"/>
            <w:vMerge/>
          </w:tcPr>
          <w:p w14:paraId="3E5BAF69" w14:textId="77777777" w:rsidR="00C906B5" w:rsidRPr="00D705D6" w:rsidRDefault="00C906B5" w:rsidP="00D705D6">
            <w:pPr>
              <w:suppressAutoHyphens/>
              <w:rPr>
                <w:rFonts w:ascii="Times New Roman" w:hAnsi="Times New Roman"/>
                <w:color w:val="000000" w:themeColor="text1"/>
              </w:rPr>
            </w:pPr>
          </w:p>
        </w:tc>
        <w:tc>
          <w:tcPr>
            <w:tcW w:w="1647" w:type="dxa"/>
            <w:vMerge/>
          </w:tcPr>
          <w:p w14:paraId="5E651EDE" w14:textId="77777777" w:rsidR="00C906B5" w:rsidRPr="00D705D6" w:rsidRDefault="00C906B5" w:rsidP="00D705D6">
            <w:pPr>
              <w:suppressAutoHyphens/>
              <w:rPr>
                <w:rFonts w:ascii="Times New Roman" w:hAnsi="Times New Roman"/>
                <w:color w:val="000000" w:themeColor="text1"/>
              </w:rPr>
            </w:pPr>
          </w:p>
        </w:tc>
        <w:tc>
          <w:tcPr>
            <w:tcW w:w="2620" w:type="dxa"/>
            <w:vMerge/>
          </w:tcPr>
          <w:p w14:paraId="685E0EAD" w14:textId="77777777" w:rsidR="00C906B5" w:rsidRPr="00D705D6" w:rsidRDefault="00C906B5" w:rsidP="00D705D6">
            <w:pPr>
              <w:suppressAutoHyphens/>
              <w:rPr>
                <w:rFonts w:ascii="Times New Roman" w:hAnsi="Times New Roman"/>
                <w:color w:val="000000" w:themeColor="text1"/>
              </w:rPr>
            </w:pPr>
          </w:p>
        </w:tc>
        <w:tc>
          <w:tcPr>
            <w:tcW w:w="2685" w:type="dxa"/>
            <w:tcBorders>
              <w:top w:val="single" w:sz="4" w:space="0" w:color="auto"/>
            </w:tcBorders>
          </w:tcPr>
          <w:p w14:paraId="7B65EF7E" w14:textId="604F2956" w:rsidR="00C906B5" w:rsidRPr="00D705D6" w:rsidRDefault="00C906B5" w:rsidP="00D705D6">
            <w:pPr>
              <w:suppressAutoHyphens/>
              <w:rPr>
                <w:rFonts w:ascii="Times New Roman" w:hAnsi="Times New Roman"/>
                <w:color w:val="000000" w:themeColor="text1"/>
              </w:rPr>
            </w:pPr>
            <w:r w:rsidRPr="00C906B5">
              <w:rPr>
                <w:rFonts w:ascii="Times New Roman" w:hAnsi="Times New Roman"/>
                <w:color w:val="000000" w:themeColor="text1"/>
              </w:rPr>
              <w:t>A/02.4</w:t>
            </w:r>
            <w:r>
              <w:rPr>
                <w:rFonts w:ascii="Times New Roman" w:hAnsi="Times New Roman"/>
                <w:color w:val="000000" w:themeColor="text1"/>
              </w:rPr>
              <w:t xml:space="preserve"> </w:t>
            </w:r>
            <w:r w:rsidRPr="00C906B5">
              <w:rPr>
                <w:rFonts w:ascii="Times New Roman" w:hAnsi="Times New Roman"/>
                <w:color w:val="000000" w:themeColor="text1"/>
              </w:rPr>
              <w:t>Контроль работы устройств станции метрополитена</w:t>
            </w:r>
          </w:p>
        </w:tc>
      </w:tr>
    </w:tbl>
    <w:p w14:paraId="38F4A297" w14:textId="77777777" w:rsidR="00724E81" w:rsidRDefault="00724E81" w:rsidP="00252FFB">
      <w:pPr>
        <w:suppressAutoHyphens/>
        <w:ind w:firstLine="709"/>
        <w:jc w:val="both"/>
        <w:rPr>
          <w:rFonts w:ascii="Times New Roman" w:hAnsi="Times New Roman"/>
          <w:sz w:val="24"/>
          <w:szCs w:val="24"/>
        </w:rPr>
      </w:pPr>
    </w:p>
    <w:p w14:paraId="1C0E4D34" w14:textId="77777777" w:rsidR="0034368E" w:rsidRDefault="00292910" w:rsidP="00666B58">
      <w:pPr>
        <w:pStyle w:val="114"/>
        <w:spacing w:after="0" w:line="240" w:lineRule="auto"/>
      </w:pPr>
      <w:bookmarkStart w:id="17" w:name="_Toc194091878"/>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p w14:paraId="08E91992" w14:textId="0AA81978" w:rsidR="00A14238" w:rsidRDefault="00C25596" w:rsidP="00D705D6">
      <w:pPr>
        <w:pStyle w:val="114"/>
        <w:spacing w:after="0" w:line="240" w:lineRule="auto"/>
      </w:pPr>
      <w:bookmarkStart w:id="18" w:name="_Toc194091879"/>
      <w:r>
        <w:t>Направленность</w:t>
      </w:r>
      <w:r w:rsidR="00DA762E">
        <w:t xml:space="preserve"> 1</w:t>
      </w:r>
      <w:r>
        <w:t xml:space="preserve">: </w:t>
      </w:r>
      <w:r w:rsidR="00CA4265">
        <w:rPr>
          <w:rFonts w:eastAsia="DejaVu Sans"/>
          <w:iCs/>
          <w:lang w:eastAsia="zh-CN" w:bidi="hi-IN"/>
        </w:rPr>
        <w:t xml:space="preserve">Организация перевозок и </w:t>
      </w:r>
      <w:r w:rsidRPr="00DB4B4F">
        <w:t>управление на транспорте</w:t>
      </w:r>
      <w:r>
        <w:t xml:space="preserve"> (по видам транспорта)</w:t>
      </w:r>
      <w:bookmarkEnd w:id="18"/>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273"/>
      </w:tblGrid>
      <w:tr w:rsidR="00C25596" w:rsidRPr="00FD5141" w14:paraId="55B52E62" w14:textId="77777777" w:rsidTr="00C25596">
        <w:trPr>
          <w:trHeight w:val="347"/>
        </w:trPr>
        <w:tc>
          <w:tcPr>
            <w:tcW w:w="4395" w:type="dxa"/>
            <w:hideMark/>
          </w:tcPr>
          <w:p w14:paraId="71869EDF" w14:textId="77777777" w:rsidR="00C25596" w:rsidRPr="00FD5141" w:rsidRDefault="00C25596" w:rsidP="00C25596">
            <w:pPr>
              <w:suppressAutoHyphens/>
              <w:jc w:val="center"/>
              <w:rPr>
                <w:rFonts w:ascii="Times New Roman" w:hAnsi="Times New Roman"/>
                <w:sz w:val="24"/>
                <w:szCs w:val="24"/>
              </w:rPr>
            </w:pPr>
            <w:r w:rsidRPr="00FD5141">
              <w:rPr>
                <w:rFonts w:ascii="Times New Roman" w:hAnsi="Times New Roman"/>
                <w:sz w:val="24"/>
                <w:szCs w:val="24"/>
              </w:rPr>
              <w:t>Наименование видов деятельности</w:t>
            </w:r>
          </w:p>
        </w:tc>
        <w:tc>
          <w:tcPr>
            <w:tcW w:w="5273" w:type="dxa"/>
            <w:hideMark/>
          </w:tcPr>
          <w:p w14:paraId="5489D0FD" w14:textId="77777777" w:rsidR="00941E77" w:rsidRDefault="00C25596" w:rsidP="00C25596">
            <w:pPr>
              <w:suppressAutoHyphens/>
              <w:jc w:val="center"/>
              <w:rPr>
                <w:rFonts w:ascii="Times New Roman" w:hAnsi="Times New Roman"/>
                <w:sz w:val="24"/>
                <w:szCs w:val="24"/>
              </w:rPr>
            </w:pPr>
            <w:r w:rsidRPr="00FD5141">
              <w:rPr>
                <w:rFonts w:ascii="Times New Roman" w:hAnsi="Times New Roman"/>
                <w:sz w:val="24"/>
                <w:szCs w:val="24"/>
              </w:rPr>
              <w:t>Код и наименование ПМ</w:t>
            </w:r>
          </w:p>
          <w:p w14:paraId="46235D0A" w14:textId="77777777" w:rsidR="00C25596" w:rsidRPr="00FD5141" w:rsidRDefault="00C25596" w:rsidP="00C25596">
            <w:pPr>
              <w:suppressAutoHyphens/>
              <w:jc w:val="center"/>
              <w:rPr>
                <w:rFonts w:ascii="Times New Roman" w:hAnsi="Times New Roman"/>
                <w:sz w:val="24"/>
                <w:szCs w:val="24"/>
              </w:rPr>
            </w:pPr>
          </w:p>
        </w:tc>
      </w:tr>
      <w:tr w:rsidR="00C25596" w:rsidRPr="00FD5141" w14:paraId="6E82B77E" w14:textId="77777777" w:rsidTr="00C25596">
        <w:tc>
          <w:tcPr>
            <w:tcW w:w="9668" w:type="dxa"/>
            <w:gridSpan w:val="2"/>
            <w:hideMark/>
          </w:tcPr>
          <w:p w14:paraId="22C15911" w14:textId="77777777" w:rsidR="00C25596" w:rsidRPr="00FD5141" w:rsidRDefault="00C25596" w:rsidP="00C25596">
            <w:pPr>
              <w:suppressAutoHyphens/>
              <w:rPr>
                <w:rFonts w:ascii="Times New Roman" w:hAnsi="Times New Roman"/>
                <w:sz w:val="24"/>
                <w:szCs w:val="24"/>
              </w:rPr>
            </w:pPr>
            <w:r>
              <w:rPr>
                <w:rFonts w:ascii="Times New Roman" w:hAnsi="Times New Roman" w:cs="Times New Roman"/>
                <w:sz w:val="24"/>
                <w:szCs w:val="24"/>
              </w:rPr>
              <w:t>Виды деятельности (общие)</w:t>
            </w:r>
          </w:p>
        </w:tc>
      </w:tr>
      <w:tr w:rsidR="00C25596" w:rsidRPr="00FD5141" w14:paraId="5A222905" w14:textId="77777777" w:rsidTr="00C25596">
        <w:tc>
          <w:tcPr>
            <w:tcW w:w="4395" w:type="dxa"/>
          </w:tcPr>
          <w:p w14:paraId="27C64035" w14:textId="77777777" w:rsidR="00C25596" w:rsidRPr="00EE51C7" w:rsidRDefault="00C25596" w:rsidP="00C25596">
            <w:pPr>
              <w:suppressAutoHyphens/>
              <w:rPr>
                <w:rFonts w:ascii="Times New Roman" w:hAnsi="Times New Roman" w:cs="Times New Roman"/>
                <w:sz w:val="24"/>
                <w:szCs w:val="24"/>
              </w:rPr>
            </w:pPr>
            <w:bookmarkStart w:id="19" w:name="_Hlk157691736"/>
            <w:r>
              <w:rPr>
                <w:rFonts w:ascii="Times New Roman" w:hAnsi="Times New Roman" w:cs="Times New Roman"/>
                <w:sz w:val="24"/>
                <w:szCs w:val="24"/>
              </w:rPr>
              <w:t>Организация перевозочного процесса на транспорте (по видам транспорта)</w:t>
            </w:r>
          </w:p>
        </w:tc>
        <w:tc>
          <w:tcPr>
            <w:tcW w:w="5273" w:type="dxa"/>
          </w:tcPr>
          <w:p w14:paraId="7B99E63A" w14:textId="46C45EB5" w:rsidR="00C25596" w:rsidRPr="00EE51C7" w:rsidRDefault="00C25596" w:rsidP="00C25596">
            <w:pPr>
              <w:suppressAutoHyphens/>
              <w:rPr>
                <w:rFonts w:ascii="Times New Roman" w:hAnsi="Times New Roman" w:cs="Times New Roman"/>
                <w:sz w:val="24"/>
                <w:szCs w:val="24"/>
              </w:rPr>
            </w:pPr>
            <w:r>
              <w:rPr>
                <w:rFonts w:ascii="Times New Roman" w:hAnsi="Times New Roman" w:cs="Times New Roman"/>
                <w:sz w:val="24"/>
                <w:szCs w:val="24"/>
              </w:rPr>
              <w:t xml:space="preserve">ПМ.01 </w:t>
            </w:r>
            <w:r w:rsidR="003709E1" w:rsidRPr="003709E1">
              <w:rPr>
                <w:rFonts w:ascii="Times New Roman" w:hAnsi="Times New Roman"/>
                <w:sz w:val="24"/>
                <w:szCs w:val="24"/>
              </w:rPr>
              <w:t>Организация перевозочного процесса на транспорте (по видам транспорта)</w:t>
            </w:r>
          </w:p>
        </w:tc>
      </w:tr>
      <w:tr w:rsidR="00C25596" w:rsidRPr="00FD5141" w14:paraId="51FCEFAD" w14:textId="77777777" w:rsidTr="00C25596">
        <w:tc>
          <w:tcPr>
            <w:tcW w:w="4395" w:type="dxa"/>
          </w:tcPr>
          <w:p w14:paraId="6B8C78A9" w14:textId="77777777" w:rsidR="00C25596" w:rsidRPr="001163BF" w:rsidRDefault="00C25596" w:rsidP="00C25596">
            <w:pPr>
              <w:suppressAutoHyphens/>
              <w:rPr>
                <w:rFonts w:ascii="Times New Roman" w:hAnsi="Times New Roman" w:cs="Times New Roman"/>
                <w:sz w:val="24"/>
                <w:szCs w:val="24"/>
              </w:rPr>
            </w:pPr>
            <w:r>
              <w:rPr>
                <w:rFonts w:ascii="Times New Roman" w:hAnsi="Times New Roman" w:cs="Times New Roman"/>
                <w:sz w:val="24"/>
                <w:szCs w:val="24"/>
              </w:rPr>
              <w:t>Организация движения и обеспечение безопасности на транспорте (по видам транспорта)</w:t>
            </w:r>
          </w:p>
        </w:tc>
        <w:tc>
          <w:tcPr>
            <w:tcW w:w="5273" w:type="dxa"/>
          </w:tcPr>
          <w:p w14:paraId="06FDCF0E" w14:textId="63205CB0" w:rsidR="00C25596" w:rsidRPr="00EE51C7" w:rsidRDefault="00C25596" w:rsidP="00941E77">
            <w:pPr>
              <w:suppressAutoHyphens/>
              <w:rPr>
                <w:rFonts w:ascii="Times New Roman" w:hAnsi="Times New Roman" w:cs="Times New Roman"/>
                <w:sz w:val="24"/>
                <w:szCs w:val="24"/>
              </w:rPr>
            </w:pPr>
            <w:r>
              <w:rPr>
                <w:rFonts w:ascii="Times New Roman" w:hAnsi="Times New Roman" w:cs="Times New Roman"/>
                <w:sz w:val="24"/>
                <w:szCs w:val="24"/>
              </w:rPr>
              <w:t xml:space="preserve">ПМ.02 </w:t>
            </w:r>
            <w:r w:rsidR="003709E1" w:rsidRPr="003709E1">
              <w:rPr>
                <w:rFonts w:ascii="Times New Roman" w:hAnsi="Times New Roman" w:cs="Times New Roman"/>
                <w:sz w:val="24"/>
                <w:szCs w:val="24"/>
              </w:rPr>
              <w:t>Организация движения и обеспечение безопасности на транспорте (по видам транспорта)</w:t>
            </w:r>
          </w:p>
        </w:tc>
      </w:tr>
      <w:tr w:rsidR="00C25596" w:rsidRPr="00FD5141" w14:paraId="40444E80" w14:textId="77777777" w:rsidTr="00C25596">
        <w:tc>
          <w:tcPr>
            <w:tcW w:w="4395" w:type="dxa"/>
          </w:tcPr>
          <w:p w14:paraId="6F83A466" w14:textId="47D94B66" w:rsidR="00C25596" w:rsidRPr="00DB4B4F" w:rsidRDefault="00CA3ABC" w:rsidP="00C25596">
            <w:pPr>
              <w:suppressAutoHyphens/>
              <w:rPr>
                <w:rFonts w:ascii="Times New Roman" w:hAnsi="Times New Roman"/>
                <w:sz w:val="24"/>
                <w:szCs w:val="24"/>
              </w:rPr>
            </w:pPr>
            <w:r w:rsidRPr="00CA3ABC">
              <w:rPr>
                <w:rFonts w:ascii="Times New Roman" w:hAnsi="Times New Roman"/>
                <w:sz w:val="24"/>
                <w:szCs w:val="24"/>
              </w:rPr>
              <w:t>Освоение видов работ по одной или нескольким профессиям рабочих, должностям служащих</w:t>
            </w:r>
          </w:p>
        </w:tc>
        <w:tc>
          <w:tcPr>
            <w:tcW w:w="5273" w:type="dxa"/>
          </w:tcPr>
          <w:p w14:paraId="2846D41E" w14:textId="77777777" w:rsidR="00C25596" w:rsidRPr="00DB4B4F" w:rsidRDefault="00C25596" w:rsidP="00C25596">
            <w:pPr>
              <w:suppressAutoHyphens/>
              <w:rPr>
                <w:rFonts w:ascii="Times New Roman" w:hAnsi="Times New Roman"/>
                <w:sz w:val="24"/>
                <w:szCs w:val="24"/>
              </w:rPr>
            </w:pPr>
            <w:r w:rsidRPr="00FD5141">
              <w:rPr>
                <w:rFonts w:ascii="Times New Roman" w:hAnsi="Times New Roman"/>
                <w:sz w:val="24"/>
                <w:szCs w:val="24"/>
              </w:rPr>
              <w:t>ПМ.04 Выполнение работ по одной или нескольким профессиям рабочих, должностям служащих</w:t>
            </w:r>
          </w:p>
        </w:tc>
      </w:tr>
      <w:tr w:rsidR="00C25596" w:rsidRPr="00FD5141" w14:paraId="4DB94F0B" w14:textId="77777777" w:rsidTr="00C25596">
        <w:tc>
          <w:tcPr>
            <w:tcW w:w="9668" w:type="dxa"/>
            <w:gridSpan w:val="2"/>
          </w:tcPr>
          <w:p w14:paraId="178468E8" w14:textId="77777777" w:rsidR="00C25596" w:rsidRPr="00EE51C7" w:rsidRDefault="00C25596" w:rsidP="00C25596">
            <w:pPr>
              <w:suppressAutoHyphens/>
              <w:rPr>
                <w:rFonts w:ascii="Times New Roman" w:hAnsi="Times New Roman" w:cs="Times New Roman"/>
                <w:sz w:val="24"/>
                <w:szCs w:val="24"/>
              </w:rPr>
            </w:pPr>
            <w:r>
              <w:rPr>
                <w:rFonts w:ascii="Times New Roman" w:hAnsi="Times New Roman" w:cs="Times New Roman"/>
                <w:sz w:val="24"/>
                <w:szCs w:val="24"/>
              </w:rPr>
              <w:t xml:space="preserve">Виды деятельности по выбору </w:t>
            </w:r>
          </w:p>
        </w:tc>
      </w:tr>
      <w:tr w:rsidR="00C25596" w:rsidRPr="00FD5141" w14:paraId="5A50F3C1" w14:textId="77777777" w:rsidTr="00C25596">
        <w:tc>
          <w:tcPr>
            <w:tcW w:w="4395" w:type="dxa"/>
          </w:tcPr>
          <w:p w14:paraId="591A2CC4" w14:textId="77777777" w:rsidR="00C25596" w:rsidRDefault="00C25596" w:rsidP="00C25596">
            <w:pPr>
              <w:suppressAutoHyphens/>
              <w:rPr>
                <w:rFonts w:ascii="Times New Roman" w:hAnsi="Times New Roman" w:cs="Times New Roman"/>
                <w:sz w:val="24"/>
                <w:szCs w:val="24"/>
              </w:rPr>
            </w:pPr>
            <w:r>
              <w:rPr>
                <w:rFonts w:ascii="Times New Roman" w:hAnsi="Times New Roman" w:cs="Times New Roman"/>
                <w:sz w:val="24"/>
                <w:szCs w:val="24"/>
              </w:rPr>
              <w:t>Обеспечение грузовых и пассажирских перевозок на транспорте (по видам транспорта) (по выбору)</w:t>
            </w:r>
          </w:p>
        </w:tc>
        <w:tc>
          <w:tcPr>
            <w:tcW w:w="5273" w:type="dxa"/>
          </w:tcPr>
          <w:p w14:paraId="5C3437E3" w14:textId="33F4DA81" w:rsidR="00C25596" w:rsidRPr="00EE51C7" w:rsidRDefault="00C25596" w:rsidP="00941E77">
            <w:pPr>
              <w:rPr>
                <w:rFonts w:ascii="Times New Roman" w:hAnsi="Times New Roman" w:cs="Times New Roman"/>
                <w:sz w:val="24"/>
                <w:szCs w:val="24"/>
              </w:rPr>
            </w:pPr>
            <w:r>
              <w:rPr>
                <w:rFonts w:ascii="Times New Roman" w:hAnsi="Times New Roman" w:cs="Times New Roman"/>
                <w:sz w:val="24"/>
                <w:szCs w:val="24"/>
              </w:rPr>
              <w:t xml:space="preserve">ПМ.03 Обеспечение грузовых и пассажирских перевозок на </w:t>
            </w:r>
            <w:r w:rsidR="00D705D6" w:rsidRPr="00D705D6">
              <w:rPr>
                <w:rFonts w:ascii="Times New Roman" w:hAnsi="Times New Roman"/>
                <w:i/>
                <w:iCs/>
                <w:sz w:val="24"/>
                <w:szCs w:val="24"/>
              </w:rPr>
              <w:t>железнодорожном</w:t>
            </w:r>
            <w:r w:rsidR="00D705D6">
              <w:rPr>
                <w:rFonts w:ascii="Times New Roman" w:hAnsi="Times New Roman"/>
                <w:i/>
                <w:iCs/>
                <w:sz w:val="24"/>
                <w:szCs w:val="24"/>
              </w:rPr>
              <w:t>/ автомобильном/воздушном/</w:t>
            </w:r>
            <w:r w:rsidR="00D705D6" w:rsidRPr="00902E91">
              <w:rPr>
                <w:rFonts w:ascii="Times New Roman" w:hAnsi="Times New Roman"/>
                <w:sz w:val="24"/>
                <w:szCs w:val="24"/>
              </w:rPr>
              <w:t xml:space="preserve"> </w:t>
            </w:r>
            <w:r w:rsidR="00D705D6" w:rsidRPr="00D705D6">
              <w:rPr>
                <w:rFonts w:ascii="Times New Roman" w:hAnsi="Times New Roman"/>
                <w:i/>
                <w:iCs/>
                <w:sz w:val="24"/>
                <w:szCs w:val="24"/>
              </w:rPr>
              <w:t>морском и внутреннем водном</w:t>
            </w:r>
            <w:r w:rsidR="00941E77" w:rsidRPr="00902E91">
              <w:rPr>
                <w:rFonts w:ascii="Times New Roman" w:hAnsi="Times New Roman"/>
                <w:sz w:val="24"/>
                <w:szCs w:val="24"/>
              </w:rPr>
              <w:t xml:space="preserve"> </w:t>
            </w:r>
            <w:r>
              <w:rPr>
                <w:rFonts w:ascii="Times New Roman" w:hAnsi="Times New Roman" w:cs="Times New Roman"/>
                <w:sz w:val="24"/>
                <w:szCs w:val="24"/>
              </w:rPr>
              <w:t>транспорте</w:t>
            </w:r>
          </w:p>
        </w:tc>
      </w:tr>
      <w:bookmarkEnd w:id="19"/>
    </w:tbl>
    <w:p w14:paraId="77B15CD9" w14:textId="77777777" w:rsidR="00941E77" w:rsidRDefault="00941E77" w:rsidP="00C25596">
      <w:pPr>
        <w:jc w:val="both"/>
        <w:rPr>
          <w:rFonts w:ascii="Times New Roman" w:hAnsi="Times New Roman"/>
          <w:sz w:val="24"/>
          <w:szCs w:val="24"/>
        </w:rPr>
      </w:pPr>
    </w:p>
    <w:p w14:paraId="49D94B28" w14:textId="6DE5CA23" w:rsidR="00C25596" w:rsidRDefault="00C25596" w:rsidP="00D705D6">
      <w:pPr>
        <w:pStyle w:val="114"/>
        <w:spacing w:after="0" w:line="240" w:lineRule="auto"/>
      </w:pPr>
      <w:bookmarkStart w:id="20" w:name="_Toc194091880"/>
      <w:r>
        <w:t>Направленность</w:t>
      </w:r>
      <w:r w:rsidR="00DA762E">
        <w:t xml:space="preserve"> 2</w:t>
      </w:r>
      <w:r>
        <w:t xml:space="preserve">: </w:t>
      </w:r>
      <w:r w:rsidR="00CA4265" w:rsidRPr="00CA4265">
        <w:t xml:space="preserve">Организация перевозок и </w:t>
      </w:r>
      <w:r w:rsidRPr="00DB4B4F">
        <w:t>управление на метрополитене</w:t>
      </w:r>
      <w:bookmarkEnd w:id="20"/>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273"/>
      </w:tblGrid>
      <w:tr w:rsidR="00C25596" w:rsidRPr="00FD5141" w14:paraId="63B683A3" w14:textId="77777777" w:rsidTr="00C25596">
        <w:trPr>
          <w:trHeight w:val="347"/>
        </w:trPr>
        <w:tc>
          <w:tcPr>
            <w:tcW w:w="4395" w:type="dxa"/>
            <w:hideMark/>
          </w:tcPr>
          <w:p w14:paraId="302519FE" w14:textId="77777777" w:rsidR="00C25596" w:rsidRPr="00FD5141" w:rsidRDefault="00C25596" w:rsidP="00C25596">
            <w:pPr>
              <w:suppressAutoHyphens/>
              <w:jc w:val="center"/>
              <w:rPr>
                <w:rFonts w:ascii="Times New Roman" w:hAnsi="Times New Roman"/>
                <w:sz w:val="24"/>
                <w:szCs w:val="24"/>
              </w:rPr>
            </w:pPr>
            <w:r w:rsidRPr="00FD5141">
              <w:rPr>
                <w:rFonts w:ascii="Times New Roman" w:hAnsi="Times New Roman"/>
                <w:sz w:val="24"/>
                <w:szCs w:val="24"/>
              </w:rPr>
              <w:t>Наименование видов деятельности</w:t>
            </w:r>
          </w:p>
        </w:tc>
        <w:tc>
          <w:tcPr>
            <w:tcW w:w="5273" w:type="dxa"/>
            <w:hideMark/>
          </w:tcPr>
          <w:p w14:paraId="1A6304A9" w14:textId="77777777" w:rsidR="00C25596" w:rsidRPr="00FD5141" w:rsidRDefault="00C25596" w:rsidP="00C25596">
            <w:pPr>
              <w:suppressAutoHyphens/>
              <w:jc w:val="center"/>
              <w:rPr>
                <w:rFonts w:ascii="Times New Roman" w:hAnsi="Times New Roman"/>
                <w:sz w:val="24"/>
                <w:szCs w:val="24"/>
              </w:rPr>
            </w:pPr>
            <w:r w:rsidRPr="00FD5141">
              <w:rPr>
                <w:rFonts w:ascii="Times New Roman" w:hAnsi="Times New Roman"/>
                <w:sz w:val="24"/>
                <w:szCs w:val="24"/>
              </w:rPr>
              <w:t>Код и наименование ПМ</w:t>
            </w:r>
          </w:p>
        </w:tc>
      </w:tr>
      <w:tr w:rsidR="00C25596" w:rsidRPr="00FD5141" w14:paraId="46610E2C" w14:textId="77777777" w:rsidTr="00C25596">
        <w:tc>
          <w:tcPr>
            <w:tcW w:w="9668" w:type="dxa"/>
            <w:gridSpan w:val="2"/>
            <w:hideMark/>
          </w:tcPr>
          <w:p w14:paraId="6BE4DF8D" w14:textId="77777777" w:rsidR="00C25596" w:rsidRPr="00FD5141" w:rsidRDefault="00C25596" w:rsidP="00C25596">
            <w:pPr>
              <w:suppressAutoHyphens/>
              <w:rPr>
                <w:rFonts w:ascii="Times New Roman" w:hAnsi="Times New Roman"/>
                <w:sz w:val="24"/>
                <w:szCs w:val="24"/>
              </w:rPr>
            </w:pPr>
            <w:r>
              <w:rPr>
                <w:rFonts w:ascii="Times New Roman" w:hAnsi="Times New Roman" w:cs="Times New Roman"/>
                <w:sz w:val="24"/>
                <w:szCs w:val="24"/>
              </w:rPr>
              <w:t>Виды деятельности (общие)</w:t>
            </w:r>
          </w:p>
        </w:tc>
      </w:tr>
      <w:tr w:rsidR="00C25596" w:rsidRPr="00FD5141" w14:paraId="4562E14A" w14:textId="77777777" w:rsidTr="00C25596">
        <w:tc>
          <w:tcPr>
            <w:tcW w:w="4395" w:type="dxa"/>
          </w:tcPr>
          <w:p w14:paraId="146981D5" w14:textId="77777777" w:rsidR="00C25596" w:rsidRPr="00EE51C7" w:rsidRDefault="00C25596" w:rsidP="00C25596">
            <w:pPr>
              <w:suppressAutoHyphens/>
              <w:rPr>
                <w:rFonts w:ascii="Times New Roman" w:hAnsi="Times New Roman" w:cs="Times New Roman"/>
                <w:sz w:val="24"/>
                <w:szCs w:val="24"/>
              </w:rPr>
            </w:pPr>
            <w:r>
              <w:rPr>
                <w:rFonts w:ascii="Times New Roman" w:hAnsi="Times New Roman" w:cs="Times New Roman"/>
                <w:sz w:val="24"/>
                <w:szCs w:val="24"/>
              </w:rPr>
              <w:t>Организация перевозочного процесса на транспорте (по видам транспорта)</w:t>
            </w:r>
          </w:p>
        </w:tc>
        <w:tc>
          <w:tcPr>
            <w:tcW w:w="5273" w:type="dxa"/>
          </w:tcPr>
          <w:p w14:paraId="2EA685AC" w14:textId="77777777" w:rsidR="00C25596" w:rsidRPr="00EE51C7" w:rsidRDefault="00C25596" w:rsidP="00A14238">
            <w:pPr>
              <w:suppressAutoHyphens/>
              <w:rPr>
                <w:rFonts w:ascii="Times New Roman" w:hAnsi="Times New Roman" w:cs="Times New Roman"/>
                <w:sz w:val="24"/>
                <w:szCs w:val="24"/>
              </w:rPr>
            </w:pPr>
            <w:r>
              <w:rPr>
                <w:rFonts w:ascii="Times New Roman" w:hAnsi="Times New Roman" w:cs="Times New Roman"/>
                <w:sz w:val="24"/>
                <w:szCs w:val="24"/>
              </w:rPr>
              <w:t xml:space="preserve">ПМ.01 </w:t>
            </w:r>
            <w:r w:rsidR="00941E77" w:rsidRPr="00941E77">
              <w:rPr>
                <w:rFonts w:ascii="Times New Roman" w:hAnsi="Times New Roman" w:cs="Times New Roman"/>
                <w:sz w:val="24"/>
                <w:szCs w:val="24"/>
              </w:rPr>
              <w:t xml:space="preserve">Организация перевозочного процесса на </w:t>
            </w:r>
            <w:r w:rsidR="00A14238">
              <w:rPr>
                <w:rFonts w:ascii="Times New Roman" w:hAnsi="Times New Roman" w:cs="Times New Roman"/>
                <w:sz w:val="24"/>
                <w:szCs w:val="24"/>
              </w:rPr>
              <w:t>метрополитене</w:t>
            </w:r>
          </w:p>
        </w:tc>
      </w:tr>
      <w:tr w:rsidR="00C25596" w:rsidRPr="00FD5141" w14:paraId="0742BEE8" w14:textId="77777777" w:rsidTr="00C25596">
        <w:tc>
          <w:tcPr>
            <w:tcW w:w="4395" w:type="dxa"/>
          </w:tcPr>
          <w:p w14:paraId="7D69AA7F" w14:textId="77777777" w:rsidR="00C25596" w:rsidRPr="001163BF" w:rsidRDefault="00C25596" w:rsidP="00C25596">
            <w:pPr>
              <w:suppressAutoHyphens/>
              <w:rPr>
                <w:rFonts w:ascii="Times New Roman" w:hAnsi="Times New Roman" w:cs="Times New Roman"/>
                <w:sz w:val="24"/>
                <w:szCs w:val="24"/>
              </w:rPr>
            </w:pPr>
            <w:r>
              <w:rPr>
                <w:rFonts w:ascii="Times New Roman" w:hAnsi="Times New Roman" w:cs="Times New Roman"/>
                <w:sz w:val="24"/>
                <w:szCs w:val="24"/>
              </w:rPr>
              <w:t>Организация движения и обеспечение безопасности на транспорте (по видам транспорта)</w:t>
            </w:r>
          </w:p>
        </w:tc>
        <w:tc>
          <w:tcPr>
            <w:tcW w:w="5273" w:type="dxa"/>
          </w:tcPr>
          <w:p w14:paraId="59BEC970" w14:textId="77777777" w:rsidR="00C25596" w:rsidRPr="00EE51C7" w:rsidRDefault="00C25596" w:rsidP="00A14238">
            <w:pPr>
              <w:suppressAutoHyphens/>
              <w:rPr>
                <w:rFonts w:ascii="Times New Roman" w:hAnsi="Times New Roman" w:cs="Times New Roman"/>
                <w:sz w:val="24"/>
                <w:szCs w:val="24"/>
              </w:rPr>
            </w:pPr>
            <w:r>
              <w:rPr>
                <w:rFonts w:ascii="Times New Roman" w:hAnsi="Times New Roman" w:cs="Times New Roman"/>
                <w:sz w:val="24"/>
                <w:szCs w:val="24"/>
              </w:rPr>
              <w:t xml:space="preserve">ПМ.02 Организация движения и обеспечение безопасности на </w:t>
            </w:r>
            <w:r w:rsidR="00A14238">
              <w:rPr>
                <w:rFonts w:ascii="Times New Roman" w:hAnsi="Times New Roman" w:cs="Times New Roman"/>
                <w:sz w:val="24"/>
                <w:szCs w:val="24"/>
              </w:rPr>
              <w:t>метрополитене</w:t>
            </w:r>
          </w:p>
        </w:tc>
      </w:tr>
      <w:tr w:rsidR="00C25596" w:rsidRPr="00FD5141" w14:paraId="7AA2B87F" w14:textId="77777777" w:rsidTr="00C25596">
        <w:trPr>
          <w:trHeight w:val="76"/>
        </w:trPr>
        <w:tc>
          <w:tcPr>
            <w:tcW w:w="4395" w:type="dxa"/>
          </w:tcPr>
          <w:p w14:paraId="26A28F5E" w14:textId="7EFAB284" w:rsidR="00C25596" w:rsidRPr="00EE51C7" w:rsidRDefault="00CA3ABC" w:rsidP="00C25596">
            <w:pPr>
              <w:suppressAutoHyphens/>
              <w:rPr>
                <w:rFonts w:ascii="Times New Roman" w:hAnsi="Times New Roman" w:cs="Times New Roman"/>
                <w:i/>
                <w:sz w:val="24"/>
                <w:szCs w:val="24"/>
              </w:rPr>
            </w:pPr>
            <w:r w:rsidRPr="00CA3ABC">
              <w:rPr>
                <w:rFonts w:ascii="Times New Roman" w:hAnsi="Times New Roman"/>
                <w:sz w:val="24"/>
                <w:szCs w:val="24"/>
              </w:rPr>
              <w:t>Освоение видов работ по одной или нескольким профессиям рабочих, должностям служащих</w:t>
            </w:r>
          </w:p>
        </w:tc>
        <w:tc>
          <w:tcPr>
            <w:tcW w:w="5273" w:type="dxa"/>
          </w:tcPr>
          <w:p w14:paraId="4562CEC2" w14:textId="77777777" w:rsidR="00C25596" w:rsidRPr="00EE51C7" w:rsidRDefault="00C25596" w:rsidP="00C25596">
            <w:pPr>
              <w:rPr>
                <w:rFonts w:ascii="Times New Roman" w:hAnsi="Times New Roman" w:cs="Times New Roman"/>
                <w:sz w:val="24"/>
                <w:szCs w:val="24"/>
              </w:rPr>
            </w:pPr>
            <w:r w:rsidRPr="00FD5141">
              <w:rPr>
                <w:rFonts w:ascii="Times New Roman" w:hAnsi="Times New Roman"/>
                <w:sz w:val="24"/>
                <w:szCs w:val="24"/>
              </w:rPr>
              <w:t>ПМ.04 Выполнение работ по одной или нескольким профессиям рабочих, должностям служащих</w:t>
            </w:r>
          </w:p>
        </w:tc>
      </w:tr>
      <w:tr w:rsidR="00C25596" w:rsidRPr="00FD5141" w14:paraId="6A7BBBDE" w14:textId="77777777" w:rsidTr="00C25596">
        <w:tc>
          <w:tcPr>
            <w:tcW w:w="9668" w:type="dxa"/>
            <w:gridSpan w:val="2"/>
          </w:tcPr>
          <w:p w14:paraId="4F8CE00A" w14:textId="77777777" w:rsidR="00C25596" w:rsidRPr="00EE51C7" w:rsidRDefault="00C25596" w:rsidP="00C25596">
            <w:pPr>
              <w:suppressAutoHyphens/>
              <w:rPr>
                <w:rFonts w:ascii="Times New Roman" w:hAnsi="Times New Roman" w:cs="Times New Roman"/>
                <w:sz w:val="24"/>
                <w:szCs w:val="24"/>
              </w:rPr>
            </w:pPr>
            <w:r>
              <w:rPr>
                <w:rFonts w:ascii="Times New Roman" w:hAnsi="Times New Roman" w:cs="Times New Roman"/>
                <w:sz w:val="24"/>
                <w:szCs w:val="24"/>
              </w:rPr>
              <w:lastRenderedPageBreak/>
              <w:t xml:space="preserve">Виды деятельности по выбору </w:t>
            </w:r>
          </w:p>
        </w:tc>
      </w:tr>
      <w:tr w:rsidR="00C25596" w:rsidRPr="00FD5141" w14:paraId="07C36975" w14:textId="77777777" w:rsidTr="00C25596">
        <w:tc>
          <w:tcPr>
            <w:tcW w:w="4395" w:type="dxa"/>
          </w:tcPr>
          <w:p w14:paraId="27E3247E" w14:textId="77777777" w:rsidR="00C25596" w:rsidRPr="00EE51C7" w:rsidRDefault="00C25596" w:rsidP="00C25596">
            <w:pPr>
              <w:suppressAutoHyphens/>
              <w:rPr>
                <w:rFonts w:ascii="Times New Roman" w:hAnsi="Times New Roman" w:cs="Times New Roman"/>
                <w:i/>
                <w:sz w:val="24"/>
                <w:szCs w:val="24"/>
              </w:rPr>
            </w:pPr>
            <w:r>
              <w:rPr>
                <w:rFonts w:ascii="Times New Roman" w:hAnsi="Times New Roman" w:cs="Times New Roman"/>
                <w:sz w:val="24"/>
                <w:szCs w:val="24"/>
              </w:rPr>
              <w:t>Организация производственного процесса метрополитена (по выбору)</w:t>
            </w:r>
          </w:p>
        </w:tc>
        <w:tc>
          <w:tcPr>
            <w:tcW w:w="5273" w:type="dxa"/>
          </w:tcPr>
          <w:p w14:paraId="4FFBBE61" w14:textId="536F62A6" w:rsidR="00C25596" w:rsidRPr="00EE51C7" w:rsidRDefault="00C25596" w:rsidP="00941E77">
            <w:pPr>
              <w:rPr>
                <w:rFonts w:ascii="Times New Roman" w:hAnsi="Times New Roman" w:cs="Times New Roman"/>
                <w:sz w:val="24"/>
                <w:szCs w:val="24"/>
              </w:rPr>
            </w:pPr>
            <w:r>
              <w:rPr>
                <w:rFonts w:ascii="Times New Roman" w:hAnsi="Times New Roman" w:cs="Times New Roman"/>
                <w:sz w:val="24"/>
                <w:szCs w:val="24"/>
              </w:rPr>
              <w:t>ПМ.03 Организация производственного процесса метрополитена</w:t>
            </w:r>
          </w:p>
        </w:tc>
      </w:tr>
    </w:tbl>
    <w:p w14:paraId="2421E308" w14:textId="77777777" w:rsidR="00600588" w:rsidRDefault="00600588" w:rsidP="00D705D6">
      <w:pPr>
        <w:pStyle w:val="114"/>
        <w:spacing w:after="0" w:line="240" w:lineRule="auto"/>
        <w:ind w:firstLine="0"/>
        <w:rPr>
          <w:bCs/>
        </w:rPr>
        <w:sectPr w:rsidR="00600588" w:rsidSect="0034368E">
          <w:pgSz w:w="11906" w:h="16838"/>
          <w:pgMar w:top="1134" w:right="850" w:bottom="1134" w:left="1701" w:header="708" w:footer="708" w:gutter="0"/>
          <w:cols w:space="708"/>
          <w:docGrid w:linePitch="360"/>
        </w:sectPr>
      </w:pPr>
    </w:p>
    <w:p w14:paraId="430F7A28" w14:textId="77777777" w:rsidR="00064407" w:rsidRDefault="0097210A" w:rsidP="00252FFB">
      <w:pPr>
        <w:pStyle w:val="1"/>
        <w:spacing w:before="0" w:after="0"/>
      </w:pPr>
      <w:bookmarkStart w:id="21" w:name="_Toc194091881"/>
      <w:r>
        <w:lastRenderedPageBreak/>
        <w:t>Р</w:t>
      </w:r>
      <w:r w:rsidR="00064407" w:rsidRPr="00730F3F">
        <w:t>аздел 4. Планируемые результаты освоения образовательной программы</w:t>
      </w:r>
      <w:bookmarkEnd w:id="14"/>
      <w:bookmarkEnd w:id="21"/>
    </w:p>
    <w:p w14:paraId="43CE189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54930ED5" w14:textId="77777777" w:rsidR="00064407" w:rsidRPr="00252FFB" w:rsidRDefault="00064407" w:rsidP="00252FFB">
      <w:pPr>
        <w:pStyle w:val="114"/>
        <w:spacing w:after="0" w:line="240" w:lineRule="auto"/>
        <w:rPr>
          <w:bCs/>
        </w:rPr>
      </w:pPr>
      <w:bookmarkStart w:id="22" w:name="_Toc103593996"/>
      <w:bookmarkStart w:id="23" w:name="_Toc194091882"/>
      <w:r w:rsidRPr="00252FFB">
        <w:rPr>
          <w:bCs/>
        </w:rPr>
        <w:t>4.</w:t>
      </w:r>
      <w:r w:rsidR="004D7754">
        <w:rPr>
          <w:bCs/>
        </w:rPr>
        <w:t>1</w:t>
      </w:r>
      <w:r w:rsidRPr="00252FFB">
        <w:rPr>
          <w:bCs/>
        </w:rPr>
        <w:t>. Общие компетенции</w:t>
      </w:r>
      <w:bookmarkEnd w:id="22"/>
      <w:bookmarkEnd w:id="23"/>
      <w:r w:rsidR="00D64D28" w:rsidRPr="00252FFB">
        <w:rPr>
          <w:bCs/>
        </w:rPr>
        <w:t xml:space="preserve"> </w:t>
      </w:r>
    </w:p>
    <w:tbl>
      <w:tblPr>
        <w:tblpPr w:leftFromText="180" w:rightFromText="180" w:vertAnchor="text" w:tblpXSpec="center" w:tblpY="1"/>
        <w:tblOverlap w:val="never"/>
        <w:tblW w:w="45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9359"/>
      </w:tblGrid>
      <w:tr w:rsidR="00D705D6" w:rsidRPr="00D705D6" w14:paraId="79888528" w14:textId="77777777" w:rsidTr="00B9402B">
        <w:trPr>
          <w:cantSplit/>
          <w:trHeight w:val="419"/>
        </w:trPr>
        <w:tc>
          <w:tcPr>
            <w:tcW w:w="469" w:type="pct"/>
            <w:vAlign w:val="center"/>
          </w:tcPr>
          <w:p w14:paraId="6A540141" w14:textId="77777777" w:rsidR="00D705D6" w:rsidRPr="00D705D6" w:rsidRDefault="00D705D6" w:rsidP="00D705D6">
            <w:pPr>
              <w:suppressAutoHyphens/>
              <w:jc w:val="center"/>
              <w:rPr>
                <w:rFonts w:ascii="Times New Roman" w:eastAsia="Calibri" w:hAnsi="Times New Roman" w:cs="Times New Roman"/>
              </w:rPr>
            </w:pPr>
            <w:bookmarkStart w:id="24" w:name="_Hlk158134432"/>
            <w:bookmarkStart w:id="25" w:name="_Toc103593997"/>
            <w:r w:rsidRPr="00D705D6">
              <w:rPr>
                <w:rFonts w:ascii="Times New Roman" w:eastAsia="Calibri" w:hAnsi="Times New Roman" w:cs="Times New Roman"/>
                <w:b/>
              </w:rPr>
              <w:t>Код ОК</w:t>
            </w:r>
          </w:p>
        </w:tc>
        <w:tc>
          <w:tcPr>
            <w:tcW w:w="1057" w:type="pct"/>
            <w:vAlign w:val="center"/>
          </w:tcPr>
          <w:p w14:paraId="33C0FD38" w14:textId="77777777" w:rsidR="00D705D6" w:rsidRPr="00D705D6" w:rsidRDefault="00D705D6" w:rsidP="00D705D6">
            <w:pPr>
              <w:suppressAutoHyphens/>
              <w:jc w:val="center"/>
              <w:rPr>
                <w:rFonts w:ascii="Times New Roman" w:eastAsia="Calibri" w:hAnsi="Times New Roman" w:cs="Times New Roman"/>
              </w:rPr>
            </w:pPr>
            <w:r w:rsidRPr="00D705D6">
              <w:rPr>
                <w:rFonts w:ascii="Times New Roman" w:eastAsia="Calibri" w:hAnsi="Times New Roman" w:cs="Times New Roman"/>
                <w:b/>
              </w:rPr>
              <w:t>Формулировка компетенции</w:t>
            </w:r>
          </w:p>
        </w:tc>
        <w:tc>
          <w:tcPr>
            <w:tcW w:w="3474" w:type="pct"/>
            <w:vAlign w:val="center"/>
          </w:tcPr>
          <w:p w14:paraId="0DBF28AF" w14:textId="77777777" w:rsidR="00D705D6" w:rsidRPr="00D705D6" w:rsidRDefault="00D705D6" w:rsidP="00D705D6">
            <w:pPr>
              <w:suppressAutoHyphens/>
              <w:jc w:val="center"/>
              <w:rPr>
                <w:rFonts w:ascii="Times New Roman" w:eastAsia="Calibri" w:hAnsi="Times New Roman" w:cs="Times New Roman"/>
                <w:b/>
              </w:rPr>
            </w:pPr>
            <w:r w:rsidRPr="00D705D6">
              <w:rPr>
                <w:rFonts w:ascii="Times New Roman" w:eastAsia="Calibri" w:hAnsi="Times New Roman" w:cs="Times New Roman"/>
                <w:b/>
              </w:rPr>
              <w:t xml:space="preserve">Знания, умения </w:t>
            </w:r>
            <w:r w:rsidRPr="00D705D6">
              <w:rPr>
                <w:rFonts w:ascii="Times New Roman" w:eastAsia="Calibri" w:hAnsi="Times New Roman" w:cs="Times New Roman"/>
                <w:b/>
                <w:vertAlign w:val="superscript"/>
              </w:rPr>
              <w:footnoteReference w:id="1"/>
            </w:r>
          </w:p>
        </w:tc>
      </w:tr>
      <w:tr w:rsidR="00D705D6" w:rsidRPr="00D705D6" w14:paraId="1F4F638A" w14:textId="77777777" w:rsidTr="00B9402B">
        <w:trPr>
          <w:trHeight w:val="20"/>
        </w:trPr>
        <w:tc>
          <w:tcPr>
            <w:tcW w:w="469" w:type="pct"/>
            <w:vMerge w:val="restart"/>
          </w:tcPr>
          <w:p w14:paraId="05694998" w14:textId="77777777" w:rsidR="00D705D6" w:rsidRPr="00D705D6" w:rsidRDefault="00D705D6" w:rsidP="00D705D6">
            <w:pPr>
              <w:jc w:val="center"/>
              <w:rPr>
                <w:rFonts w:ascii="Times New Roman" w:eastAsia="Calibri" w:hAnsi="Times New Roman" w:cs="Times New Roman"/>
              </w:rPr>
            </w:pPr>
            <w:r w:rsidRPr="00D705D6">
              <w:rPr>
                <w:rFonts w:ascii="Times New Roman" w:eastAsia="Calibri" w:hAnsi="Times New Roman" w:cs="Times New Roman"/>
              </w:rPr>
              <w:t>ОК 01</w:t>
            </w:r>
          </w:p>
        </w:tc>
        <w:tc>
          <w:tcPr>
            <w:tcW w:w="1057" w:type="pct"/>
            <w:vMerge w:val="restart"/>
          </w:tcPr>
          <w:p w14:paraId="3338FBA6"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Выбирать способы решения задач профессиональной деятельности применительно к различным контекстам</w:t>
            </w:r>
          </w:p>
        </w:tc>
        <w:tc>
          <w:tcPr>
            <w:tcW w:w="3474" w:type="pct"/>
          </w:tcPr>
          <w:p w14:paraId="2C1AE852"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rPr>
              <w:t xml:space="preserve">Умения: </w:t>
            </w:r>
          </w:p>
        </w:tc>
      </w:tr>
      <w:tr w:rsidR="00D705D6" w:rsidRPr="00D705D6" w14:paraId="353E184A" w14:textId="77777777" w:rsidTr="00B9402B">
        <w:trPr>
          <w:trHeight w:val="20"/>
        </w:trPr>
        <w:tc>
          <w:tcPr>
            <w:tcW w:w="469" w:type="pct"/>
            <w:vMerge/>
          </w:tcPr>
          <w:p w14:paraId="43AA5F21" w14:textId="77777777" w:rsidR="00D705D6" w:rsidRPr="00D705D6" w:rsidRDefault="00D705D6" w:rsidP="00D705D6">
            <w:pPr>
              <w:jc w:val="center"/>
              <w:rPr>
                <w:rFonts w:ascii="Times New Roman" w:eastAsia="Calibri" w:hAnsi="Times New Roman" w:cs="Times New Roman"/>
              </w:rPr>
            </w:pPr>
          </w:p>
        </w:tc>
        <w:tc>
          <w:tcPr>
            <w:tcW w:w="1057" w:type="pct"/>
            <w:vMerge/>
          </w:tcPr>
          <w:p w14:paraId="7A103F17" w14:textId="77777777" w:rsidR="00D705D6" w:rsidRPr="00D705D6" w:rsidRDefault="00D705D6" w:rsidP="00D705D6">
            <w:pPr>
              <w:suppressAutoHyphens/>
              <w:rPr>
                <w:rFonts w:ascii="Times New Roman" w:eastAsia="Calibri" w:hAnsi="Times New Roman" w:cs="Times New Roman"/>
              </w:rPr>
            </w:pPr>
          </w:p>
        </w:tc>
        <w:tc>
          <w:tcPr>
            <w:tcW w:w="3474" w:type="pct"/>
            <w:vAlign w:val="center"/>
          </w:tcPr>
          <w:p w14:paraId="5C5147D8"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tc>
      </w:tr>
      <w:tr w:rsidR="00D705D6" w:rsidRPr="00D705D6" w14:paraId="44955A83" w14:textId="77777777" w:rsidTr="00B9402B">
        <w:trPr>
          <w:trHeight w:val="20"/>
        </w:trPr>
        <w:tc>
          <w:tcPr>
            <w:tcW w:w="469" w:type="pct"/>
            <w:vMerge/>
          </w:tcPr>
          <w:p w14:paraId="2A369B29" w14:textId="77777777" w:rsidR="00D705D6" w:rsidRPr="00D705D6" w:rsidRDefault="00D705D6" w:rsidP="00D705D6">
            <w:pPr>
              <w:jc w:val="center"/>
              <w:rPr>
                <w:rFonts w:ascii="Times New Roman" w:eastAsia="Calibri" w:hAnsi="Times New Roman" w:cs="Times New Roman"/>
              </w:rPr>
            </w:pPr>
          </w:p>
        </w:tc>
        <w:tc>
          <w:tcPr>
            <w:tcW w:w="1057" w:type="pct"/>
            <w:vMerge/>
          </w:tcPr>
          <w:p w14:paraId="0BEB4A4A" w14:textId="77777777" w:rsidR="00D705D6" w:rsidRPr="00D705D6" w:rsidRDefault="00D705D6" w:rsidP="00D705D6">
            <w:pPr>
              <w:suppressAutoHyphens/>
              <w:rPr>
                <w:rFonts w:ascii="Times New Roman" w:eastAsia="Calibri" w:hAnsi="Times New Roman" w:cs="Times New Roman"/>
              </w:rPr>
            </w:pPr>
          </w:p>
        </w:tc>
        <w:tc>
          <w:tcPr>
            <w:tcW w:w="3474" w:type="pct"/>
            <w:vAlign w:val="center"/>
          </w:tcPr>
          <w:p w14:paraId="5C8DBCEB"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tc>
      </w:tr>
      <w:tr w:rsidR="00D705D6" w:rsidRPr="00D705D6" w14:paraId="19E7D881" w14:textId="77777777" w:rsidTr="00B9402B">
        <w:trPr>
          <w:trHeight w:val="20"/>
        </w:trPr>
        <w:tc>
          <w:tcPr>
            <w:tcW w:w="469" w:type="pct"/>
            <w:vMerge/>
          </w:tcPr>
          <w:p w14:paraId="30BE36F2" w14:textId="77777777" w:rsidR="00D705D6" w:rsidRPr="00D705D6" w:rsidRDefault="00D705D6" w:rsidP="00D705D6">
            <w:pPr>
              <w:jc w:val="center"/>
              <w:rPr>
                <w:rFonts w:ascii="Times New Roman" w:eastAsia="Calibri" w:hAnsi="Times New Roman" w:cs="Times New Roman"/>
              </w:rPr>
            </w:pPr>
          </w:p>
        </w:tc>
        <w:tc>
          <w:tcPr>
            <w:tcW w:w="1057" w:type="pct"/>
            <w:vMerge/>
          </w:tcPr>
          <w:p w14:paraId="0C4EB636" w14:textId="77777777" w:rsidR="00D705D6" w:rsidRPr="00D705D6" w:rsidRDefault="00D705D6" w:rsidP="00D705D6">
            <w:pPr>
              <w:suppressAutoHyphens/>
              <w:rPr>
                <w:rFonts w:ascii="Times New Roman" w:eastAsia="Calibri" w:hAnsi="Times New Roman" w:cs="Times New Roman"/>
              </w:rPr>
            </w:pPr>
          </w:p>
        </w:tc>
        <w:tc>
          <w:tcPr>
            <w:tcW w:w="3474" w:type="pct"/>
            <w:vAlign w:val="center"/>
          </w:tcPr>
          <w:p w14:paraId="42B0F65B"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выявлять и эффективно искать информацию, необходимую для решения задачи и/или проблемы</w:t>
            </w:r>
          </w:p>
        </w:tc>
      </w:tr>
      <w:tr w:rsidR="00D705D6" w:rsidRPr="00D705D6" w14:paraId="1B588289" w14:textId="77777777" w:rsidTr="00B9402B">
        <w:trPr>
          <w:trHeight w:val="20"/>
        </w:trPr>
        <w:tc>
          <w:tcPr>
            <w:tcW w:w="469" w:type="pct"/>
            <w:vMerge/>
          </w:tcPr>
          <w:p w14:paraId="6E697F5D" w14:textId="77777777" w:rsidR="00D705D6" w:rsidRPr="00D705D6" w:rsidRDefault="00D705D6" w:rsidP="00D705D6">
            <w:pPr>
              <w:jc w:val="center"/>
              <w:rPr>
                <w:rFonts w:ascii="Times New Roman" w:eastAsia="Calibri" w:hAnsi="Times New Roman" w:cs="Times New Roman"/>
              </w:rPr>
            </w:pPr>
          </w:p>
        </w:tc>
        <w:tc>
          <w:tcPr>
            <w:tcW w:w="1057" w:type="pct"/>
            <w:vMerge/>
          </w:tcPr>
          <w:p w14:paraId="6047FCF5" w14:textId="77777777" w:rsidR="00D705D6" w:rsidRPr="00D705D6" w:rsidRDefault="00D705D6" w:rsidP="00D705D6">
            <w:pPr>
              <w:suppressAutoHyphens/>
              <w:rPr>
                <w:rFonts w:ascii="Times New Roman" w:eastAsia="Calibri" w:hAnsi="Times New Roman" w:cs="Times New Roman"/>
              </w:rPr>
            </w:pPr>
          </w:p>
        </w:tc>
        <w:tc>
          <w:tcPr>
            <w:tcW w:w="3474" w:type="pct"/>
            <w:vAlign w:val="center"/>
          </w:tcPr>
          <w:p w14:paraId="44C02BAE"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владеть актуальными методами работы в профессиональной и смежных сферах</w:t>
            </w:r>
          </w:p>
        </w:tc>
      </w:tr>
      <w:tr w:rsidR="00D705D6" w:rsidRPr="00D705D6" w14:paraId="0A4D0874" w14:textId="77777777" w:rsidTr="00B9402B">
        <w:trPr>
          <w:trHeight w:val="20"/>
        </w:trPr>
        <w:tc>
          <w:tcPr>
            <w:tcW w:w="469" w:type="pct"/>
            <w:vMerge/>
          </w:tcPr>
          <w:p w14:paraId="2D9490D2" w14:textId="77777777" w:rsidR="00D705D6" w:rsidRPr="00D705D6" w:rsidRDefault="00D705D6" w:rsidP="00D705D6">
            <w:pPr>
              <w:jc w:val="center"/>
              <w:rPr>
                <w:rFonts w:ascii="Times New Roman" w:eastAsia="Calibri" w:hAnsi="Times New Roman" w:cs="Times New Roman"/>
              </w:rPr>
            </w:pPr>
          </w:p>
        </w:tc>
        <w:tc>
          <w:tcPr>
            <w:tcW w:w="1057" w:type="pct"/>
            <w:vMerge/>
          </w:tcPr>
          <w:p w14:paraId="378493F8" w14:textId="77777777" w:rsidR="00D705D6" w:rsidRPr="00D705D6" w:rsidRDefault="00D705D6" w:rsidP="00D705D6">
            <w:pPr>
              <w:suppressAutoHyphens/>
              <w:rPr>
                <w:rFonts w:ascii="Times New Roman" w:eastAsia="Calibri" w:hAnsi="Times New Roman" w:cs="Times New Roman"/>
              </w:rPr>
            </w:pPr>
          </w:p>
        </w:tc>
        <w:tc>
          <w:tcPr>
            <w:tcW w:w="3474" w:type="pct"/>
            <w:vAlign w:val="center"/>
          </w:tcPr>
          <w:p w14:paraId="742D561A"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оценивать результат и последствия своих действий (самостоятельно или с помощью наставника)</w:t>
            </w:r>
          </w:p>
        </w:tc>
      </w:tr>
      <w:tr w:rsidR="00D705D6" w:rsidRPr="00D705D6" w14:paraId="0454D048" w14:textId="77777777" w:rsidTr="00B9402B">
        <w:trPr>
          <w:trHeight w:val="20"/>
        </w:trPr>
        <w:tc>
          <w:tcPr>
            <w:tcW w:w="469" w:type="pct"/>
            <w:vMerge/>
          </w:tcPr>
          <w:p w14:paraId="4849F7EC" w14:textId="77777777" w:rsidR="00D705D6" w:rsidRPr="00D705D6" w:rsidRDefault="00D705D6" w:rsidP="00D705D6">
            <w:pPr>
              <w:jc w:val="center"/>
              <w:rPr>
                <w:rFonts w:ascii="Times New Roman" w:eastAsia="Calibri" w:hAnsi="Times New Roman" w:cs="Times New Roman"/>
              </w:rPr>
            </w:pPr>
          </w:p>
        </w:tc>
        <w:tc>
          <w:tcPr>
            <w:tcW w:w="1057" w:type="pct"/>
            <w:vMerge/>
          </w:tcPr>
          <w:p w14:paraId="58B8F1E6" w14:textId="77777777" w:rsidR="00D705D6" w:rsidRPr="00D705D6" w:rsidRDefault="00D705D6" w:rsidP="00D705D6">
            <w:pPr>
              <w:suppressAutoHyphens/>
              <w:rPr>
                <w:rFonts w:ascii="Times New Roman" w:eastAsia="Calibri" w:hAnsi="Times New Roman" w:cs="Times New Roman"/>
              </w:rPr>
            </w:pPr>
          </w:p>
        </w:tc>
        <w:tc>
          <w:tcPr>
            <w:tcW w:w="3474" w:type="pct"/>
          </w:tcPr>
          <w:p w14:paraId="4A24E43D"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rPr>
              <w:t>Знания:</w:t>
            </w:r>
          </w:p>
        </w:tc>
      </w:tr>
      <w:tr w:rsidR="00D705D6" w:rsidRPr="00D705D6" w14:paraId="719E6735" w14:textId="77777777" w:rsidTr="00B9402B">
        <w:trPr>
          <w:trHeight w:val="20"/>
        </w:trPr>
        <w:tc>
          <w:tcPr>
            <w:tcW w:w="469" w:type="pct"/>
            <w:vMerge/>
          </w:tcPr>
          <w:p w14:paraId="44C6FEA5" w14:textId="77777777" w:rsidR="00D705D6" w:rsidRPr="00D705D6" w:rsidRDefault="00D705D6" w:rsidP="00D705D6">
            <w:pPr>
              <w:jc w:val="center"/>
              <w:rPr>
                <w:rFonts w:ascii="Times New Roman" w:eastAsia="Calibri" w:hAnsi="Times New Roman" w:cs="Times New Roman"/>
              </w:rPr>
            </w:pPr>
          </w:p>
        </w:tc>
        <w:tc>
          <w:tcPr>
            <w:tcW w:w="1057" w:type="pct"/>
            <w:vMerge/>
          </w:tcPr>
          <w:p w14:paraId="2123EB64" w14:textId="77777777" w:rsidR="00D705D6" w:rsidRPr="00D705D6" w:rsidRDefault="00D705D6" w:rsidP="00D705D6">
            <w:pPr>
              <w:suppressAutoHyphens/>
              <w:rPr>
                <w:rFonts w:ascii="Times New Roman" w:eastAsia="Calibri" w:hAnsi="Times New Roman" w:cs="Times New Roman"/>
              </w:rPr>
            </w:pPr>
          </w:p>
        </w:tc>
        <w:tc>
          <w:tcPr>
            <w:tcW w:w="3474" w:type="pct"/>
          </w:tcPr>
          <w:p w14:paraId="7A0A20EF"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rPr>
              <w:t>а</w:t>
            </w:r>
            <w:r w:rsidRPr="00D705D6">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D705D6" w:rsidRPr="00D705D6" w14:paraId="78809AF6" w14:textId="77777777" w:rsidTr="00B9402B">
        <w:trPr>
          <w:trHeight w:val="20"/>
        </w:trPr>
        <w:tc>
          <w:tcPr>
            <w:tcW w:w="469" w:type="pct"/>
            <w:vMerge/>
          </w:tcPr>
          <w:p w14:paraId="64EA5C28" w14:textId="77777777" w:rsidR="00D705D6" w:rsidRPr="00D705D6" w:rsidRDefault="00D705D6" w:rsidP="00D705D6">
            <w:pPr>
              <w:jc w:val="center"/>
              <w:rPr>
                <w:rFonts w:ascii="Times New Roman" w:eastAsia="Calibri" w:hAnsi="Times New Roman" w:cs="Times New Roman"/>
              </w:rPr>
            </w:pPr>
          </w:p>
        </w:tc>
        <w:tc>
          <w:tcPr>
            <w:tcW w:w="1057" w:type="pct"/>
            <w:vMerge/>
          </w:tcPr>
          <w:p w14:paraId="0DDE46C5" w14:textId="77777777" w:rsidR="00D705D6" w:rsidRPr="00D705D6" w:rsidRDefault="00D705D6" w:rsidP="00D705D6">
            <w:pPr>
              <w:suppressAutoHyphens/>
              <w:rPr>
                <w:rFonts w:ascii="Times New Roman" w:eastAsia="Calibri" w:hAnsi="Times New Roman" w:cs="Times New Roman"/>
              </w:rPr>
            </w:pPr>
          </w:p>
        </w:tc>
        <w:tc>
          <w:tcPr>
            <w:tcW w:w="3474" w:type="pct"/>
          </w:tcPr>
          <w:p w14:paraId="234DBE0C"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D705D6" w:rsidRPr="00D705D6" w14:paraId="3A0ACA56" w14:textId="77777777" w:rsidTr="00B9402B">
        <w:trPr>
          <w:trHeight w:val="20"/>
        </w:trPr>
        <w:tc>
          <w:tcPr>
            <w:tcW w:w="469" w:type="pct"/>
            <w:vMerge/>
          </w:tcPr>
          <w:p w14:paraId="78C5CFF1" w14:textId="77777777" w:rsidR="00D705D6" w:rsidRPr="00D705D6" w:rsidRDefault="00D705D6" w:rsidP="00D705D6">
            <w:pPr>
              <w:jc w:val="center"/>
              <w:rPr>
                <w:rFonts w:ascii="Times New Roman" w:eastAsia="Calibri" w:hAnsi="Times New Roman" w:cs="Times New Roman"/>
              </w:rPr>
            </w:pPr>
          </w:p>
        </w:tc>
        <w:tc>
          <w:tcPr>
            <w:tcW w:w="1057" w:type="pct"/>
            <w:vMerge/>
          </w:tcPr>
          <w:p w14:paraId="57C74510" w14:textId="77777777" w:rsidR="00D705D6" w:rsidRPr="00D705D6" w:rsidRDefault="00D705D6" w:rsidP="00D705D6">
            <w:pPr>
              <w:suppressAutoHyphens/>
              <w:rPr>
                <w:rFonts w:ascii="Times New Roman" w:eastAsia="Calibri" w:hAnsi="Times New Roman" w:cs="Times New Roman"/>
              </w:rPr>
            </w:pPr>
          </w:p>
        </w:tc>
        <w:tc>
          <w:tcPr>
            <w:tcW w:w="3474" w:type="pct"/>
          </w:tcPr>
          <w:p w14:paraId="12B1620A"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D705D6" w:rsidRPr="00D705D6" w14:paraId="37ECE5E8" w14:textId="77777777" w:rsidTr="00B9402B">
        <w:trPr>
          <w:trHeight w:val="20"/>
        </w:trPr>
        <w:tc>
          <w:tcPr>
            <w:tcW w:w="469" w:type="pct"/>
            <w:vMerge/>
          </w:tcPr>
          <w:p w14:paraId="4B0121A1" w14:textId="77777777" w:rsidR="00D705D6" w:rsidRPr="00D705D6" w:rsidRDefault="00D705D6" w:rsidP="00D705D6">
            <w:pPr>
              <w:jc w:val="center"/>
              <w:rPr>
                <w:rFonts w:ascii="Times New Roman" w:eastAsia="Calibri" w:hAnsi="Times New Roman" w:cs="Times New Roman"/>
              </w:rPr>
            </w:pPr>
          </w:p>
        </w:tc>
        <w:tc>
          <w:tcPr>
            <w:tcW w:w="1057" w:type="pct"/>
            <w:vMerge/>
          </w:tcPr>
          <w:p w14:paraId="0573F5E8" w14:textId="77777777" w:rsidR="00D705D6" w:rsidRPr="00D705D6" w:rsidRDefault="00D705D6" w:rsidP="00D705D6">
            <w:pPr>
              <w:suppressAutoHyphens/>
              <w:rPr>
                <w:rFonts w:ascii="Times New Roman" w:eastAsia="Calibri" w:hAnsi="Times New Roman" w:cs="Times New Roman"/>
              </w:rPr>
            </w:pPr>
          </w:p>
        </w:tc>
        <w:tc>
          <w:tcPr>
            <w:tcW w:w="3474" w:type="pct"/>
          </w:tcPr>
          <w:p w14:paraId="4CAD85A5"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методы работы в профессиональной и смежных сферах</w:t>
            </w:r>
          </w:p>
        </w:tc>
      </w:tr>
      <w:tr w:rsidR="00D705D6" w:rsidRPr="00D705D6" w14:paraId="39342C84" w14:textId="77777777" w:rsidTr="00B9402B">
        <w:trPr>
          <w:trHeight w:val="20"/>
        </w:trPr>
        <w:tc>
          <w:tcPr>
            <w:tcW w:w="469" w:type="pct"/>
            <w:vMerge/>
          </w:tcPr>
          <w:p w14:paraId="163CBC64" w14:textId="77777777" w:rsidR="00D705D6" w:rsidRPr="00D705D6" w:rsidRDefault="00D705D6" w:rsidP="00D705D6">
            <w:pPr>
              <w:jc w:val="center"/>
              <w:rPr>
                <w:rFonts w:ascii="Times New Roman" w:eastAsia="Calibri" w:hAnsi="Times New Roman" w:cs="Times New Roman"/>
              </w:rPr>
            </w:pPr>
          </w:p>
        </w:tc>
        <w:tc>
          <w:tcPr>
            <w:tcW w:w="1057" w:type="pct"/>
            <w:vMerge/>
          </w:tcPr>
          <w:p w14:paraId="33140A44" w14:textId="77777777" w:rsidR="00D705D6" w:rsidRPr="00D705D6" w:rsidRDefault="00D705D6" w:rsidP="00D705D6">
            <w:pPr>
              <w:suppressAutoHyphens/>
              <w:rPr>
                <w:rFonts w:ascii="Times New Roman" w:eastAsia="Calibri" w:hAnsi="Times New Roman" w:cs="Times New Roman"/>
              </w:rPr>
            </w:pPr>
          </w:p>
        </w:tc>
        <w:tc>
          <w:tcPr>
            <w:tcW w:w="3474" w:type="pct"/>
          </w:tcPr>
          <w:p w14:paraId="22DAA68D"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порядок оценки результатов решения задач профессиональной деятельности</w:t>
            </w:r>
          </w:p>
        </w:tc>
      </w:tr>
      <w:tr w:rsidR="00D705D6" w:rsidRPr="00D705D6" w14:paraId="2A08DD2D" w14:textId="77777777" w:rsidTr="00B9402B">
        <w:trPr>
          <w:trHeight w:val="20"/>
        </w:trPr>
        <w:tc>
          <w:tcPr>
            <w:tcW w:w="469" w:type="pct"/>
            <w:vMerge w:val="restart"/>
          </w:tcPr>
          <w:p w14:paraId="219C8DC2" w14:textId="77777777" w:rsidR="00D705D6" w:rsidRPr="00D705D6" w:rsidRDefault="00D705D6" w:rsidP="00D705D6">
            <w:pPr>
              <w:jc w:val="center"/>
              <w:rPr>
                <w:rFonts w:ascii="Times New Roman" w:eastAsia="Calibri" w:hAnsi="Times New Roman" w:cs="Times New Roman"/>
              </w:rPr>
            </w:pPr>
            <w:r w:rsidRPr="00D705D6">
              <w:rPr>
                <w:rFonts w:ascii="Times New Roman" w:eastAsia="Calibri" w:hAnsi="Times New Roman" w:cs="Times New Roman"/>
              </w:rPr>
              <w:t>ОК 02</w:t>
            </w:r>
          </w:p>
        </w:tc>
        <w:tc>
          <w:tcPr>
            <w:tcW w:w="1057" w:type="pct"/>
            <w:vMerge w:val="restart"/>
          </w:tcPr>
          <w:p w14:paraId="0DF72219"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74" w:type="pct"/>
          </w:tcPr>
          <w:p w14:paraId="5CE3CBA8"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
              </w:rPr>
              <w:t xml:space="preserve">Умения: </w:t>
            </w:r>
          </w:p>
        </w:tc>
      </w:tr>
      <w:tr w:rsidR="00D705D6" w:rsidRPr="00D705D6" w14:paraId="19E03684" w14:textId="77777777" w:rsidTr="00B9402B">
        <w:trPr>
          <w:trHeight w:val="20"/>
        </w:trPr>
        <w:tc>
          <w:tcPr>
            <w:tcW w:w="469" w:type="pct"/>
            <w:vMerge/>
          </w:tcPr>
          <w:p w14:paraId="3119C577" w14:textId="77777777" w:rsidR="00D705D6" w:rsidRPr="00D705D6" w:rsidRDefault="00D705D6" w:rsidP="00D705D6">
            <w:pPr>
              <w:jc w:val="center"/>
              <w:rPr>
                <w:rFonts w:ascii="Times New Roman" w:eastAsia="Calibri" w:hAnsi="Times New Roman" w:cs="Times New Roman"/>
              </w:rPr>
            </w:pPr>
          </w:p>
        </w:tc>
        <w:tc>
          <w:tcPr>
            <w:tcW w:w="1057" w:type="pct"/>
            <w:vMerge/>
          </w:tcPr>
          <w:p w14:paraId="44B92FF6" w14:textId="77777777" w:rsidR="00D705D6" w:rsidRPr="00D705D6" w:rsidRDefault="00D705D6" w:rsidP="00D705D6">
            <w:pPr>
              <w:suppressAutoHyphens/>
              <w:rPr>
                <w:rFonts w:ascii="Times New Roman" w:eastAsia="Calibri" w:hAnsi="Times New Roman" w:cs="Times New Roman"/>
              </w:rPr>
            </w:pPr>
          </w:p>
        </w:tc>
        <w:tc>
          <w:tcPr>
            <w:tcW w:w="3474" w:type="pct"/>
          </w:tcPr>
          <w:p w14:paraId="0F71C005"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определять задачи для поиска информации, планировать процесс поиска, выбирать необходимые источники информации</w:t>
            </w:r>
          </w:p>
        </w:tc>
      </w:tr>
      <w:tr w:rsidR="00D705D6" w:rsidRPr="00D705D6" w14:paraId="28E588DF" w14:textId="77777777" w:rsidTr="00B9402B">
        <w:trPr>
          <w:trHeight w:val="20"/>
        </w:trPr>
        <w:tc>
          <w:tcPr>
            <w:tcW w:w="469" w:type="pct"/>
            <w:vMerge/>
          </w:tcPr>
          <w:p w14:paraId="4998305B" w14:textId="77777777" w:rsidR="00D705D6" w:rsidRPr="00D705D6" w:rsidRDefault="00D705D6" w:rsidP="00D705D6">
            <w:pPr>
              <w:jc w:val="center"/>
              <w:rPr>
                <w:rFonts w:ascii="Times New Roman" w:eastAsia="Calibri" w:hAnsi="Times New Roman" w:cs="Times New Roman"/>
              </w:rPr>
            </w:pPr>
          </w:p>
        </w:tc>
        <w:tc>
          <w:tcPr>
            <w:tcW w:w="1057" w:type="pct"/>
            <w:vMerge/>
          </w:tcPr>
          <w:p w14:paraId="6E83FB0E" w14:textId="77777777" w:rsidR="00D705D6" w:rsidRPr="00D705D6" w:rsidRDefault="00D705D6" w:rsidP="00D705D6">
            <w:pPr>
              <w:suppressAutoHyphens/>
              <w:rPr>
                <w:rFonts w:ascii="Times New Roman" w:eastAsia="Calibri" w:hAnsi="Times New Roman" w:cs="Times New Roman"/>
              </w:rPr>
            </w:pPr>
          </w:p>
        </w:tc>
        <w:tc>
          <w:tcPr>
            <w:tcW w:w="3474" w:type="pct"/>
          </w:tcPr>
          <w:p w14:paraId="58434CC8"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выделять наиболее значимое в перечне информации, структурировать получаемую информацию, оформлять результаты поиска</w:t>
            </w:r>
          </w:p>
        </w:tc>
      </w:tr>
      <w:tr w:rsidR="00D705D6" w:rsidRPr="00D705D6" w14:paraId="67A0BF44" w14:textId="77777777" w:rsidTr="00B9402B">
        <w:trPr>
          <w:trHeight w:val="20"/>
        </w:trPr>
        <w:tc>
          <w:tcPr>
            <w:tcW w:w="469" w:type="pct"/>
            <w:vMerge/>
          </w:tcPr>
          <w:p w14:paraId="08C0A24A" w14:textId="77777777" w:rsidR="00D705D6" w:rsidRPr="00D705D6" w:rsidRDefault="00D705D6" w:rsidP="00D705D6">
            <w:pPr>
              <w:jc w:val="center"/>
              <w:rPr>
                <w:rFonts w:ascii="Times New Roman" w:eastAsia="Calibri" w:hAnsi="Times New Roman" w:cs="Times New Roman"/>
              </w:rPr>
            </w:pPr>
          </w:p>
        </w:tc>
        <w:tc>
          <w:tcPr>
            <w:tcW w:w="1057" w:type="pct"/>
            <w:vMerge/>
          </w:tcPr>
          <w:p w14:paraId="611EAB1A" w14:textId="77777777" w:rsidR="00D705D6" w:rsidRPr="00D705D6" w:rsidRDefault="00D705D6" w:rsidP="00D705D6">
            <w:pPr>
              <w:suppressAutoHyphens/>
              <w:rPr>
                <w:rFonts w:ascii="Times New Roman" w:eastAsia="Calibri" w:hAnsi="Times New Roman" w:cs="Times New Roman"/>
              </w:rPr>
            </w:pPr>
          </w:p>
        </w:tc>
        <w:tc>
          <w:tcPr>
            <w:tcW w:w="3474" w:type="pct"/>
          </w:tcPr>
          <w:p w14:paraId="7096E374"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оценивать практическую значимость результатов поиска</w:t>
            </w:r>
          </w:p>
        </w:tc>
      </w:tr>
      <w:tr w:rsidR="00D705D6" w:rsidRPr="00D705D6" w14:paraId="09BFB36A" w14:textId="77777777" w:rsidTr="00B9402B">
        <w:trPr>
          <w:trHeight w:val="20"/>
        </w:trPr>
        <w:tc>
          <w:tcPr>
            <w:tcW w:w="469" w:type="pct"/>
            <w:vMerge/>
          </w:tcPr>
          <w:p w14:paraId="1CD683B9" w14:textId="77777777" w:rsidR="00D705D6" w:rsidRPr="00D705D6" w:rsidRDefault="00D705D6" w:rsidP="00D705D6">
            <w:pPr>
              <w:jc w:val="center"/>
              <w:rPr>
                <w:rFonts w:ascii="Times New Roman" w:eastAsia="Calibri" w:hAnsi="Times New Roman" w:cs="Times New Roman"/>
              </w:rPr>
            </w:pPr>
          </w:p>
        </w:tc>
        <w:tc>
          <w:tcPr>
            <w:tcW w:w="1057" w:type="pct"/>
            <w:vMerge/>
          </w:tcPr>
          <w:p w14:paraId="6C8818E3" w14:textId="77777777" w:rsidR="00D705D6" w:rsidRPr="00D705D6" w:rsidRDefault="00D705D6" w:rsidP="00D705D6">
            <w:pPr>
              <w:suppressAutoHyphens/>
              <w:rPr>
                <w:rFonts w:ascii="Times New Roman" w:eastAsia="Calibri" w:hAnsi="Times New Roman" w:cs="Times New Roman"/>
              </w:rPr>
            </w:pPr>
          </w:p>
        </w:tc>
        <w:tc>
          <w:tcPr>
            <w:tcW w:w="3474" w:type="pct"/>
          </w:tcPr>
          <w:p w14:paraId="3C2F9DA6"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применять средства информационных технологий для решения профессиональных задач</w:t>
            </w:r>
          </w:p>
        </w:tc>
      </w:tr>
      <w:tr w:rsidR="00D705D6" w:rsidRPr="00D705D6" w14:paraId="3C95D791" w14:textId="77777777" w:rsidTr="00B9402B">
        <w:trPr>
          <w:trHeight w:val="20"/>
        </w:trPr>
        <w:tc>
          <w:tcPr>
            <w:tcW w:w="469" w:type="pct"/>
            <w:vMerge/>
          </w:tcPr>
          <w:p w14:paraId="1A528F46" w14:textId="77777777" w:rsidR="00D705D6" w:rsidRPr="00D705D6" w:rsidRDefault="00D705D6" w:rsidP="00D705D6">
            <w:pPr>
              <w:jc w:val="center"/>
              <w:rPr>
                <w:rFonts w:ascii="Times New Roman" w:eastAsia="Calibri" w:hAnsi="Times New Roman" w:cs="Times New Roman"/>
              </w:rPr>
            </w:pPr>
          </w:p>
        </w:tc>
        <w:tc>
          <w:tcPr>
            <w:tcW w:w="1057" w:type="pct"/>
            <w:vMerge/>
          </w:tcPr>
          <w:p w14:paraId="6C4F38E2" w14:textId="77777777" w:rsidR="00D705D6" w:rsidRPr="00D705D6" w:rsidRDefault="00D705D6" w:rsidP="00D705D6">
            <w:pPr>
              <w:suppressAutoHyphens/>
              <w:rPr>
                <w:rFonts w:ascii="Times New Roman" w:eastAsia="Calibri" w:hAnsi="Times New Roman" w:cs="Times New Roman"/>
              </w:rPr>
            </w:pPr>
          </w:p>
        </w:tc>
        <w:tc>
          <w:tcPr>
            <w:tcW w:w="3474" w:type="pct"/>
          </w:tcPr>
          <w:p w14:paraId="364628BE"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использовать современное программное обеспечение в профессиональной деятельности</w:t>
            </w:r>
          </w:p>
        </w:tc>
      </w:tr>
      <w:tr w:rsidR="00D705D6" w:rsidRPr="00D705D6" w14:paraId="4035E3E3" w14:textId="77777777" w:rsidTr="00B9402B">
        <w:trPr>
          <w:trHeight w:val="20"/>
        </w:trPr>
        <w:tc>
          <w:tcPr>
            <w:tcW w:w="469" w:type="pct"/>
            <w:vMerge/>
          </w:tcPr>
          <w:p w14:paraId="5B7BA7A5" w14:textId="77777777" w:rsidR="00D705D6" w:rsidRPr="00D705D6" w:rsidRDefault="00D705D6" w:rsidP="00D705D6">
            <w:pPr>
              <w:jc w:val="center"/>
              <w:rPr>
                <w:rFonts w:ascii="Times New Roman" w:eastAsia="Calibri" w:hAnsi="Times New Roman" w:cs="Times New Roman"/>
              </w:rPr>
            </w:pPr>
          </w:p>
        </w:tc>
        <w:tc>
          <w:tcPr>
            <w:tcW w:w="1057" w:type="pct"/>
            <w:vMerge/>
          </w:tcPr>
          <w:p w14:paraId="31DB5A35" w14:textId="77777777" w:rsidR="00D705D6" w:rsidRPr="00D705D6" w:rsidRDefault="00D705D6" w:rsidP="00D705D6">
            <w:pPr>
              <w:suppressAutoHyphens/>
              <w:rPr>
                <w:rFonts w:ascii="Times New Roman" w:eastAsia="Calibri" w:hAnsi="Times New Roman" w:cs="Times New Roman"/>
              </w:rPr>
            </w:pPr>
          </w:p>
        </w:tc>
        <w:tc>
          <w:tcPr>
            <w:tcW w:w="3474" w:type="pct"/>
          </w:tcPr>
          <w:p w14:paraId="472060FF"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использовать различные цифровые средства для решения профессиональных задач</w:t>
            </w:r>
          </w:p>
        </w:tc>
      </w:tr>
      <w:tr w:rsidR="00D705D6" w:rsidRPr="00D705D6" w14:paraId="22D4422F" w14:textId="77777777" w:rsidTr="00B9402B">
        <w:trPr>
          <w:trHeight w:val="20"/>
        </w:trPr>
        <w:tc>
          <w:tcPr>
            <w:tcW w:w="469" w:type="pct"/>
            <w:vMerge/>
          </w:tcPr>
          <w:p w14:paraId="6E745FB7" w14:textId="77777777" w:rsidR="00D705D6" w:rsidRPr="00D705D6" w:rsidRDefault="00D705D6" w:rsidP="00D705D6">
            <w:pPr>
              <w:jc w:val="center"/>
              <w:rPr>
                <w:rFonts w:ascii="Times New Roman" w:eastAsia="Calibri" w:hAnsi="Times New Roman" w:cs="Times New Roman"/>
              </w:rPr>
            </w:pPr>
          </w:p>
        </w:tc>
        <w:tc>
          <w:tcPr>
            <w:tcW w:w="1057" w:type="pct"/>
            <w:vMerge/>
          </w:tcPr>
          <w:p w14:paraId="0188F109" w14:textId="77777777" w:rsidR="00D705D6" w:rsidRPr="00D705D6" w:rsidRDefault="00D705D6" w:rsidP="00D705D6">
            <w:pPr>
              <w:suppressAutoHyphens/>
              <w:rPr>
                <w:rFonts w:ascii="Times New Roman" w:eastAsia="Calibri" w:hAnsi="Times New Roman" w:cs="Times New Roman"/>
              </w:rPr>
            </w:pPr>
          </w:p>
        </w:tc>
        <w:tc>
          <w:tcPr>
            <w:tcW w:w="3474" w:type="pct"/>
          </w:tcPr>
          <w:p w14:paraId="7D939BFD"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rPr>
              <w:t>Знания:</w:t>
            </w:r>
          </w:p>
        </w:tc>
      </w:tr>
      <w:tr w:rsidR="00D705D6" w:rsidRPr="00D705D6" w14:paraId="7A9FA53F" w14:textId="77777777" w:rsidTr="00B9402B">
        <w:trPr>
          <w:trHeight w:val="20"/>
        </w:trPr>
        <w:tc>
          <w:tcPr>
            <w:tcW w:w="469" w:type="pct"/>
            <w:vMerge/>
          </w:tcPr>
          <w:p w14:paraId="43FBBB19" w14:textId="77777777" w:rsidR="00D705D6" w:rsidRPr="00D705D6" w:rsidRDefault="00D705D6" w:rsidP="00D705D6">
            <w:pPr>
              <w:jc w:val="center"/>
              <w:rPr>
                <w:rFonts w:ascii="Times New Roman" w:eastAsia="Calibri" w:hAnsi="Times New Roman" w:cs="Times New Roman"/>
              </w:rPr>
            </w:pPr>
          </w:p>
        </w:tc>
        <w:tc>
          <w:tcPr>
            <w:tcW w:w="1057" w:type="pct"/>
            <w:vMerge/>
          </w:tcPr>
          <w:p w14:paraId="2B458680" w14:textId="77777777" w:rsidR="00D705D6" w:rsidRPr="00D705D6" w:rsidRDefault="00D705D6" w:rsidP="00D705D6">
            <w:pPr>
              <w:suppressAutoHyphens/>
              <w:rPr>
                <w:rFonts w:ascii="Times New Roman" w:eastAsia="Calibri" w:hAnsi="Times New Roman" w:cs="Times New Roman"/>
              </w:rPr>
            </w:pPr>
          </w:p>
        </w:tc>
        <w:tc>
          <w:tcPr>
            <w:tcW w:w="3474" w:type="pct"/>
          </w:tcPr>
          <w:p w14:paraId="25459CDE"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номенклатура информационных источников, применяемых в профессиональной деятельности</w:t>
            </w:r>
          </w:p>
        </w:tc>
      </w:tr>
      <w:tr w:rsidR="00D705D6" w:rsidRPr="00D705D6" w14:paraId="5D65353F" w14:textId="77777777" w:rsidTr="00B9402B">
        <w:trPr>
          <w:trHeight w:val="20"/>
        </w:trPr>
        <w:tc>
          <w:tcPr>
            <w:tcW w:w="469" w:type="pct"/>
            <w:vMerge/>
          </w:tcPr>
          <w:p w14:paraId="59934F5B" w14:textId="77777777" w:rsidR="00D705D6" w:rsidRPr="00D705D6" w:rsidRDefault="00D705D6" w:rsidP="00D705D6">
            <w:pPr>
              <w:jc w:val="center"/>
              <w:rPr>
                <w:rFonts w:ascii="Times New Roman" w:eastAsia="Calibri" w:hAnsi="Times New Roman" w:cs="Times New Roman"/>
              </w:rPr>
            </w:pPr>
          </w:p>
        </w:tc>
        <w:tc>
          <w:tcPr>
            <w:tcW w:w="1057" w:type="pct"/>
            <w:vMerge/>
          </w:tcPr>
          <w:p w14:paraId="03583E70" w14:textId="77777777" w:rsidR="00D705D6" w:rsidRPr="00D705D6" w:rsidRDefault="00D705D6" w:rsidP="00D705D6">
            <w:pPr>
              <w:suppressAutoHyphens/>
              <w:rPr>
                <w:rFonts w:ascii="Times New Roman" w:eastAsia="Calibri" w:hAnsi="Times New Roman" w:cs="Times New Roman"/>
              </w:rPr>
            </w:pPr>
          </w:p>
        </w:tc>
        <w:tc>
          <w:tcPr>
            <w:tcW w:w="3474" w:type="pct"/>
          </w:tcPr>
          <w:p w14:paraId="6B600323"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приемы структурирования информации</w:t>
            </w:r>
          </w:p>
        </w:tc>
      </w:tr>
      <w:tr w:rsidR="00D705D6" w:rsidRPr="00D705D6" w14:paraId="19DE83E0" w14:textId="77777777" w:rsidTr="00B9402B">
        <w:trPr>
          <w:trHeight w:val="20"/>
        </w:trPr>
        <w:tc>
          <w:tcPr>
            <w:tcW w:w="469" w:type="pct"/>
            <w:vMerge/>
          </w:tcPr>
          <w:p w14:paraId="0EB8A282" w14:textId="77777777" w:rsidR="00D705D6" w:rsidRPr="00D705D6" w:rsidRDefault="00D705D6" w:rsidP="00D705D6">
            <w:pPr>
              <w:jc w:val="center"/>
              <w:rPr>
                <w:rFonts w:ascii="Times New Roman" w:eastAsia="Calibri" w:hAnsi="Times New Roman" w:cs="Times New Roman"/>
              </w:rPr>
            </w:pPr>
          </w:p>
        </w:tc>
        <w:tc>
          <w:tcPr>
            <w:tcW w:w="1057" w:type="pct"/>
            <w:vMerge/>
          </w:tcPr>
          <w:p w14:paraId="5C3F08ED" w14:textId="77777777" w:rsidR="00D705D6" w:rsidRPr="00D705D6" w:rsidRDefault="00D705D6" w:rsidP="00D705D6">
            <w:pPr>
              <w:suppressAutoHyphens/>
              <w:rPr>
                <w:rFonts w:ascii="Times New Roman" w:eastAsia="Calibri" w:hAnsi="Times New Roman" w:cs="Times New Roman"/>
              </w:rPr>
            </w:pPr>
          </w:p>
        </w:tc>
        <w:tc>
          <w:tcPr>
            <w:tcW w:w="3474" w:type="pct"/>
          </w:tcPr>
          <w:p w14:paraId="794652AC"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формат оформления результатов поиска информации</w:t>
            </w:r>
          </w:p>
        </w:tc>
      </w:tr>
      <w:tr w:rsidR="00D705D6" w:rsidRPr="00D705D6" w14:paraId="4BCF6249" w14:textId="77777777" w:rsidTr="00B9402B">
        <w:trPr>
          <w:trHeight w:val="20"/>
        </w:trPr>
        <w:tc>
          <w:tcPr>
            <w:tcW w:w="469" w:type="pct"/>
            <w:vMerge/>
          </w:tcPr>
          <w:p w14:paraId="0875F7BA" w14:textId="77777777" w:rsidR="00D705D6" w:rsidRPr="00D705D6" w:rsidRDefault="00D705D6" w:rsidP="00D705D6">
            <w:pPr>
              <w:jc w:val="center"/>
              <w:rPr>
                <w:rFonts w:ascii="Times New Roman" w:eastAsia="Calibri" w:hAnsi="Times New Roman" w:cs="Times New Roman"/>
              </w:rPr>
            </w:pPr>
          </w:p>
        </w:tc>
        <w:tc>
          <w:tcPr>
            <w:tcW w:w="1057" w:type="pct"/>
            <w:vMerge/>
          </w:tcPr>
          <w:p w14:paraId="30AD5BC2" w14:textId="77777777" w:rsidR="00D705D6" w:rsidRPr="00D705D6" w:rsidRDefault="00D705D6" w:rsidP="00D705D6">
            <w:pPr>
              <w:suppressAutoHyphens/>
              <w:rPr>
                <w:rFonts w:ascii="Times New Roman" w:eastAsia="Calibri" w:hAnsi="Times New Roman" w:cs="Times New Roman"/>
              </w:rPr>
            </w:pPr>
          </w:p>
        </w:tc>
        <w:tc>
          <w:tcPr>
            <w:tcW w:w="3474" w:type="pct"/>
          </w:tcPr>
          <w:p w14:paraId="05A5FC5E"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 xml:space="preserve">современные средства и устройства информатизации, порядок их применения и </w:t>
            </w:r>
          </w:p>
        </w:tc>
      </w:tr>
      <w:tr w:rsidR="00D705D6" w:rsidRPr="00D705D6" w14:paraId="5440836C" w14:textId="77777777" w:rsidTr="00B9402B">
        <w:trPr>
          <w:trHeight w:val="20"/>
        </w:trPr>
        <w:tc>
          <w:tcPr>
            <w:tcW w:w="469" w:type="pct"/>
            <w:vMerge/>
          </w:tcPr>
          <w:p w14:paraId="6DFA76F0" w14:textId="77777777" w:rsidR="00D705D6" w:rsidRPr="00D705D6" w:rsidRDefault="00D705D6" w:rsidP="00D705D6">
            <w:pPr>
              <w:jc w:val="center"/>
              <w:rPr>
                <w:rFonts w:ascii="Times New Roman" w:eastAsia="Calibri" w:hAnsi="Times New Roman" w:cs="Times New Roman"/>
              </w:rPr>
            </w:pPr>
          </w:p>
        </w:tc>
        <w:tc>
          <w:tcPr>
            <w:tcW w:w="1057" w:type="pct"/>
            <w:vMerge/>
          </w:tcPr>
          <w:p w14:paraId="3CB1CF05" w14:textId="77777777" w:rsidR="00D705D6" w:rsidRPr="00D705D6" w:rsidRDefault="00D705D6" w:rsidP="00D705D6">
            <w:pPr>
              <w:suppressAutoHyphens/>
              <w:rPr>
                <w:rFonts w:ascii="Times New Roman" w:eastAsia="Calibri" w:hAnsi="Times New Roman" w:cs="Times New Roman"/>
              </w:rPr>
            </w:pPr>
          </w:p>
        </w:tc>
        <w:tc>
          <w:tcPr>
            <w:tcW w:w="3474" w:type="pct"/>
          </w:tcPr>
          <w:p w14:paraId="0C5FDA25"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программное обеспечение в профессиональной деятельности, в том числе цифровые средства</w:t>
            </w:r>
          </w:p>
        </w:tc>
      </w:tr>
      <w:tr w:rsidR="00D705D6" w:rsidRPr="00D705D6" w14:paraId="566ED7B2" w14:textId="77777777" w:rsidTr="00B9402B">
        <w:trPr>
          <w:trHeight w:val="20"/>
        </w:trPr>
        <w:tc>
          <w:tcPr>
            <w:tcW w:w="469" w:type="pct"/>
            <w:vMerge w:val="restart"/>
          </w:tcPr>
          <w:p w14:paraId="49FEB919" w14:textId="77777777" w:rsidR="00D705D6" w:rsidRPr="00D705D6" w:rsidRDefault="00D705D6" w:rsidP="00D705D6">
            <w:pPr>
              <w:jc w:val="center"/>
              <w:rPr>
                <w:rFonts w:ascii="Times New Roman" w:eastAsia="Calibri" w:hAnsi="Times New Roman" w:cs="Times New Roman"/>
              </w:rPr>
            </w:pPr>
            <w:r w:rsidRPr="00D705D6">
              <w:rPr>
                <w:rFonts w:ascii="Times New Roman" w:eastAsia="Calibri" w:hAnsi="Times New Roman" w:cs="Times New Roman"/>
              </w:rPr>
              <w:t>ОК 03</w:t>
            </w:r>
          </w:p>
        </w:tc>
        <w:tc>
          <w:tcPr>
            <w:tcW w:w="1057" w:type="pct"/>
            <w:vMerge w:val="restart"/>
          </w:tcPr>
          <w:p w14:paraId="4C0FDF61"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74" w:type="pct"/>
          </w:tcPr>
          <w:p w14:paraId="17F96A47"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
                <w:bCs/>
              </w:rPr>
              <w:t xml:space="preserve">Умения: </w:t>
            </w:r>
          </w:p>
        </w:tc>
      </w:tr>
      <w:tr w:rsidR="00D705D6" w:rsidRPr="00D705D6" w14:paraId="022CC85C" w14:textId="77777777" w:rsidTr="00B9402B">
        <w:trPr>
          <w:trHeight w:val="20"/>
        </w:trPr>
        <w:tc>
          <w:tcPr>
            <w:tcW w:w="469" w:type="pct"/>
            <w:vMerge/>
          </w:tcPr>
          <w:p w14:paraId="7555A073" w14:textId="77777777" w:rsidR="00D705D6" w:rsidRPr="00D705D6" w:rsidRDefault="00D705D6" w:rsidP="00D705D6">
            <w:pPr>
              <w:jc w:val="center"/>
              <w:rPr>
                <w:rFonts w:ascii="Times New Roman" w:eastAsia="Calibri" w:hAnsi="Times New Roman" w:cs="Times New Roman"/>
              </w:rPr>
            </w:pPr>
          </w:p>
        </w:tc>
        <w:tc>
          <w:tcPr>
            <w:tcW w:w="1057" w:type="pct"/>
            <w:vMerge/>
          </w:tcPr>
          <w:p w14:paraId="70F96558" w14:textId="77777777" w:rsidR="00D705D6" w:rsidRPr="00D705D6" w:rsidRDefault="00D705D6" w:rsidP="00D705D6">
            <w:pPr>
              <w:suppressAutoHyphens/>
              <w:rPr>
                <w:rFonts w:ascii="Times New Roman" w:eastAsia="Calibri" w:hAnsi="Times New Roman" w:cs="Times New Roman"/>
              </w:rPr>
            </w:pPr>
          </w:p>
        </w:tc>
        <w:tc>
          <w:tcPr>
            <w:tcW w:w="3474" w:type="pct"/>
          </w:tcPr>
          <w:p w14:paraId="2AB1CDB1"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определять актуальность нормативно-правовой документации в профессиональной деятельности</w:t>
            </w:r>
          </w:p>
        </w:tc>
      </w:tr>
      <w:tr w:rsidR="00D705D6" w:rsidRPr="00D705D6" w14:paraId="3F84BAB8" w14:textId="77777777" w:rsidTr="00B9402B">
        <w:trPr>
          <w:trHeight w:val="20"/>
        </w:trPr>
        <w:tc>
          <w:tcPr>
            <w:tcW w:w="469" w:type="pct"/>
            <w:vMerge/>
          </w:tcPr>
          <w:p w14:paraId="0B0F28B9" w14:textId="77777777" w:rsidR="00D705D6" w:rsidRPr="00D705D6" w:rsidRDefault="00D705D6" w:rsidP="00D705D6">
            <w:pPr>
              <w:jc w:val="center"/>
              <w:rPr>
                <w:rFonts w:ascii="Times New Roman" w:eastAsia="Calibri" w:hAnsi="Times New Roman" w:cs="Times New Roman"/>
              </w:rPr>
            </w:pPr>
          </w:p>
        </w:tc>
        <w:tc>
          <w:tcPr>
            <w:tcW w:w="1057" w:type="pct"/>
            <w:vMerge/>
          </w:tcPr>
          <w:p w14:paraId="5F99F6A2" w14:textId="77777777" w:rsidR="00D705D6" w:rsidRPr="00D705D6" w:rsidRDefault="00D705D6" w:rsidP="00D705D6">
            <w:pPr>
              <w:suppressAutoHyphens/>
              <w:rPr>
                <w:rFonts w:ascii="Times New Roman" w:eastAsia="Calibri" w:hAnsi="Times New Roman" w:cs="Times New Roman"/>
              </w:rPr>
            </w:pPr>
          </w:p>
        </w:tc>
        <w:tc>
          <w:tcPr>
            <w:tcW w:w="3474" w:type="pct"/>
          </w:tcPr>
          <w:p w14:paraId="309782E1"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применять современную научную профессиональную терминологию</w:t>
            </w:r>
          </w:p>
        </w:tc>
      </w:tr>
      <w:tr w:rsidR="00D705D6" w:rsidRPr="00D705D6" w14:paraId="32C9C481" w14:textId="77777777" w:rsidTr="00B9402B">
        <w:trPr>
          <w:trHeight w:val="20"/>
        </w:trPr>
        <w:tc>
          <w:tcPr>
            <w:tcW w:w="469" w:type="pct"/>
            <w:vMerge/>
          </w:tcPr>
          <w:p w14:paraId="61FBFB89" w14:textId="77777777" w:rsidR="00D705D6" w:rsidRPr="00D705D6" w:rsidRDefault="00D705D6" w:rsidP="00D705D6">
            <w:pPr>
              <w:jc w:val="center"/>
              <w:rPr>
                <w:rFonts w:ascii="Times New Roman" w:eastAsia="Calibri" w:hAnsi="Times New Roman" w:cs="Times New Roman"/>
              </w:rPr>
            </w:pPr>
          </w:p>
        </w:tc>
        <w:tc>
          <w:tcPr>
            <w:tcW w:w="1057" w:type="pct"/>
            <w:vMerge/>
          </w:tcPr>
          <w:p w14:paraId="1AED96AE" w14:textId="77777777" w:rsidR="00D705D6" w:rsidRPr="00D705D6" w:rsidRDefault="00D705D6" w:rsidP="00D705D6">
            <w:pPr>
              <w:suppressAutoHyphens/>
              <w:rPr>
                <w:rFonts w:ascii="Times New Roman" w:eastAsia="Calibri" w:hAnsi="Times New Roman" w:cs="Times New Roman"/>
              </w:rPr>
            </w:pPr>
          </w:p>
        </w:tc>
        <w:tc>
          <w:tcPr>
            <w:tcW w:w="3474" w:type="pct"/>
          </w:tcPr>
          <w:p w14:paraId="27BA57DF"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D705D6" w:rsidRPr="00D705D6" w14:paraId="3521BF75" w14:textId="77777777" w:rsidTr="00B9402B">
        <w:trPr>
          <w:trHeight w:val="20"/>
        </w:trPr>
        <w:tc>
          <w:tcPr>
            <w:tcW w:w="469" w:type="pct"/>
            <w:vMerge/>
          </w:tcPr>
          <w:p w14:paraId="01844F13" w14:textId="77777777" w:rsidR="00D705D6" w:rsidRPr="00D705D6" w:rsidRDefault="00D705D6" w:rsidP="00D705D6">
            <w:pPr>
              <w:jc w:val="center"/>
              <w:rPr>
                <w:rFonts w:ascii="Times New Roman" w:eastAsia="Calibri" w:hAnsi="Times New Roman" w:cs="Times New Roman"/>
              </w:rPr>
            </w:pPr>
          </w:p>
        </w:tc>
        <w:tc>
          <w:tcPr>
            <w:tcW w:w="1057" w:type="pct"/>
            <w:vMerge/>
          </w:tcPr>
          <w:p w14:paraId="4BDA46F2" w14:textId="77777777" w:rsidR="00D705D6" w:rsidRPr="00D705D6" w:rsidRDefault="00D705D6" w:rsidP="00D705D6">
            <w:pPr>
              <w:suppressAutoHyphens/>
              <w:rPr>
                <w:rFonts w:ascii="Times New Roman" w:eastAsia="Calibri" w:hAnsi="Times New Roman" w:cs="Times New Roman"/>
              </w:rPr>
            </w:pPr>
          </w:p>
        </w:tc>
        <w:tc>
          <w:tcPr>
            <w:tcW w:w="3474" w:type="pct"/>
          </w:tcPr>
          <w:p w14:paraId="0FE090DA"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Cs/>
              </w:rPr>
              <w:t>выявлять достоинства и недостатки коммерческой идеи</w:t>
            </w:r>
          </w:p>
        </w:tc>
      </w:tr>
      <w:tr w:rsidR="00D705D6" w:rsidRPr="00D705D6" w14:paraId="26578FC7" w14:textId="77777777" w:rsidTr="00B9402B">
        <w:trPr>
          <w:trHeight w:val="20"/>
        </w:trPr>
        <w:tc>
          <w:tcPr>
            <w:tcW w:w="469" w:type="pct"/>
            <w:vMerge/>
          </w:tcPr>
          <w:p w14:paraId="6ABAB12F" w14:textId="77777777" w:rsidR="00D705D6" w:rsidRPr="00D705D6" w:rsidRDefault="00D705D6" w:rsidP="00D705D6">
            <w:pPr>
              <w:jc w:val="center"/>
              <w:rPr>
                <w:rFonts w:ascii="Times New Roman" w:eastAsia="Calibri" w:hAnsi="Times New Roman" w:cs="Times New Roman"/>
              </w:rPr>
            </w:pPr>
          </w:p>
        </w:tc>
        <w:tc>
          <w:tcPr>
            <w:tcW w:w="1057" w:type="pct"/>
            <w:vMerge/>
          </w:tcPr>
          <w:p w14:paraId="172C556F" w14:textId="77777777" w:rsidR="00D705D6" w:rsidRPr="00D705D6" w:rsidRDefault="00D705D6" w:rsidP="00D705D6">
            <w:pPr>
              <w:suppressAutoHyphens/>
              <w:rPr>
                <w:rFonts w:ascii="Times New Roman" w:eastAsia="Calibri" w:hAnsi="Times New Roman" w:cs="Times New Roman"/>
              </w:rPr>
            </w:pPr>
          </w:p>
        </w:tc>
        <w:tc>
          <w:tcPr>
            <w:tcW w:w="3474" w:type="pct"/>
          </w:tcPr>
          <w:p w14:paraId="1AD63262"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D705D6" w:rsidRPr="00D705D6" w14:paraId="22AFD150" w14:textId="77777777" w:rsidTr="00B9402B">
        <w:trPr>
          <w:trHeight w:val="20"/>
        </w:trPr>
        <w:tc>
          <w:tcPr>
            <w:tcW w:w="469" w:type="pct"/>
            <w:vMerge/>
          </w:tcPr>
          <w:p w14:paraId="08338549" w14:textId="77777777" w:rsidR="00D705D6" w:rsidRPr="00D705D6" w:rsidRDefault="00D705D6" w:rsidP="00D705D6">
            <w:pPr>
              <w:jc w:val="center"/>
              <w:rPr>
                <w:rFonts w:ascii="Times New Roman" w:eastAsia="Calibri" w:hAnsi="Times New Roman" w:cs="Times New Roman"/>
              </w:rPr>
            </w:pPr>
          </w:p>
        </w:tc>
        <w:tc>
          <w:tcPr>
            <w:tcW w:w="1057" w:type="pct"/>
            <w:vMerge/>
          </w:tcPr>
          <w:p w14:paraId="3B8CF9A4" w14:textId="77777777" w:rsidR="00D705D6" w:rsidRPr="00D705D6" w:rsidRDefault="00D705D6" w:rsidP="00D705D6">
            <w:pPr>
              <w:suppressAutoHyphens/>
              <w:rPr>
                <w:rFonts w:ascii="Times New Roman" w:eastAsia="Calibri" w:hAnsi="Times New Roman" w:cs="Times New Roman"/>
              </w:rPr>
            </w:pPr>
          </w:p>
        </w:tc>
        <w:tc>
          <w:tcPr>
            <w:tcW w:w="3474" w:type="pct"/>
          </w:tcPr>
          <w:p w14:paraId="2A51E44B"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D705D6" w:rsidRPr="00D705D6" w14:paraId="4F27AEB9" w14:textId="77777777" w:rsidTr="00B9402B">
        <w:trPr>
          <w:trHeight w:val="20"/>
        </w:trPr>
        <w:tc>
          <w:tcPr>
            <w:tcW w:w="469" w:type="pct"/>
            <w:vMerge/>
          </w:tcPr>
          <w:p w14:paraId="4DFDA927" w14:textId="77777777" w:rsidR="00D705D6" w:rsidRPr="00D705D6" w:rsidRDefault="00D705D6" w:rsidP="00D705D6">
            <w:pPr>
              <w:jc w:val="center"/>
              <w:rPr>
                <w:rFonts w:ascii="Times New Roman" w:eastAsia="Calibri" w:hAnsi="Times New Roman" w:cs="Times New Roman"/>
              </w:rPr>
            </w:pPr>
          </w:p>
        </w:tc>
        <w:tc>
          <w:tcPr>
            <w:tcW w:w="1057" w:type="pct"/>
            <w:vMerge/>
          </w:tcPr>
          <w:p w14:paraId="174F14C3" w14:textId="77777777" w:rsidR="00D705D6" w:rsidRPr="00D705D6" w:rsidRDefault="00D705D6" w:rsidP="00D705D6">
            <w:pPr>
              <w:suppressAutoHyphens/>
              <w:rPr>
                <w:rFonts w:ascii="Times New Roman" w:eastAsia="Calibri" w:hAnsi="Times New Roman" w:cs="Times New Roman"/>
              </w:rPr>
            </w:pPr>
          </w:p>
        </w:tc>
        <w:tc>
          <w:tcPr>
            <w:tcW w:w="3474" w:type="pct"/>
          </w:tcPr>
          <w:p w14:paraId="4FDC3D47"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определять источники достоверной правовой информации</w:t>
            </w:r>
          </w:p>
        </w:tc>
      </w:tr>
      <w:tr w:rsidR="00D705D6" w:rsidRPr="00D705D6" w14:paraId="54D962CE" w14:textId="77777777" w:rsidTr="00B9402B">
        <w:trPr>
          <w:trHeight w:val="20"/>
        </w:trPr>
        <w:tc>
          <w:tcPr>
            <w:tcW w:w="469" w:type="pct"/>
            <w:vMerge/>
          </w:tcPr>
          <w:p w14:paraId="4066D88E" w14:textId="77777777" w:rsidR="00D705D6" w:rsidRPr="00D705D6" w:rsidRDefault="00D705D6" w:rsidP="00D705D6">
            <w:pPr>
              <w:jc w:val="center"/>
              <w:rPr>
                <w:rFonts w:ascii="Times New Roman" w:eastAsia="Calibri" w:hAnsi="Times New Roman" w:cs="Times New Roman"/>
              </w:rPr>
            </w:pPr>
          </w:p>
        </w:tc>
        <w:tc>
          <w:tcPr>
            <w:tcW w:w="1057" w:type="pct"/>
            <w:vMerge/>
          </w:tcPr>
          <w:p w14:paraId="448EA843" w14:textId="77777777" w:rsidR="00D705D6" w:rsidRPr="00D705D6" w:rsidRDefault="00D705D6" w:rsidP="00D705D6">
            <w:pPr>
              <w:suppressAutoHyphens/>
              <w:rPr>
                <w:rFonts w:ascii="Times New Roman" w:eastAsia="Calibri" w:hAnsi="Times New Roman" w:cs="Times New Roman"/>
              </w:rPr>
            </w:pPr>
          </w:p>
        </w:tc>
        <w:tc>
          <w:tcPr>
            <w:tcW w:w="3474" w:type="pct"/>
          </w:tcPr>
          <w:p w14:paraId="2FD9E2AA"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составлять различные правовые документы</w:t>
            </w:r>
          </w:p>
        </w:tc>
      </w:tr>
      <w:tr w:rsidR="00D705D6" w:rsidRPr="00D705D6" w14:paraId="7E163278" w14:textId="77777777" w:rsidTr="00B9402B">
        <w:trPr>
          <w:trHeight w:val="20"/>
        </w:trPr>
        <w:tc>
          <w:tcPr>
            <w:tcW w:w="469" w:type="pct"/>
            <w:vMerge/>
          </w:tcPr>
          <w:p w14:paraId="32B06AE1" w14:textId="77777777" w:rsidR="00D705D6" w:rsidRPr="00D705D6" w:rsidRDefault="00D705D6" w:rsidP="00D705D6">
            <w:pPr>
              <w:jc w:val="center"/>
              <w:rPr>
                <w:rFonts w:ascii="Times New Roman" w:eastAsia="Calibri" w:hAnsi="Times New Roman" w:cs="Times New Roman"/>
              </w:rPr>
            </w:pPr>
          </w:p>
        </w:tc>
        <w:tc>
          <w:tcPr>
            <w:tcW w:w="1057" w:type="pct"/>
            <w:vMerge/>
          </w:tcPr>
          <w:p w14:paraId="3500FEC0" w14:textId="77777777" w:rsidR="00D705D6" w:rsidRPr="00D705D6" w:rsidRDefault="00D705D6" w:rsidP="00D705D6">
            <w:pPr>
              <w:suppressAutoHyphens/>
              <w:rPr>
                <w:rFonts w:ascii="Times New Roman" w:eastAsia="Calibri" w:hAnsi="Times New Roman" w:cs="Times New Roman"/>
              </w:rPr>
            </w:pPr>
          </w:p>
        </w:tc>
        <w:tc>
          <w:tcPr>
            <w:tcW w:w="3474" w:type="pct"/>
          </w:tcPr>
          <w:p w14:paraId="0239CA65"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D705D6" w:rsidRPr="00D705D6" w14:paraId="58E8ED15" w14:textId="77777777" w:rsidTr="00B9402B">
        <w:trPr>
          <w:trHeight w:val="20"/>
        </w:trPr>
        <w:tc>
          <w:tcPr>
            <w:tcW w:w="469" w:type="pct"/>
            <w:vMerge/>
          </w:tcPr>
          <w:p w14:paraId="349B2520" w14:textId="77777777" w:rsidR="00D705D6" w:rsidRPr="00D705D6" w:rsidRDefault="00D705D6" w:rsidP="00D705D6">
            <w:pPr>
              <w:jc w:val="center"/>
              <w:rPr>
                <w:rFonts w:ascii="Times New Roman" w:eastAsia="Calibri" w:hAnsi="Times New Roman" w:cs="Times New Roman"/>
              </w:rPr>
            </w:pPr>
          </w:p>
        </w:tc>
        <w:tc>
          <w:tcPr>
            <w:tcW w:w="1057" w:type="pct"/>
            <w:vMerge/>
          </w:tcPr>
          <w:p w14:paraId="3EEC0D06" w14:textId="77777777" w:rsidR="00D705D6" w:rsidRPr="00D705D6" w:rsidRDefault="00D705D6" w:rsidP="00D705D6">
            <w:pPr>
              <w:suppressAutoHyphens/>
              <w:rPr>
                <w:rFonts w:ascii="Times New Roman" w:eastAsia="Calibri" w:hAnsi="Times New Roman" w:cs="Times New Roman"/>
              </w:rPr>
            </w:pPr>
          </w:p>
        </w:tc>
        <w:tc>
          <w:tcPr>
            <w:tcW w:w="3474" w:type="pct"/>
          </w:tcPr>
          <w:p w14:paraId="00BC7534"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оценивать жизнеспособность проектной идеи, составлять план проекта</w:t>
            </w:r>
          </w:p>
        </w:tc>
      </w:tr>
      <w:tr w:rsidR="00D705D6" w:rsidRPr="00D705D6" w14:paraId="76D95F7D" w14:textId="77777777" w:rsidTr="00B9402B">
        <w:trPr>
          <w:trHeight w:val="20"/>
        </w:trPr>
        <w:tc>
          <w:tcPr>
            <w:tcW w:w="469" w:type="pct"/>
            <w:vMerge/>
          </w:tcPr>
          <w:p w14:paraId="7ADC2A60" w14:textId="77777777" w:rsidR="00D705D6" w:rsidRPr="00D705D6" w:rsidRDefault="00D705D6" w:rsidP="00D705D6">
            <w:pPr>
              <w:jc w:val="center"/>
              <w:rPr>
                <w:rFonts w:ascii="Times New Roman" w:eastAsia="Calibri" w:hAnsi="Times New Roman" w:cs="Times New Roman"/>
              </w:rPr>
            </w:pPr>
          </w:p>
        </w:tc>
        <w:tc>
          <w:tcPr>
            <w:tcW w:w="1057" w:type="pct"/>
            <w:vMerge/>
          </w:tcPr>
          <w:p w14:paraId="6B5291D2" w14:textId="77777777" w:rsidR="00D705D6" w:rsidRPr="00D705D6" w:rsidRDefault="00D705D6" w:rsidP="00D705D6">
            <w:pPr>
              <w:suppressAutoHyphens/>
              <w:rPr>
                <w:rFonts w:ascii="Times New Roman" w:eastAsia="Calibri" w:hAnsi="Times New Roman" w:cs="Times New Roman"/>
              </w:rPr>
            </w:pPr>
          </w:p>
        </w:tc>
        <w:tc>
          <w:tcPr>
            <w:tcW w:w="3474" w:type="pct"/>
          </w:tcPr>
          <w:p w14:paraId="59B10353"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bCs/>
              </w:rPr>
              <w:t>Знания:</w:t>
            </w:r>
          </w:p>
        </w:tc>
      </w:tr>
      <w:tr w:rsidR="00D705D6" w:rsidRPr="00D705D6" w14:paraId="648EB077" w14:textId="77777777" w:rsidTr="00B9402B">
        <w:trPr>
          <w:trHeight w:val="20"/>
        </w:trPr>
        <w:tc>
          <w:tcPr>
            <w:tcW w:w="469" w:type="pct"/>
            <w:vMerge/>
          </w:tcPr>
          <w:p w14:paraId="0C314489" w14:textId="77777777" w:rsidR="00D705D6" w:rsidRPr="00D705D6" w:rsidRDefault="00D705D6" w:rsidP="00D705D6">
            <w:pPr>
              <w:jc w:val="center"/>
              <w:rPr>
                <w:rFonts w:ascii="Times New Roman" w:eastAsia="Calibri" w:hAnsi="Times New Roman" w:cs="Times New Roman"/>
              </w:rPr>
            </w:pPr>
          </w:p>
        </w:tc>
        <w:tc>
          <w:tcPr>
            <w:tcW w:w="1057" w:type="pct"/>
            <w:vMerge/>
          </w:tcPr>
          <w:p w14:paraId="591EF4A4" w14:textId="77777777" w:rsidR="00D705D6" w:rsidRPr="00D705D6" w:rsidRDefault="00D705D6" w:rsidP="00D705D6">
            <w:pPr>
              <w:suppressAutoHyphens/>
              <w:rPr>
                <w:rFonts w:ascii="Times New Roman" w:eastAsia="Calibri" w:hAnsi="Times New Roman" w:cs="Times New Roman"/>
              </w:rPr>
            </w:pPr>
          </w:p>
        </w:tc>
        <w:tc>
          <w:tcPr>
            <w:tcW w:w="3474" w:type="pct"/>
          </w:tcPr>
          <w:p w14:paraId="139C0C40"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содержание актуальной нормативно-правовой документации</w:t>
            </w:r>
          </w:p>
        </w:tc>
      </w:tr>
      <w:tr w:rsidR="00D705D6" w:rsidRPr="00D705D6" w14:paraId="1FCCA085" w14:textId="77777777" w:rsidTr="00B9402B">
        <w:trPr>
          <w:trHeight w:val="20"/>
        </w:trPr>
        <w:tc>
          <w:tcPr>
            <w:tcW w:w="469" w:type="pct"/>
            <w:vMerge/>
          </w:tcPr>
          <w:p w14:paraId="5114AE6E" w14:textId="77777777" w:rsidR="00D705D6" w:rsidRPr="00D705D6" w:rsidRDefault="00D705D6" w:rsidP="00D705D6">
            <w:pPr>
              <w:jc w:val="center"/>
              <w:rPr>
                <w:rFonts w:ascii="Times New Roman" w:eastAsia="Calibri" w:hAnsi="Times New Roman" w:cs="Times New Roman"/>
              </w:rPr>
            </w:pPr>
          </w:p>
        </w:tc>
        <w:tc>
          <w:tcPr>
            <w:tcW w:w="1057" w:type="pct"/>
            <w:vMerge/>
          </w:tcPr>
          <w:p w14:paraId="21748CB4" w14:textId="77777777" w:rsidR="00D705D6" w:rsidRPr="00D705D6" w:rsidRDefault="00D705D6" w:rsidP="00D705D6">
            <w:pPr>
              <w:suppressAutoHyphens/>
              <w:rPr>
                <w:rFonts w:ascii="Times New Roman" w:eastAsia="Calibri" w:hAnsi="Times New Roman" w:cs="Times New Roman"/>
              </w:rPr>
            </w:pPr>
          </w:p>
        </w:tc>
        <w:tc>
          <w:tcPr>
            <w:tcW w:w="3474" w:type="pct"/>
          </w:tcPr>
          <w:p w14:paraId="0F468799"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современная научная и профессиональная терминология</w:t>
            </w:r>
          </w:p>
        </w:tc>
      </w:tr>
      <w:tr w:rsidR="00D705D6" w:rsidRPr="00D705D6" w14:paraId="6445411E" w14:textId="77777777" w:rsidTr="00B9402B">
        <w:trPr>
          <w:trHeight w:val="20"/>
        </w:trPr>
        <w:tc>
          <w:tcPr>
            <w:tcW w:w="469" w:type="pct"/>
            <w:vMerge/>
          </w:tcPr>
          <w:p w14:paraId="0836E10A" w14:textId="77777777" w:rsidR="00D705D6" w:rsidRPr="00D705D6" w:rsidRDefault="00D705D6" w:rsidP="00D705D6">
            <w:pPr>
              <w:jc w:val="center"/>
              <w:rPr>
                <w:rFonts w:ascii="Times New Roman" w:eastAsia="Calibri" w:hAnsi="Times New Roman" w:cs="Times New Roman"/>
              </w:rPr>
            </w:pPr>
          </w:p>
        </w:tc>
        <w:tc>
          <w:tcPr>
            <w:tcW w:w="1057" w:type="pct"/>
            <w:vMerge/>
          </w:tcPr>
          <w:p w14:paraId="3C64047D" w14:textId="77777777" w:rsidR="00D705D6" w:rsidRPr="00D705D6" w:rsidRDefault="00D705D6" w:rsidP="00D705D6">
            <w:pPr>
              <w:suppressAutoHyphens/>
              <w:rPr>
                <w:rFonts w:ascii="Times New Roman" w:eastAsia="Calibri" w:hAnsi="Times New Roman" w:cs="Times New Roman"/>
              </w:rPr>
            </w:pPr>
          </w:p>
        </w:tc>
        <w:tc>
          <w:tcPr>
            <w:tcW w:w="3474" w:type="pct"/>
          </w:tcPr>
          <w:p w14:paraId="640D10AA"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возможные траектории профессионального развития и самообразования</w:t>
            </w:r>
          </w:p>
        </w:tc>
      </w:tr>
      <w:tr w:rsidR="00D705D6" w:rsidRPr="00D705D6" w14:paraId="194464FF" w14:textId="77777777" w:rsidTr="00B9402B">
        <w:trPr>
          <w:trHeight w:val="20"/>
        </w:trPr>
        <w:tc>
          <w:tcPr>
            <w:tcW w:w="469" w:type="pct"/>
            <w:vMerge/>
          </w:tcPr>
          <w:p w14:paraId="4FE0034D" w14:textId="77777777" w:rsidR="00D705D6" w:rsidRPr="00D705D6" w:rsidRDefault="00D705D6" w:rsidP="00D705D6">
            <w:pPr>
              <w:jc w:val="center"/>
              <w:rPr>
                <w:rFonts w:ascii="Times New Roman" w:eastAsia="Calibri" w:hAnsi="Times New Roman" w:cs="Times New Roman"/>
              </w:rPr>
            </w:pPr>
          </w:p>
        </w:tc>
        <w:tc>
          <w:tcPr>
            <w:tcW w:w="1057" w:type="pct"/>
            <w:vMerge/>
          </w:tcPr>
          <w:p w14:paraId="5FEB6DEC" w14:textId="77777777" w:rsidR="00D705D6" w:rsidRPr="00D705D6" w:rsidRDefault="00D705D6" w:rsidP="00D705D6">
            <w:pPr>
              <w:suppressAutoHyphens/>
              <w:rPr>
                <w:rFonts w:ascii="Times New Roman" w:eastAsia="Calibri" w:hAnsi="Times New Roman" w:cs="Times New Roman"/>
              </w:rPr>
            </w:pPr>
          </w:p>
        </w:tc>
        <w:tc>
          <w:tcPr>
            <w:tcW w:w="3474" w:type="pct"/>
          </w:tcPr>
          <w:p w14:paraId="65E4E57A"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основы предпринимательской деятельности, правовой и финансовой грамотности</w:t>
            </w:r>
          </w:p>
        </w:tc>
      </w:tr>
      <w:tr w:rsidR="00D705D6" w:rsidRPr="00D705D6" w14:paraId="39BCCBF0" w14:textId="77777777" w:rsidTr="00B9402B">
        <w:trPr>
          <w:trHeight w:val="20"/>
        </w:trPr>
        <w:tc>
          <w:tcPr>
            <w:tcW w:w="469" w:type="pct"/>
            <w:vMerge/>
          </w:tcPr>
          <w:p w14:paraId="6FE33EC9" w14:textId="77777777" w:rsidR="00D705D6" w:rsidRPr="00D705D6" w:rsidRDefault="00D705D6" w:rsidP="00D705D6">
            <w:pPr>
              <w:jc w:val="center"/>
              <w:rPr>
                <w:rFonts w:ascii="Times New Roman" w:eastAsia="Calibri" w:hAnsi="Times New Roman" w:cs="Times New Roman"/>
              </w:rPr>
            </w:pPr>
          </w:p>
        </w:tc>
        <w:tc>
          <w:tcPr>
            <w:tcW w:w="1057" w:type="pct"/>
            <w:vMerge/>
          </w:tcPr>
          <w:p w14:paraId="7BEC8F0A" w14:textId="77777777" w:rsidR="00D705D6" w:rsidRPr="00D705D6" w:rsidRDefault="00D705D6" w:rsidP="00D705D6">
            <w:pPr>
              <w:suppressAutoHyphens/>
              <w:rPr>
                <w:rFonts w:ascii="Times New Roman" w:eastAsia="Calibri" w:hAnsi="Times New Roman" w:cs="Times New Roman"/>
              </w:rPr>
            </w:pPr>
          </w:p>
        </w:tc>
        <w:tc>
          <w:tcPr>
            <w:tcW w:w="3474" w:type="pct"/>
          </w:tcPr>
          <w:p w14:paraId="3D3873BC"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правила разработки презентации</w:t>
            </w:r>
          </w:p>
        </w:tc>
      </w:tr>
      <w:tr w:rsidR="00D705D6" w:rsidRPr="00D705D6" w14:paraId="4DD3675E" w14:textId="77777777" w:rsidTr="00B9402B">
        <w:trPr>
          <w:trHeight w:val="20"/>
        </w:trPr>
        <w:tc>
          <w:tcPr>
            <w:tcW w:w="469" w:type="pct"/>
            <w:vMerge/>
          </w:tcPr>
          <w:p w14:paraId="1AE88B75" w14:textId="77777777" w:rsidR="00D705D6" w:rsidRPr="00D705D6" w:rsidRDefault="00D705D6" w:rsidP="00D705D6">
            <w:pPr>
              <w:jc w:val="center"/>
              <w:rPr>
                <w:rFonts w:ascii="Times New Roman" w:eastAsia="Calibri" w:hAnsi="Times New Roman" w:cs="Times New Roman"/>
              </w:rPr>
            </w:pPr>
          </w:p>
        </w:tc>
        <w:tc>
          <w:tcPr>
            <w:tcW w:w="1057" w:type="pct"/>
            <w:vMerge/>
          </w:tcPr>
          <w:p w14:paraId="663AD61A" w14:textId="77777777" w:rsidR="00D705D6" w:rsidRPr="00D705D6" w:rsidRDefault="00D705D6" w:rsidP="00D705D6">
            <w:pPr>
              <w:suppressAutoHyphens/>
              <w:rPr>
                <w:rFonts w:ascii="Times New Roman" w:eastAsia="Calibri" w:hAnsi="Times New Roman" w:cs="Times New Roman"/>
              </w:rPr>
            </w:pPr>
          </w:p>
        </w:tc>
        <w:tc>
          <w:tcPr>
            <w:tcW w:w="3474" w:type="pct"/>
          </w:tcPr>
          <w:p w14:paraId="7A349209"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основные этапы разработки и реализации проекта</w:t>
            </w:r>
          </w:p>
        </w:tc>
      </w:tr>
      <w:tr w:rsidR="00D705D6" w:rsidRPr="00D705D6" w14:paraId="168642F4" w14:textId="77777777" w:rsidTr="00B9402B">
        <w:trPr>
          <w:trHeight w:val="20"/>
        </w:trPr>
        <w:tc>
          <w:tcPr>
            <w:tcW w:w="469" w:type="pct"/>
            <w:vMerge w:val="restart"/>
          </w:tcPr>
          <w:p w14:paraId="423163FB" w14:textId="77777777" w:rsidR="00D705D6" w:rsidRPr="00D705D6" w:rsidRDefault="00D705D6" w:rsidP="00D705D6">
            <w:pPr>
              <w:jc w:val="center"/>
              <w:rPr>
                <w:rFonts w:ascii="Times New Roman" w:eastAsia="Calibri" w:hAnsi="Times New Roman" w:cs="Times New Roman"/>
              </w:rPr>
            </w:pPr>
            <w:r w:rsidRPr="00D705D6">
              <w:rPr>
                <w:rFonts w:ascii="Times New Roman" w:eastAsia="Calibri" w:hAnsi="Times New Roman" w:cs="Times New Roman"/>
              </w:rPr>
              <w:t>ОК 04</w:t>
            </w:r>
          </w:p>
        </w:tc>
        <w:tc>
          <w:tcPr>
            <w:tcW w:w="1057" w:type="pct"/>
            <w:vMerge w:val="restart"/>
          </w:tcPr>
          <w:p w14:paraId="7BD55E0F"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Эффективно взаимодействовать и работать в коллективе и команде</w:t>
            </w:r>
          </w:p>
        </w:tc>
        <w:tc>
          <w:tcPr>
            <w:tcW w:w="3474" w:type="pct"/>
          </w:tcPr>
          <w:p w14:paraId="43866966"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
                <w:bCs/>
                <w:spacing w:val="-4"/>
              </w:rPr>
              <w:t xml:space="preserve">Умения: </w:t>
            </w:r>
          </w:p>
        </w:tc>
      </w:tr>
      <w:tr w:rsidR="00D705D6" w:rsidRPr="00D705D6" w14:paraId="3C8A9D4D" w14:textId="77777777" w:rsidTr="00B9402B">
        <w:trPr>
          <w:trHeight w:val="20"/>
        </w:trPr>
        <w:tc>
          <w:tcPr>
            <w:tcW w:w="469" w:type="pct"/>
            <w:vMerge/>
          </w:tcPr>
          <w:p w14:paraId="37C33666" w14:textId="77777777" w:rsidR="00D705D6" w:rsidRPr="00D705D6" w:rsidRDefault="00D705D6" w:rsidP="00D705D6">
            <w:pPr>
              <w:jc w:val="center"/>
              <w:rPr>
                <w:rFonts w:ascii="Times New Roman" w:eastAsia="Calibri" w:hAnsi="Times New Roman" w:cs="Times New Roman"/>
              </w:rPr>
            </w:pPr>
          </w:p>
        </w:tc>
        <w:tc>
          <w:tcPr>
            <w:tcW w:w="1057" w:type="pct"/>
            <w:vMerge/>
          </w:tcPr>
          <w:p w14:paraId="570AC3E4" w14:textId="77777777" w:rsidR="00D705D6" w:rsidRPr="00D705D6" w:rsidRDefault="00D705D6" w:rsidP="00D705D6">
            <w:pPr>
              <w:suppressAutoHyphens/>
              <w:rPr>
                <w:rFonts w:ascii="Times New Roman" w:eastAsia="Calibri" w:hAnsi="Times New Roman" w:cs="Times New Roman"/>
              </w:rPr>
            </w:pPr>
          </w:p>
        </w:tc>
        <w:tc>
          <w:tcPr>
            <w:tcW w:w="3474" w:type="pct"/>
          </w:tcPr>
          <w:p w14:paraId="5309DDB0" w14:textId="77777777" w:rsidR="00D705D6" w:rsidRPr="00D705D6" w:rsidRDefault="00D705D6" w:rsidP="00D705D6">
            <w:pPr>
              <w:suppressAutoHyphens/>
              <w:rPr>
                <w:rFonts w:ascii="Times New Roman" w:eastAsia="Calibri" w:hAnsi="Times New Roman" w:cs="Times New Roman"/>
                <w:b/>
                <w:bCs/>
                <w:spacing w:val="-4"/>
              </w:rPr>
            </w:pPr>
            <w:r w:rsidRPr="00D705D6">
              <w:rPr>
                <w:rFonts w:ascii="Times New Roman" w:eastAsia="Calibri" w:hAnsi="Times New Roman" w:cs="Times New Roman"/>
                <w:bCs/>
                <w:spacing w:val="-4"/>
              </w:rPr>
              <w:t>организовывать работу коллектива и команды</w:t>
            </w:r>
          </w:p>
        </w:tc>
      </w:tr>
      <w:tr w:rsidR="00D705D6" w:rsidRPr="00D705D6" w14:paraId="56D0F4C9" w14:textId="77777777" w:rsidTr="00B9402B">
        <w:trPr>
          <w:trHeight w:val="20"/>
        </w:trPr>
        <w:tc>
          <w:tcPr>
            <w:tcW w:w="469" w:type="pct"/>
            <w:vMerge/>
          </w:tcPr>
          <w:p w14:paraId="2CC1702F" w14:textId="77777777" w:rsidR="00D705D6" w:rsidRPr="00D705D6" w:rsidRDefault="00D705D6" w:rsidP="00D705D6">
            <w:pPr>
              <w:jc w:val="center"/>
              <w:rPr>
                <w:rFonts w:ascii="Times New Roman" w:eastAsia="Calibri" w:hAnsi="Times New Roman" w:cs="Times New Roman"/>
              </w:rPr>
            </w:pPr>
          </w:p>
        </w:tc>
        <w:tc>
          <w:tcPr>
            <w:tcW w:w="1057" w:type="pct"/>
            <w:vMerge/>
          </w:tcPr>
          <w:p w14:paraId="13F9936B" w14:textId="77777777" w:rsidR="00D705D6" w:rsidRPr="00D705D6" w:rsidRDefault="00D705D6" w:rsidP="00D705D6">
            <w:pPr>
              <w:suppressAutoHyphens/>
              <w:rPr>
                <w:rFonts w:ascii="Times New Roman" w:eastAsia="Calibri" w:hAnsi="Times New Roman" w:cs="Times New Roman"/>
              </w:rPr>
            </w:pPr>
          </w:p>
        </w:tc>
        <w:tc>
          <w:tcPr>
            <w:tcW w:w="3474" w:type="pct"/>
          </w:tcPr>
          <w:p w14:paraId="68992944" w14:textId="77777777" w:rsidR="00D705D6" w:rsidRPr="00D705D6" w:rsidRDefault="00D705D6" w:rsidP="00D705D6">
            <w:pPr>
              <w:suppressAutoHyphens/>
              <w:rPr>
                <w:rFonts w:ascii="Times New Roman" w:eastAsia="Calibri" w:hAnsi="Times New Roman" w:cs="Times New Roman"/>
                <w:b/>
                <w:bCs/>
                <w:spacing w:val="-4"/>
              </w:rPr>
            </w:pPr>
            <w:r w:rsidRPr="00D705D6">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D705D6" w:rsidRPr="00D705D6" w14:paraId="2023B003" w14:textId="77777777" w:rsidTr="00B9402B">
        <w:trPr>
          <w:trHeight w:val="20"/>
        </w:trPr>
        <w:tc>
          <w:tcPr>
            <w:tcW w:w="469" w:type="pct"/>
            <w:vMerge/>
          </w:tcPr>
          <w:p w14:paraId="294BB01E" w14:textId="77777777" w:rsidR="00D705D6" w:rsidRPr="00D705D6" w:rsidRDefault="00D705D6" w:rsidP="00D705D6">
            <w:pPr>
              <w:jc w:val="center"/>
              <w:rPr>
                <w:rFonts w:ascii="Times New Roman" w:eastAsia="Calibri" w:hAnsi="Times New Roman" w:cs="Times New Roman"/>
              </w:rPr>
            </w:pPr>
          </w:p>
        </w:tc>
        <w:tc>
          <w:tcPr>
            <w:tcW w:w="1057" w:type="pct"/>
            <w:vMerge/>
          </w:tcPr>
          <w:p w14:paraId="57B0345B" w14:textId="77777777" w:rsidR="00D705D6" w:rsidRPr="00D705D6" w:rsidRDefault="00D705D6" w:rsidP="00D705D6">
            <w:pPr>
              <w:suppressAutoHyphens/>
              <w:rPr>
                <w:rFonts w:ascii="Times New Roman" w:eastAsia="Calibri" w:hAnsi="Times New Roman" w:cs="Times New Roman"/>
              </w:rPr>
            </w:pPr>
          </w:p>
        </w:tc>
        <w:tc>
          <w:tcPr>
            <w:tcW w:w="3474" w:type="pct"/>
          </w:tcPr>
          <w:p w14:paraId="1DD56F83" w14:textId="77777777" w:rsidR="00D705D6" w:rsidRPr="00D705D6" w:rsidRDefault="00D705D6" w:rsidP="00D705D6">
            <w:pPr>
              <w:suppressAutoHyphens/>
              <w:rPr>
                <w:rFonts w:ascii="Times New Roman" w:eastAsia="Calibri" w:hAnsi="Times New Roman" w:cs="Times New Roman"/>
                <w:bCs/>
                <w:spacing w:val="-4"/>
              </w:rPr>
            </w:pPr>
            <w:r w:rsidRPr="00D705D6">
              <w:rPr>
                <w:rFonts w:ascii="Times New Roman" w:eastAsia="Calibri" w:hAnsi="Times New Roman" w:cs="Times New Roman"/>
                <w:b/>
                <w:bCs/>
              </w:rPr>
              <w:t>Знания:</w:t>
            </w:r>
          </w:p>
        </w:tc>
      </w:tr>
      <w:tr w:rsidR="00D705D6" w:rsidRPr="00D705D6" w14:paraId="174888B1" w14:textId="77777777" w:rsidTr="00B9402B">
        <w:trPr>
          <w:trHeight w:val="20"/>
        </w:trPr>
        <w:tc>
          <w:tcPr>
            <w:tcW w:w="469" w:type="pct"/>
            <w:vMerge/>
          </w:tcPr>
          <w:p w14:paraId="14241824" w14:textId="77777777" w:rsidR="00D705D6" w:rsidRPr="00D705D6" w:rsidRDefault="00D705D6" w:rsidP="00D705D6">
            <w:pPr>
              <w:jc w:val="center"/>
              <w:rPr>
                <w:rFonts w:ascii="Times New Roman" w:eastAsia="Calibri" w:hAnsi="Times New Roman" w:cs="Times New Roman"/>
              </w:rPr>
            </w:pPr>
          </w:p>
        </w:tc>
        <w:tc>
          <w:tcPr>
            <w:tcW w:w="1057" w:type="pct"/>
            <w:vMerge/>
          </w:tcPr>
          <w:p w14:paraId="47BEE7A2" w14:textId="77777777" w:rsidR="00D705D6" w:rsidRPr="00D705D6" w:rsidRDefault="00D705D6" w:rsidP="00D705D6">
            <w:pPr>
              <w:suppressAutoHyphens/>
              <w:rPr>
                <w:rFonts w:ascii="Times New Roman" w:eastAsia="Calibri" w:hAnsi="Times New Roman" w:cs="Times New Roman"/>
              </w:rPr>
            </w:pPr>
          </w:p>
        </w:tc>
        <w:tc>
          <w:tcPr>
            <w:tcW w:w="3474" w:type="pct"/>
          </w:tcPr>
          <w:p w14:paraId="01C9016E" w14:textId="77777777" w:rsidR="00D705D6" w:rsidRPr="00D705D6" w:rsidRDefault="00D705D6" w:rsidP="00D705D6">
            <w:pPr>
              <w:suppressAutoHyphens/>
              <w:rPr>
                <w:rFonts w:ascii="Times New Roman" w:eastAsia="Calibri" w:hAnsi="Times New Roman" w:cs="Times New Roman"/>
                <w:b/>
                <w:bCs/>
                <w:spacing w:val="-4"/>
              </w:rPr>
            </w:pPr>
            <w:r w:rsidRPr="00D705D6">
              <w:rPr>
                <w:rFonts w:ascii="Times New Roman" w:eastAsia="Calibri" w:hAnsi="Times New Roman" w:cs="Times New Roman"/>
                <w:bCs/>
              </w:rPr>
              <w:t>психологические основы деятельности коллектива</w:t>
            </w:r>
          </w:p>
        </w:tc>
      </w:tr>
      <w:tr w:rsidR="00D705D6" w:rsidRPr="00D705D6" w14:paraId="0C16F21F" w14:textId="77777777" w:rsidTr="00B9402B">
        <w:trPr>
          <w:trHeight w:val="20"/>
        </w:trPr>
        <w:tc>
          <w:tcPr>
            <w:tcW w:w="469" w:type="pct"/>
            <w:vMerge/>
          </w:tcPr>
          <w:p w14:paraId="54B0BCD4" w14:textId="77777777" w:rsidR="00D705D6" w:rsidRPr="00D705D6" w:rsidRDefault="00D705D6" w:rsidP="00D705D6">
            <w:pPr>
              <w:jc w:val="center"/>
              <w:rPr>
                <w:rFonts w:ascii="Times New Roman" w:eastAsia="Calibri" w:hAnsi="Times New Roman" w:cs="Times New Roman"/>
              </w:rPr>
            </w:pPr>
          </w:p>
        </w:tc>
        <w:tc>
          <w:tcPr>
            <w:tcW w:w="1057" w:type="pct"/>
            <w:vMerge/>
          </w:tcPr>
          <w:p w14:paraId="1B48E949" w14:textId="77777777" w:rsidR="00D705D6" w:rsidRPr="00D705D6" w:rsidRDefault="00D705D6" w:rsidP="00D705D6">
            <w:pPr>
              <w:suppressAutoHyphens/>
              <w:rPr>
                <w:rFonts w:ascii="Times New Roman" w:eastAsia="Calibri" w:hAnsi="Times New Roman" w:cs="Times New Roman"/>
              </w:rPr>
            </w:pPr>
          </w:p>
        </w:tc>
        <w:tc>
          <w:tcPr>
            <w:tcW w:w="3474" w:type="pct"/>
          </w:tcPr>
          <w:p w14:paraId="572A47F2"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психологические особенности личности</w:t>
            </w:r>
          </w:p>
        </w:tc>
      </w:tr>
      <w:tr w:rsidR="00D705D6" w:rsidRPr="00D705D6" w14:paraId="03D72465" w14:textId="77777777" w:rsidTr="00B9402B">
        <w:trPr>
          <w:trHeight w:val="20"/>
        </w:trPr>
        <w:tc>
          <w:tcPr>
            <w:tcW w:w="469" w:type="pct"/>
            <w:vMerge w:val="restart"/>
          </w:tcPr>
          <w:p w14:paraId="6753559E" w14:textId="77777777" w:rsidR="00D705D6" w:rsidRPr="00D705D6" w:rsidRDefault="00D705D6" w:rsidP="00D705D6">
            <w:pPr>
              <w:jc w:val="center"/>
              <w:rPr>
                <w:rFonts w:ascii="Times New Roman" w:eastAsia="Calibri" w:hAnsi="Times New Roman" w:cs="Times New Roman"/>
              </w:rPr>
            </w:pPr>
            <w:r w:rsidRPr="00D705D6">
              <w:rPr>
                <w:rFonts w:ascii="Times New Roman" w:eastAsia="Calibri" w:hAnsi="Times New Roman" w:cs="Times New Roman"/>
              </w:rPr>
              <w:t>ОК 05</w:t>
            </w:r>
          </w:p>
        </w:tc>
        <w:tc>
          <w:tcPr>
            <w:tcW w:w="1057" w:type="pct"/>
            <w:vMerge w:val="restart"/>
          </w:tcPr>
          <w:p w14:paraId="03087DBF"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w:t>
            </w:r>
            <w:r w:rsidRPr="00D705D6">
              <w:rPr>
                <w:rFonts w:ascii="Times New Roman" w:eastAsia="Calibri" w:hAnsi="Times New Roman" w:cs="Times New Roman"/>
              </w:rPr>
              <w:lastRenderedPageBreak/>
              <w:t>социального и культурного контекста</w:t>
            </w:r>
          </w:p>
        </w:tc>
        <w:tc>
          <w:tcPr>
            <w:tcW w:w="3474" w:type="pct"/>
          </w:tcPr>
          <w:p w14:paraId="77CCB8B6"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b/>
                <w:bCs/>
              </w:rPr>
              <w:lastRenderedPageBreak/>
              <w:t>Умения:</w:t>
            </w:r>
            <w:r w:rsidRPr="00D705D6">
              <w:rPr>
                <w:rFonts w:ascii="Times New Roman" w:eastAsia="Calibri" w:hAnsi="Times New Roman" w:cs="Times New Roman"/>
              </w:rPr>
              <w:t xml:space="preserve"> </w:t>
            </w:r>
          </w:p>
        </w:tc>
      </w:tr>
      <w:tr w:rsidR="00D705D6" w:rsidRPr="00D705D6" w14:paraId="042170BB" w14:textId="77777777" w:rsidTr="00B9402B">
        <w:trPr>
          <w:trHeight w:val="20"/>
        </w:trPr>
        <w:tc>
          <w:tcPr>
            <w:tcW w:w="469" w:type="pct"/>
            <w:vMerge/>
          </w:tcPr>
          <w:p w14:paraId="6F9BEE10" w14:textId="77777777" w:rsidR="00D705D6" w:rsidRPr="00D705D6" w:rsidRDefault="00D705D6" w:rsidP="00D705D6">
            <w:pPr>
              <w:jc w:val="center"/>
              <w:rPr>
                <w:rFonts w:ascii="Times New Roman" w:eastAsia="Calibri" w:hAnsi="Times New Roman" w:cs="Times New Roman"/>
              </w:rPr>
            </w:pPr>
          </w:p>
        </w:tc>
        <w:tc>
          <w:tcPr>
            <w:tcW w:w="1057" w:type="pct"/>
            <w:vMerge/>
          </w:tcPr>
          <w:p w14:paraId="4C08BE91" w14:textId="77777777" w:rsidR="00D705D6" w:rsidRPr="00D705D6" w:rsidRDefault="00D705D6" w:rsidP="00D705D6">
            <w:pPr>
              <w:suppressAutoHyphens/>
              <w:rPr>
                <w:rFonts w:ascii="Times New Roman" w:eastAsia="Calibri" w:hAnsi="Times New Roman" w:cs="Times New Roman"/>
              </w:rPr>
            </w:pPr>
          </w:p>
        </w:tc>
        <w:tc>
          <w:tcPr>
            <w:tcW w:w="3474" w:type="pct"/>
          </w:tcPr>
          <w:p w14:paraId="0683AA1B"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 xml:space="preserve">грамотно </w:t>
            </w:r>
            <w:r w:rsidRPr="00D705D6">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D705D6" w:rsidRPr="00D705D6" w14:paraId="67794DBF" w14:textId="77777777" w:rsidTr="00B9402B">
        <w:trPr>
          <w:trHeight w:val="20"/>
        </w:trPr>
        <w:tc>
          <w:tcPr>
            <w:tcW w:w="469" w:type="pct"/>
            <w:vMerge/>
          </w:tcPr>
          <w:p w14:paraId="11EE5BC7" w14:textId="77777777" w:rsidR="00D705D6" w:rsidRPr="00D705D6" w:rsidRDefault="00D705D6" w:rsidP="00D705D6">
            <w:pPr>
              <w:jc w:val="center"/>
              <w:rPr>
                <w:rFonts w:ascii="Times New Roman" w:eastAsia="Calibri" w:hAnsi="Times New Roman" w:cs="Times New Roman"/>
              </w:rPr>
            </w:pPr>
          </w:p>
        </w:tc>
        <w:tc>
          <w:tcPr>
            <w:tcW w:w="1057" w:type="pct"/>
            <w:vMerge/>
          </w:tcPr>
          <w:p w14:paraId="00438A5C" w14:textId="77777777" w:rsidR="00D705D6" w:rsidRPr="00D705D6" w:rsidRDefault="00D705D6" w:rsidP="00D705D6">
            <w:pPr>
              <w:suppressAutoHyphens/>
              <w:rPr>
                <w:rFonts w:ascii="Times New Roman" w:eastAsia="Calibri" w:hAnsi="Times New Roman" w:cs="Times New Roman"/>
              </w:rPr>
            </w:pPr>
          </w:p>
        </w:tc>
        <w:tc>
          <w:tcPr>
            <w:tcW w:w="3474" w:type="pct"/>
          </w:tcPr>
          <w:p w14:paraId="3A1F8D37"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проявлять толерантность в рабочем коллективе</w:t>
            </w:r>
          </w:p>
        </w:tc>
      </w:tr>
      <w:tr w:rsidR="00D705D6" w:rsidRPr="00D705D6" w14:paraId="069D70F3" w14:textId="77777777" w:rsidTr="00B9402B">
        <w:trPr>
          <w:trHeight w:val="20"/>
        </w:trPr>
        <w:tc>
          <w:tcPr>
            <w:tcW w:w="469" w:type="pct"/>
            <w:vMerge/>
          </w:tcPr>
          <w:p w14:paraId="33A88DA7" w14:textId="77777777" w:rsidR="00D705D6" w:rsidRPr="00D705D6" w:rsidRDefault="00D705D6" w:rsidP="00D705D6">
            <w:pPr>
              <w:jc w:val="center"/>
              <w:rPr>
                <w:rFonts w:ascii="Times New Roman" w:eastAsia="Calibri" w:hAnsi="Times New Roman" w:cs="Times New Roman"/>
              </w:rPr>
            </w:pPr>
          </w:p>
        </w:tc>
        <w:tc>
          <w:tcPr>
            <w:tcW w:w="1057" w:type="pct"/>
            <w:vMerge/>
          </w:tcPr>
          <w:p w14:paraId="644EFD68" w14:textId="77777777" w:rsidR="00D705D6" w:rsidRPr="00D705D6" w:rsidRDefault="00D705D6" w:rsidP="00D705D6">
            <w:pPr>
              <w:suppressAutoHyphens/>
              <w:rPr>
                <w:rFonts w:ascii="Times New Roman" w:eastAsia="Calibri" w:hAnsi="Times New Roman" w:cs="Times New Roman"/>
              </w:rPr>
            </w:pPr>
          </w:p>
        </w:tc>
        <w:tc>
          <w:tcPr>
            <w:tcW w:w="3474" w:type="pct"/>
          </w:tcPr>
          <w:p w14:paraId="455C7265"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bCs/>
              </w:rPr>
              <w:t>Знания:</w:t>
            </w:r>
          </w:p>
        </w:tc>
      </w:tr>
      <w:tr w:rsidR="00D705D6" w:rsidRPr="00D705D6" w14:paraId="496AAC05" w14:textId="77777777" w:rsidTr="00B9402B">
        <w:trPr>
          <w:trHeight w:val="20"/>
        </w:trPr>
        <w:tc>
          <w:tcPr>
            <w:tcW w:w="469" w:type="pct"/>
            <w:vMerge/>
          </w:tcPr>
          <w:p w14:paraId="6102CF1A" w14:textId="77777777" w:rsidR="00D705D6" w:rsidRPr="00D705D6" w:rsidRDefault="00D705D6" w:rsidP="00D705D6">
            <w:pPr>
              <w:jc w:val="center"/>
              <w:rPr>
                <w:rFonts w:ascii="Times New Roman" w:eastAsia="Calibri" w:hAnsi="Times New Roman" w:cs="Times New Roman"/>
              </w:rPr>
            </w:pPr>
          </w:p>
        </w:tc>
        <w:tc>
          <w:tcPr>
            <w:tcW w:w="1057" w:type="pct"/>
            <w:vMerge/>
          </w:tcPr>
          <w:p w14:paraId="43CFF475" w14:textId="77777777" w:rsidR="00D705D6" w:rsidRPr="00D705D6" w:rsidRDefault="00D705D6" w:rsidP="00D705D6">
            <w:pPr>
              <w:suppressAutoHyphens/>
              <w:rPr>
                <w:rFonts w:ascii="Times New Roman" w:eastAsia="Calibri" w:hAnsi="Times New Roman" w:cs="Times New Roman"/>
              </w:rPr>
            </w:pPr>
          </w:p>
        </w:tc>
        <w:tc>
          <w:tcPr>
            <w:tcW w:w="3474" w:type="pct"/>
          </w:tcPr>
          <w:p w14:paraId="1BE20872"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 xml:space="preserve">правила оформления документов </w:t>
            </w:r>
          </w:p>
        </w:tc>
      </w:tr>
      <w:tr w:rsidR="00D705D6" w:rsidRPr="00D705D6" w14:paraId="3D43C5DB" w14:textId="77777777" w:rsidTr="00B9402B">
        <w:trPr>
          <w:trHeight w:val="20"/>
        </w:trPr>
        <w:tc>
          <w:tcPr>
            <w:tcW w:w="469" w:type="pct"/>
            <w:vMerge/>
          </w:tcPr>
          <w:p w14:paraId="1C5614E9" w14:textId="77777777" w:rsidR="00D705D6" w:rsidRPr="00D705D6" w:rsidRDefault="00D705D6" w:rsidP="00D705D6">
            <w:pPr>
              <w:jc w:val="center"/>
              <w:rPr>
                <w:rFonts w:ascii="Times New Roman" w:eastAsia="Calibri" w:hAnsi="Times New Roman" w:cs="Times New Roman"/>
              </w:rPr>
            </w:pPr>
          </w:p>
        </w:tc>
        <w:tc>
          <w:tcPr>
            <w:tcW w:w="1057" w:type="pct"/>
            <w:vMerge/>
          </w:tcPr>
          <w:p w14:paraId="2D6CE0FF" w14:textId="77777777" w:rsidR="00D705D6" w:rsidRPr="00D705D6" w:rsidRDefault="00D705D6" w:rsidP="00D705D6">
            <w:pPr>
              <w:suppressAutoHyphens/>
              <w:rPr>
                <w:rFonts w:ascii="Times New Roman" w:eastAsia="Calibri" w:hAnsi="Times New Roman" w:cs="Times New Roman"/>
              </w:rPr>
            </w:pPr>
          </w:p>
        </w:tc>
        <w:tc>
          <w:tcPr>
            <w:tcW w:w="3474" w:type="pct"/>
          </w:tcPr>
          <w:p w14:paraId="450072E0"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правила построения устных сообщений</w:t>
            </w:r>
          </w:p>
        </w:tc>
      </w:tr>
      <w:tr w:rsidR="00D705D6" w:rsidRPr="00D705D6" w14:paraId="0B120AF6" w14:textId="77777777" w:rsidTr="00B9402B">
        <w:trPr>
          <w:trHeight w:val="20"/>
        </w:trPr>
        <w:tc>
          <w:tcPr>
            <w:tcW w:w="469" w:type="pct"/>
            <w:vMerge/>
          </w:tcPr>
          <w:p w14:paraId="6C0A2B29" w14:textId="77777777" w:rsidR="00D705D6" w:rsidRPr="00D705D6" w:rsidRDefault="00D705D6" w:rsidP="00D705D6">
            <w:pPr>
              <w:jc w:val="center"/>
              <w:rPr>
                <w:rFonts w:ascii="Times New Roman" w:eastAsia="Calibri" w:hAnsi="Times New Roman" w:cs="Times New Roman"/>
              </w:rPr>
            </w:pPr>
          </w:p>
        </w:tc>
        <w:tc>
          <w:tcPr>
            <w:tcW w:w="1057" w:type="pct"/>
            <w:vMerge/>
          </w:tcPr>
          <w:p w14:paraId="5D26C478" w14:textId="77777777" w:rsidR="00D705D6" w:rsidRPr="00D705D6" w:rsidRDefault="00D705D6" w:rsidP="00D705D6">
            <w:pPr>
              <w:suppressAutoHyphens/>
              <w:rPr>
                <w:rFonts w:ascii="Times New Roman" w:eastAsia="Calibri" w:hAnsi="Times New Roman" w:cs="Times New Roman"/>
              </w:rPr>
            </w:pPr>
          </w:p>
        </w:tc>
        <w:tc>
          <w:tcPr>
            <w:tcW w:w="3474" w:type="pct"/>
          </w:tcPr>
          <w:p w14:paraId="334C241C"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особенности социального и культурного контекста</w:t>
            </w:r>
          </w:p>
        </w:tc>
      </w:tr>
      <w:tr w:rsidR="00D705D6" w:rsidRPr="00D705D6" w14:paraId="78553F75" w14:textId="77777777" w:rsidTr="00B9402B">
        <w:trPr>
          <w:trHeight w:val="20"/>
        </w:trPr>
        <w:tc>
          <w:tcPr>
            <w:tcW w:w="469" w:type="pct"/>
            <w:vMerge w:val="restart"/>
            <w:shd w:val="clear" w:color="auto" w:fill="auto"/>
          </w:tcPr>
          <w:p w14:paraId="4E3B291A" w14:textId="77777777" w:rsidR="00D705D6" w:rsidRPr="00D705D6" w:rsidRDefault="00D705D6" w:rsidP="00D705D6">
            <w:pPr>
              <w:jc w:val="center"/>
              <w:rPr>
                <w:rFonts w:ascii="Times New Roman" w:eastAsia="Calibri" w:hAnsi="Times New Roman" w:cs="Times New Roman"/>
              </w:rPr>
            </w:pPr>
            <w:r w:rsidRPr="00D705D6">
              <w:rPr>
                <w:rFonts w:ascii="Times New Roman" w:eastAsia="Calibri" w:hAnsi="Times New Roman" w:cs="Times New Roman"/>
              </w:rPr>
              <w:t>ОК 06</w:t>
            </w:r>
          </w:p>
        </w:tc>
        <w:tc>
          <w:tcPr>
            <w:tcW w:w="1057" w:type="pct"/>
            <w:vMerge w:val="restart"/>
            <w:shd w:val="clear" w:color="auto" w:fill="auto"/>
          </w:tcPr>
          <w:p w14:paraId="4EA4AAF4"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74" w:type="pct"/>
          </w:tcPr>
          <w:p w14:paraId="1E3F2AAF"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bCs/>
              </w:rPr>
              <w:t>Умения:</w:t>
            </w:r>
            <w:r w:rsidRPr="00D705D6">
              <w:rPr>
                <w:rFonts w:ascii="Times New Roman" w:eastAsia="Calibri" w:hAnsi="Times New Roman" w:cs="Times New Roman"/>
                <w:bCs/>
              </w:rPr>
              <w:t xml:space="preserve"> </w:t>
            </w:r>
          </w:p>
        </w:tc>
      </w:tr>
      <w:tr w:rsidR="00D705D6" w:rsidRPr="00D705D6" w14:paraId="5DCF7AE2" w14:textId="77777777" w:rsidTr="00B9402B">
        <w:trPr>
          <w:trHeight w:val="20"/>
        </w:trPr>
        <w:tc>
          <w:tcPr>
            <w:tcW w:w="469" w:type="pct"/>
            <w:vMerge/>
            <w:shd w:val="clear" w:color="auto" w:fill="auto"/>
          </w:tcPr>
          <w:p w14:paraId="79705B12" w14:textId="77777777" w:rsidR="00D705D6" w:rsidRPr="00D705D6" w:rsidRDefault="00D705D6" w:rsidP="00D705D6">
            <w:pPr>
              <w:jc w:val="center"/>
              <w:rPr>
                <w:rFonts w:ascii="Times New Roman" w:eastAsia="Calibri" w:hAnsi="Times New Roman" w:cs="Times New Roman"/>
              </w:rPr>
            </w:pPr>
          </w:p>
        </w:tc>
        <w:tc>
          <w:tcPr>
            <w:tcW w:w="1057" w:type="pct"/>
            <w:vMerge/>
            <w:shd w:val="clear" w:color="auto" w:fill="auto"/>
          </w:tcPr>
          <w:p w14:paraId="6662AD36" w14:textId="77777777" w:rsidR="00D705D6" w:rsidRPr="00D705D6" w:rsidRDefault="00D705D6" w:rsidP="00D705D6">
            <w:pPr>
              <w:suppressAutoHyphens/>
              <w:rPr>
                <w:rFonts w:ascii="Times New Roman" w:eastAsia="Calibri" w:hAnsi="Times New Roman" w:cs="Times New Roman"/>
              </w:rPr>
            </w:pPr>
          </w:p>
        </w:tc>
        <w:tc>
          <w:tcPr>
            <w:tcW w:w="3474" w:type="pct"/>
            <w:shd w:val="clear" w:color="auto" w:fill="auto"/>
          </w:tcPr>
          <w:p w14:paraId="729BCB34"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проявлять гражданско-патриотическую позицию</w:t>
            </w:r>
          </w:p>
        </w:tc>
      </w:tr>
      <w:tr w:rsidR="00D705D6" w:rsidRPr="00D705D6" w14:paraId="04CEAC21" w14:textId="77777777" w:rsidTr="00B9402B">
        <w:trPr>
          <w:trHeight w:val="20"/>
        </w:trPr>
        <w:tc>
          <w:tcPr>
            <w:tcW w:w="469" w:type="pct"/>
            <w:vMerge/>
            <w:shd w:val="clear" w:color="auto" w:fill="auto"/>
          </w:tcPr>
          <w:p w14:paraId="7BAA06A4" w14:textId="77777777" w:rsidR="00D705D6" w:rsidRPr="00D705D6" w:rsidRDefault="00D705D6" w:rsidP="00D705D6">
            <w:pPr>
              <w:jc w:val="center"/>
              <w:rPr>
                <w:rFonts w:ascii="Times New Roman" w:eastAsia="Calibri" w:hAnsi="Times New Roman" w:cs="Times New Roman"/>
              </w:rPr>
            </w:pPr>
          </w:p>
        </w:tc>
        <w:tc>
          <w:tcPr>
            <w:tcW w:w="1057" w:type="pct"/>
            <w:vMerge/>
            <w:shd w:val="clear" w:color="auto" w:fill="auto"/>
          </w:tcPr>
          <w:p w14:paraId="44CDB9EA" w14:textId="77777777" w:rsidR="00D705D6" w:rsidRPr="00D705D6" w:rsidRDefault="00D705D6" w:rsidP="00D705D6">
            <w:pPr>
              <w:suppressAutoHyphens/>
              <w:rPr>
                <w:rFonts w:ascii="Times New Roman" w:eastAsia="Calibri" w:hAnsi="Times New Roman" w:cs="Times New Roman"/>
              </w:rPr>
            </w:pPr>
          </w:p>
        </w:tc>
        <w:tc>
          <w:tcPr>
            <w:tcW w:w="3474" w:type="pct"/>
            <w:shd w:val="clear" w:color="auto" w:fill="auto"/>
          </w:tcPr>
          <w:p w14:paraId="2362150F"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демонстрировать осознанное поведение</w:t>
            </w:r>
          </w:p>
        </w:tc>
      </w:tr>
      <w:tr w:rsidR="00D705D6" w:rsidRPr="00D705D6" w14:paraId="338F2A5F" w14:textId="77777777" w:rsidTr="00B9402B">
        <w:trPr>
          <w:trHeight w:val="20"/>
        </w:trPr>
        <w:tc>
          <w:tcPr>
            <w:tcW w:w="469" w:type="pct"/>
            <w:vMerge/>
            <w:shd w:val="clear" w:color="auto" w:fill="auto"/>
          </w:tcPr>
          <w:p w14:paraId="07AE3300" w14:textId="77777777" w:rsidR="00D705D6" w:rsidRPr="00D705D6" w:rsidRDefault="00D705D6" w:rsidP="00D705D6">
            <w:pPr>
              <w:jc w:val="center"/>
              <w:rPr>
                <w:rFonts w:ascii="Times New Roman" w:eastAsia="Calibri" w:hAnsi="Times New Roman" w:cs="Times New Roman"/>
              </w:rPr>
            </w:pPr>
          </w:p>
        </w:tc>
        <w:tc>
          <w:tcPr>
            <w:tcW w:w="1057" w:type="pct"/>
            <w:vMerge/>
            <w:shd w:val="clear" w:color="auto" w:fill="auto"/>
          </w:tcPr>
          <w:p w14:paraId="40E745A4" w14:textId="77777777" w:rsidR="00D705D6" w:rsidRPr="00D705D6" w:rsidRDefault="00D705D6" w:rsidP="00D705D6">
            <w:pPr>
              <w:suppressAutoHyphens/>
              <w:rPr>
                <w:rFonts w:ascii="Times New Roman" w:eastAsia="Calibri" w:hAnsi="Times New Roman" w:cs="Times New Roman"/>
              </w:rPr>
            </w:pPr>
          </w:p>
        </w:tc>
        <w:tc>
          <w:tcPr>
            <w:tcW w:w="3474" w:type="pct"/>
            <w:shd w:val="clear" w:color="auto" w:fill="auto"/>
          </w:tcPr>
          <w:p w14:paraId="036778BA"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описывать значимость своей специальности</w:t>
            </w:r>
          </w:p>
        </w:tc>
      </w:tr>
      <w:tr w:rsidR="00D705D6" w:rsidRPr="00D705D6" w14:paraId="1E60B540" w14:textId="77777777" w:rsidTr="00B9402B">
        <w:trPr>
          <w:trHeight w:val="20"/>
        </w:trPr>
        <w:tc>
          <w:tcPr>
            <w:tcW w:w="469" w:type="pct"/>
            <w:vMerge/>
            <w:shd w:val="clear" w:color="auto" w:fill="auto"/>
          </w:tcPr>
          <w:p w14:paraId="16595E33" w14:textId="77777777" w:rsidR="00D705D6" w:rsidRPr="00D705D6" w:rsidRDefault="00D705D6" w:rsidP="00D705D6">
            <w:pPr>
              <w:jc w:val="center"/>
              <w:rPr>
                <w:rFonts w:ascii="Times New Roman" w:eastAsia="Calibri" w:hAnsi="Times New Roman" w:cs="Times New Roman"/>
              </w:rPr>
            </w:pPr>
          </w:p>
        </w:tc>
        <w:tc>
          <w:tcPr>
            <w:tcW w:w="1057" w:type="pct"/>
            <w:vMerge/>
            <w:shd w:val="clear" w:color="auto" w:fill="auto"/>
          </w:tcPr>
          <w:p w14:paraId="7D7F7C47" w14:textId="77777777" w:rsidR="00D705D6" w:rsidRPr="00D705D6" w:rsidRDefault="00D705D6" w:rsidP="00D705D6">
            <w:pPr>
              <w:suppressAutoHyphens/>
              <w:rPr>
                <w:rFonts w:ascii="Times New Roman" w:eastAsia="Calibri" w:hAnsi="Times New Roman" w:cs="Times New Roman"/>
              </w:rPr>
            </w:pPr>
          </w:p>
        </w:tc>
        <w:tc>
          <w:tcPr>
            <w:tcW w:w="3474" w:type="pct"/>
            <w:shd w:val="clear" w:color="auto" w:fill="auto"/>
          </w:tcPr>
          <w:p w14:paraId="1ECFA103"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применять стандарты антикоррупционного поведения</w:t>
            </w:r>
          </w:p>
        </w:tc>
      </w:tr>
      <w:tr w:rsidR="00D705D6" w:rsidRPr="00D705D6" w14:paraId="3DF29A08" w14:textId="77777777" w:rsidTr="00B9402B">
        <w:trPr>
          <w:trHeight w:val="20"/>
        </w:trPr>
        <w:tc>
          <w:tcPr>
            <w:tcW w:w="469" w:type="pct"/>
            <w:vMerge/>
            <w:shd w:val="clear" w:color="auto" w:fill="auto"/>
          </w:tcPr>
          <w:p w14:paraId="7F1624D3" w14:textId="77777777" w:rsidR="00D705D6" w:rsidRPr="00D705D6" w:rsidRDefault="00D705D6" w:rsidP="00D705D6">
            <w:pPr>
              <w:jc w:val="center"/>
              <w:rPr>
                <w:rFonts w:ascii="Times New Roman" w:eastAsia="Calibri" w:hAnsi="Times New Roman" w:cs="Times New Roman"/>
              </w:rPr>
            </w:pPr>
          </w:p>
        </w:tc>
        <w:tc>
          <w:tcPr>
            <w:tcW w:w="1057" w:type="pct"/>
            <w:vMerge/>
            <w:shd w:val="clear" w:color="auto" w:fill="auto"/>
          </w:tcPr>
          <w:p w14:paraId="0F8FA4EC" w14:textId="77777777" w:rsidR="00D705D6" w:rsidRPr="00D705D6" w:rsidRDefault="00D705D6" w:rsidP="00D705D6">
            <w:pPr>
              <w:suppressAutoHyphens/>
              <w:rPr>
                <w:rFonts w:ascii="Times New Roman" w:eastAsia="Calibri" w:hAnsi="Times New Roman" w:cs="Times New Roman"/>
              </w:rPr>
            </w:pPr>
          </w:p>
        </w:tc>
        <w:tc>
          <w:tcPr>
            <w:tcW w:w="3474" w:type="pct"/>
          </w:tcPr>
          <w:p w14:paraId="14B6A55D"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
                <w:bCs/>
              </w:rPr>
              <w:t>Знания:</w:t>
            </w:r>
          </w:p>
        </w:tc>
      </w:tr>
      <w:tr w:rsidR="00D705D6" w:rsidRPr="00D705D6" w14:paraId="3D4715CF" w14:textId="77777777" w:rsidTr="00B9402B">
        <w:trPr>
          <w:trHeight w:val="20"/>
        </w:trPr>
        <w:tc>
          <w:tcPr>
            <w:tcW w:w="469" w:type="pct"/>
            <w:vMerge/>
          </w:tcPr>
          <w:p w14:paraId="1F0BF60E" w14:textId="77777777" w:rsidR="00D705D6" w:rsidRPr="00D705D6" w:rsidRDefault="00D705D6" w:rsidP="00D705D6">
            <w:pPr>
              <w:jc w:val="center"/>
              <w:rPr>
                <w:rFonts w:ascii="Times New Roman" w:eastAsia="Calibri" w:hAnsi="Times New Roman" w:cs="Times New Roman"/>
              </w:rPr>
            </w:pPr>
          </w:p>
        </w:tc>
        <w:tc>
          <w:tcPr>
            <w:tcW w:w="1057" w:type="pct"/>
            <w:vMerge/>
          </w:tcPr>
          <w:p w14:paraId="28EB4610" w14:textId="77777777" w:rsidR="00D705D6" w:rsidRPr="00D705D6" w:rsidRDefault="00D705D6" w:rsidP="00D705D6">
            <w:pPr>
              <w:suppressAutoHyphens/>
              <w:rPr>
                <w:rFonts w:ascii="Times New Roman" w:eastAsia="Calibri" w:hAnsi="Times New Roman" w:cs="Times New Roman"/>
              </w:rPr>
            </w:pPr>
          </w:p>
        </w:tc>
        <w:tc>
          <w:tcPr>
            <w:tcW w:w="3474" w:type="pct"/>
          </w:tcPr>
          <w:p w14:paraId="64EB9885"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сущность гражданско-патриотической позиции</w:t>
            </w:r>
          </w:p>
        </w:tc>
      </w:tr>
      <w:tr w:rsidR="00D705D6" w:rsidRPr="00D705D6" w14:paraId="0CF468BD" w14:textId="77777777" w:rsidTr="00B9402B">
        <w:trPr>
          <w:trHeight w:val="20"/>
        </w:trPr>
        <w:tc>
          <w:tcPr>
            <w:tcW w:w="469" w:type="pct"/>
            <w:vMerge/>
          </w:tcPr>
          <w:p w14:paraId="6B1C8AD3" w14:textId="77777777" w:rsidR="00D705D6" w:rsidRPr="00D705D6" w:rsidRDefault="00D705D6" w:rsidP="00D705D6">
            <w:pPr>
              <w:jc w:val="center"/>
              <w:rPr>
                <w:rFonts w:ascii="Times New Roman" w:eastAsia="Calibri" w:hAnsi="Times New Roman" w:cs="Times New Roman"/>
              </w:rPr>
            </w:pPr>
          </w:p>
        </w:tc>
        <w:tc>
          <w:tcPr>
            <w:tcW w:w="1057" w:type="pct"/>
            <w:vMerge/>
          </w:tcPr>
          <w:p w14:paraId="4106BEAF" w14:textId="77777777" w:rsidR="00D705D6" w:rsidRPr="00D705D6" w:rsidRDefault="00D705D6" w:rsidP="00D705D6">
            <w:pPr>
              <w:suppressAutoHyphens/>
              <w:rPr>
                <w:rFonts w:ascii="Times New Roman" w:eastAsia="Calibri" w:hAnsi="Times New Roman" w:cs="Times New Roman"/>
              </w:rPr>
            </w:pPr>
          </w:p>
        </w:tc>
        <w:tc>
          <w:tcPr>
            <w:tcW w:w="3474" w:type="pct"/>
          </w:tcPr>
          <w:p w14:paraId="3ACE0722"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традиционных общечеловеческих ценностей, в том</w:t>
            </w:r>
            <w:r w:rsidRPr="00D705D6">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D705D6" w:rsidRPr="00D705D6" w14:paraId="57678EF7" w14:textId="77777777" w:rsidTr="00B9402B">
        <w:trPr>
          <w:trHeight w:val="20"/>
        </w:trPr>
        <w:tc>
          <w:tcPr>
            <w:tcW w:w="469" w:type="pct"/>
            <w:vMerge/>
          </w:tcPr>
          <w:p w14:paraId="1762D5C8" w14:textId="77777777" w:rsidR="00D705D6" w:rsidRPr="00D705D6" w:rsidRDefault="00D705D6" w:rsidP="00D705D6">
            <w:pPr>
              <w:jc w:val="center"/>
              <w:rPr>
                <w:rFonts w:ascii="Times New Roman" w:eastAsia="Calibri" w:hAnsi="Times New Roman" w:cs="Times New Roman"/>
              </w:rPr>
            </w:pPr>
          </w:p>
        </w:tc>
        <w:tc>
          <w:tcPr>
            <w:tcW w:w="1057" w:type="pct"/>
            <w:vMerge/>
          </w:tcPr>
          <w:p w14:paraId="45B01932" w14:textId="77777777" w:rsidR="00D705D6" w:rsidRPr="00D705D6" w:rsidRDefault="00D705D6" w:rsidP="00D705D6">
            <w:pPr>
              <w:suppressAutoHyphens/>
              <w:rPr>
                <w:rFonts w:ascii="Times New Roman" w:eastAsia="Calibri" w:hAnsi="Times New Roman" w:cs="Times New Roman"/>
              </w:rPr>
            </w:pPr>
          </w:p>
        </w:tc>
        <w:tc>
          <w:tcPr>
            <w:tcW w:w="3474" w:type="pct"/>
          </w:tcPr>
          <w:p w14:paraId="0FC36E35"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значимость профессиональной деятельности по специальности</w:t>
            </w:r>
          </w:p>
        </w:tc>
      </w:tr>
      <w:tr w:rsidR="00D705D6" w:rsidRPr="00D705D6" w14:paraId="5766C96F" w14:textId="77777777" w:rsidTr="00B9402B">
        <w:trPr>
          <w:trHeight w:val="20"/>
        </w:trPr>
        <w:tc>
          <w:tcPr>
            <w:tcW w:w="469" w:type="pct"/>
            <w:vMerge/>
          </w:tcPr>
          <w:p w14:paraId="3AE47DE9" w14:textId="77777777" w:rsidR="00D705D6" w:rsidRPr="00D705D6" w:rsidRDefault="00D705D6" w:rsidP="00D705D6">
            <w:pPr>
              <w:jc w:val="center"/>
              <w:rPr>
                <w:rFonts w:ascii="Times New Roman" w:eastAsia="Calibri" w:hAnsi="Times New Roman" w:cs="Times New Roman"/>
              </w:rPr>
            </w:pPr>
          </w:p>
        </w:tc>
        <w:tc>
          <w:tcPr>
            <w:tcW w:w="1057" w:type="pct"/>
            <w:vMerge/>
          </w:tcPr>
          <w:p w14:paraId="6ABF27DD" w14:textId="77777777" w:rsidR="00D705D6" w:rsidRPr="00D705D6" w:rsidRDefault="00D705D6" w:rsidP="00D705D6">
            <w:pPr>
              <w:suppressAutoHyphens/>
              <w:rPr>
                <w:rFonts w:ascii="Times New Roman" w:eastAsia="Calibri" w:hAnsi="Times New Roman" w:cs="Times New Roman"/>
              </w:rPr>
            </w:pPr>
          </w:p>
        </w:tc>
        <w:tc>
          <w:tcPr>
            <w:tcW w:w="3474" w:type="pct"/>
          </w:tcPr>
          <w:p w14:paraId="4269296B"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Cs/>
              </w:rPr>
              <w:t>стандарты антикоррупционного поведения и последствия его нарушения</w:t>
            </w:r>
          </w:p>
        </w:tc>
      </w:tr>
      <w:tr w:rsidR="00D705D6" w:rsidRPr="00D705D6" w14:paraId="4FCAEDC5" w14:textId="77777777" w:rsidTr="00B9402B">
        <w:trPr>
          <w:trHeight w:val="20"/>
        </w:trPr>
        <w:tc>
          <w:tcPr>
            <w:tcW w:w="469" w:type="pct"/>
            <w:vMerge w:val="restart"/>
          </w:tcPr>
          <w:p w14:paraId="1D4A7FD1" w14:textId="77777777" w:rsidR="00D705D6" w:rsidRPr="00D705D6" w:rsidRDefault="00D705D6" w:rsidP="00D705D6">
            <w:pPr>
              <w:jc w:val="center"/>
              <w:rPr>
                <w:rFonts w:ascii="Times New Roman" w:eastAsia="Calibri" w:hAnsi="Times New Roman" w:cs="Times New Roman"/>
              </w:rPr>
            </w:pPr>
            <w:r w:rsidRPr="00D705D6">
              <w:rPr>
                <w:rFonts w:ascii="Times New Roman" w:eastAsia="Calibri" w:hAnsi="Times New Roman" w:cs="Times New Roman"/>
              </w:rPr>
              <w:t>ОК 07</w:t>
            </w:r>
          </w:p>
        </w:tc>
        <w:tc>
          <w:tcPr>
            <w:tcW w:w="1057" w:type="pct"/>
            <w:vMerge w:val="restart"/>
          </w:tcPr>
          <w:p w14:paraId="4E163C42"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74" w:type="pct"/>
          </w:tcPr>
          <w:p w14:paraId="461286D2"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bCs/>
              </w:rPr>
              <w:t xml:space="preserve">Умения: </w:t>
            </w:r>
          </w:p>
        </w:tc>
      </w:tr>
      <w:tr w:rsidR="00D705D6" w:rsidRPr="00D705D6" w14:paraId="46CE933C" w14:textId="77777777" w:rsidTr="00B9402B">
        <w:trPr>
          <w:trHeight w:val="20"/>
        </w:trPr>
        <w:tc>
          <w:tcPr>
            <w:tcW w:w="469" w:type="pct"/>
            <w:vMerge/>
          </w:tcPr>
          <w:p w14:paraId="37108359" w14:textId="77777777" w:rsidR="00D705D6" w:rsidRPr="00D705D6" w:rsidRDefault="00D705D6" w:rsidP="00D705D6">
            <w:pPr>
              <w:jc w:val="center"/>
              <w:rPr>
                <w:rFonts w:ascii="Times New Roman" w:eastAsia="Calibri" w:hAnsi="Times New Roman" w:cs="Times New Roman"/>
              </w:rPr>
            </w:pPr>
          </w:p>
        </w:tc>
        <w:tc>
          <w:tcPr>
            <w:tcW w:w="1057" w:type="pct"/>
            <w:vMerge/>
          </w:tcPr>
          <w:p w14:paraId="0F8BAC93" w14:textId="77777777" w:rsidR="00D705D6" w:rsidRPr="00D705D6" w:rsidRDefault="00D705D6" w:rsidP="00D705D6">
            <w:pPr>
              <w:suppressAutoHyphens/>
              <w:rPr>
                <w:rFonts w:ascii="Times New Roman" w:eastAsia="Calibri" w:hAnsi="Times New Roman" w:cs="Times New Roman"/>
              </w:rPr>
            </w:pPr>
          </w:p>
        </w:tc>
        <w:tc>
          <w:tcPr>
            <w:tcW w:w="3474" w:type="pct"/>
          </w:tcPr>
          <w:p w14:paraId="7C684290"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соблюдать нормы экологической безопасности</w:t>
            </w:r>
          </w:p>
        </w:tc>
      </w:tr>
      <w:tr w:rsidR="00D705D6" w:rsidRPr="00D705D6" w14:paraId="250124EF" w14:textId="77777777" w:rsidTr="00B9402B">
        <w:trPr>
          <w:trHeight w:val="20"/>
        </w:trPr>
        <w:tc>
          <w:tcPr>
            <w:tcW w:w="469" w:type="pct"/>
            <w:vMerge/>
          </w:tcPr>
          <w:p w14:paraId="7DF347A0" w14:textId="77777777" w:rsidR="00D705D6" w:rsidRPr="00D705D6" w:rsidRDefault="00D705D6" w:rsidP="00D705D6">
            <w:pPr>
              <w:jc w:val="center"/>
              <w:rPr>
                <w:rFonts w:ascii="Times New Roman" w:eastAsia="Calibri" w:hAnsi="Times New Roman" w:cs="Times New Roman"/>
              </w:rPr>
            </w:pPr>
          </w:p>
        </w:tc>
        <w:tc>
          <w:tcPr>
            <w:tcW w:w="1057" w:type="pct"/>
            <w:vMerge/>
          </w:tcPr>
          <w:p w14:paraId="790FB55D" w14:textId="77777777" w:rsidR="00D705D6" w:rsidRPr="00D705D6" w:rsidRDefault="00D705D6" w:rsidP="00D705D6">
            <w:pPr>
              <w:suppressAutoHyphens/>
              <w:rPr>
                <w:rFonts w:ascii="Times New Roman" w:eastAsia="Calibri" w:hAnsi="Times New Roman" w:cs="Times New Roman"/>
              </w:rPr>
            </w:pPr>
          </w:p>
        </w:tc>
        <w:tc>
          <w:tcPr>
            <w:tcW w:w="3474" w:type="pct"/>
          </w:tcPr>
          <w:p w14:paraId="6AADB4E2"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определять направления ресурсосбережения в рамках профессиональной деятельности по специальности</w:t>
            </w:r>
          </w:p>
        </w:tc>
      </w:tr>
      <w:tr w:rsidR="00D705D6" w:rsidRPr="00D705D6" w14:paraId="727F09BA" w14:textId="77777777" w:rsidTr="00B9402B">
        <w:trPr>
          <w:trHeight w:val="20"/>
        </w:trPr>
        <w:tc>
          <w:tcPr>
            <w:tcW w:w="469" w:type="pct"/>
            <w:vMerge/>
          </w:tcPr>
          <w:p w14:paraId="37F2AEB4" w14:textId="77777777" w:rsidR="00D705D6" w:rsidRPr="00D705D6" w:rsidRDefault="00D705D6" w:rsidP="00D705D6">
            <w:pPr>
              <w:jc w:val="center"/>
              <w:rPr>
                <w:rFonts w:ascii="Times New Roman" w:eastAsia="Calibri" w:hAnsi="Times New Roman" w:cs="Times New Roman"/>
              </w:rPr>
            </w:pPr>
          </w:p>
        </w:tc>
        <w:tc>
          <w:tcPr>
            <w:tcW w:w="1057" w:type="pct"/>
            <w:vMerge/>
          </w:tcPr>
          <w:p w14:paraId="74250CF9" w14:textId="77777777" w:rsidR="00D705D6" w:rsidRPr="00D705D6" w:rsidRDefault="00D705D6" w:rsidP="00D705D6">
            <w:pPr>
              <w:suppressAutoHyphens/>
              <w:rPr>
                <w:rFonts w:ascii="Times New Roman" w:eastAsia="Calibri" w:hAnsi="Times New Roman" w:cs="Times New Roman"/>
              </w:rPr>
            </w:pPr>
          </w:p>
        </w:tc>
        <w:tc>
          <w:tcPr>
            <w:tcW w:w="3474" w:type="pct"/>
          </w:tcPr>
          <w:p w14:paraId="4C6FA7A4"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D705D6" w:rsidRPr="00D705D6" w14:paraId="51323AA9" w14:textId="77777777" w:rsidTr="00B9402B">
        <w:trPr>
          <w:trHeight w:val="20"/>
        </w:trPr>
        <w:tc>
          <w:tcPr>
            <w:tcW w:w="469" w:type="pct"/>
            <w:vMerge/>
          </w:tcPr>
          <w:p w14:paraId="0EA52BE5" w14:textId="77777777" w:rsidR="00D705D6" w:rsidRPr="00D705D6" w:rsidRDefault="00D705D6" w:rsidP="00D705D6">
            <w:pPr>
              <w:jc w:val="center"/>
              <w:rPr>
                <w:rFonts w:ascii="Times New Roman" w:eastAsia="Calibri" w:hAnsi="Times New Roman" w:cs="Times New Roman"/>
              </w:rPr>
            </w:pPr>
          </w:p>
        </w:tc>
        <w:tc>
          <w:tcPr>
            <w:tcW w:w="1057" w:type="pct"/>
            <w:vMerge/>
          </w:tcPr>
          <w:p w14:paraId="7191A576" w14:textId="77777777" w:rsidR="00D705D6" w:rsidRPr="00D705D6" w:rsidRDefault="00D705D6" w:rsidP="00D705D6">
            <w:pPr>
              <w:suppressAutoHyphens/>
              <w:rPr>
                <w:rFonts w:ascii="Times New Roman" w:eastAsia="Calibri" w:hAnsi="Times New Roman" w:cs="Times New Roman"/>
              </w:rPr>
            </w:pPr>
          </w:p>
        </w:tc>
        <w:tc>
          <w:tcPr>
            <w:tcW w:w="3474" w:type="pct"/>
          </w:tcPr>
          <w:p w14:paraId="7B85A5B0"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D705D6" w:rsidRPr="00D705D6" w14:paraId="7E5DF697" w14:textId="77777777" w:rsidTr="00B9402B">
        <w:trPr>
          <w:trHeight w:val="20"/>
        </w:trPr>
        <w:tc>
          <w:tcPr>
            <w:tcW w:w="469" w:type="pct"/>
            <w:vMerge/>
          </w:tcPr>
          <w:p w14:paraId="0F014AA0" w14:textId="77777777" w:rsidR="00D705D6" w:rsidRPr="00D705D6" w:rsidRDefault="00D705D6" w:rsidP="00D705D6">
            <w:pPr>
              <w:jc w:val="center"/>
              <w:rPr>
                <w:rFonts w:ascii="Times New Roman" w:eastAsia="Calibri" w:hAnsi="Times New Roman" w:cs="Times New Roman"/>
              </w:rPr>
            </w:pPr>
          </w:p>
        </w:tc>
        <w:tc>
          <w:tcPr>
            <w:tcW w:w="1057" w:type="pct"/>
            <w:vMerge/>
          </w:tcPr>
          <w:p w14:paraId="3F989ED0" w14:textId="77777777" w:rsidR="00D705D6" w:rsidRPr="00D705D6" w:rsidRDefault="00D705D6" w:rsidP="00D705D6">
            <w:pPr>
              <w:suppressAutoHyphens/>
              <w:rPr>
                <w:rFonts w:ascii="Times New Roman" w:eastAsia="Calibri" w:hAnsi="Times New Roman" w:cs="Times New Roman"/>
              </w:rPr>
            </w:pPr>
          </w:p>
        </w:tc>
        <w:tc>
          <w:tcPr>
            <w:tcW w:w="3474" w:type="pct"/>
          </w:tcPr>
          <w:p w14:paraId="5D115E5D"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rPr>
              <w:t>эффективно действовать в чрезвычайных ситуациях</w:t>
            </w:r>
          </w:p>
        </w:tc>
      </w:tr>
      <w:tr w:rsidR="00D705D6" w:rsidRPr="00D705D6" w14:paraId="3125D767" w14:textId="77777777" w:rsidTr="00B9402B">
        <w:trPr>
          <w:trHeight w:val="20"/>
        </w:trPr>
        <w:tc>
          <w:tcPr>
            <w:tcW w:w="469" w:type="pct"/>
            <w:vMerge/>
          </w:tcPr>
          <w:p w14:paraId="75C9F2C4" w14:textId="77777777" w:rsidR="00D705D6" w:rsidRPr="00D705D6" w:rsidRDefault="00D705D6" w:rsidP="00D705D6">
            <w:pPr>
              <w:jc w:val="center"/>
              <w:rPr>
                <w:rFonts w:ascii="Times New Roman" w:eastAsia="Calibri" w:hAnsi="Times New Roman" w:cs="Times New Roman"/>
              </w:rPr>
            </w:pPr>
          </w:p>
        </w:tc>
        <w:tc>
          <w:tcPr>
            <w:tcW w:w="1057" w:type="pct"/>
            <w:vMerge/>
          </w:tcPr>
          <w:p w14:paraId="5F734967" w14:textId="77777777" w:rsidR="00D705D6" w:rsidRPr="00D705D6" w:rsidRDefault="00D705D6" w:rsidP="00D705D6">
            <w:pPr>
              <w:suppressAutoHyphens/>
              <w:rPr>
                <w:rFonts w:ascii="Times New Roman" w:eastAsia="Calibri" w:hAnsi="Times New Roman" w:cs="Times New Roman"/>
              </w:rPr>
            </w:pPr>
          </w:p>
        </w:tc>
        <w:tc>
          <w:tcPr>
            <w:tcW w:w="3474" w:type="pct"/>
          </w:tcPr>
          <w:p w14:paraId="64D3EC87"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
                <w:bCs/>
              </w:rPr>
              <w:t>Знания:</w:t>
            </w:r>
          </w:p>
        </w:tc>
      </w:tr>
      <w:tr w:rsidR="00D705D6" w:rsidRPr="00D705D6" w14:paraId="7527F64E" w14:textId="77777777" w:rsidTr="00B9402B">
        <w:trPr>
          <w:trHeight w:val="20"/>
        </w:trPr>
        <w:tc>
          <w:tcPr>
            <w:tcW w:w="469" w:type="pct"/>
            <w:vMerge/>
          </w:tcPr>
          <w:p w14:paraId="13C55486" w14:textId="77777777" w:rsidR="00D705D6" w:rsidRPr="00D705D6" w:rsidRDefault="00D705D6" w:rsidP="00D705D6">
            <w:pPr>
              <w:jc w:val="center"/>
              <w:rPr>
                <w:rFonts w:ascii="Times New Roman" w:eastAsia="Calibri" w:hAnsi="Times New Roman" w:cs="Times New Roman"/>
              </w:rPr>
            </w:pPr>
          </w:p>
        </w:tc>
        <w:tc>
          <w:tcPr>
            <w:tcW w:w="1057" w:type="pct"/>
            <w:vMerge/>
          </w:tcPr>
          <w:p w14:paraId="144864CF" w14:textId="77777777" w:rsidR="00D705D6" w:rsidRPr="00D705D6" w:rsidRDefault="00D705D6" w:rsidP="00D705D6">
            <w:pPr>
              <w:suppressAutoHyphens/>
              <w:rPr>
                <w:rFonts w:ascii="Times New Roman" w:eastAsia="Calibri" w:hAnsi="Times New Roman" w:cs="Times New Roman"/>
              </w:rPr>
            </w:pPr>
          </w:p>
        </w:tc>
        <w:tc>
          <w:tcPr>
            <w:tcW w:w="3474" w:type="pct"/>
          </w:tcPr>
          <w:p w14:paraId="385021A8"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 xml:space="preserve">правила экологической безопасности при ведении профессиональной деятельности </w:t>
            </w:r>
          </w:p>
        </w:tc>
      </w:tr>
      <w:tr w:rsidR="00D705D6" w:rsidRPr="00D705D6" w14:paraId="717C54DB" w14:textId="77777777" w:rsidTr="00B9402B">
        <w:trPr>
          <w:trHeight w:val="20"/>
        </w:trPr>
        <w:tc>
          <w:tcPr>
            <w:tcW w:w="469" w:type="pct"/>
            <w:vMerge/>
          </w:tcPr>
          <w:p w14:paraId="19210B18" w14:textId="77777777" w:rsidR="00D705D6" w:rsidRPr="00D705D6" w:rsidRDefault="00D705D6" w:rsidP="00D705D6">
            <w:pPr>
              <w:jc w:val="center"/>
              <w:rPr>
                <w:rFonts w:ascii="Times New Roman" w:eastAsia="Calibri" w:hAnsi="Times New Roman" w:cs="Times New Roman"/>
              </w:rPr>
            </w:pPr>
          </w:p>
        </w:tc>
        <w:tc>
          <w:tcPr>
            <w:tcW w:w="1057" w:type="pct"/>
            <w:vMerge/>
          </w:tcPr>
          <w:p w14:paraId="23B35BD5" w14:textId="77777777" w:rsidR="00D705D6" w:rsidRPr="00D705D6" w:rsidRDefault="00D705D6" w:rsidP="00D705D6">
            <w:pPr>
              <w:suppressAutoHyphens/>
              <w:rPr>
                <w:rFonts w:ascii="Times New Roman" w:eastAsia="Calibri" w:hAnsi="Times New Roman" w:cs="Times New Roman"/>
              </w:rPr>
            </w:pPr>
          </w:p>
        </w:tc>
        <w:tc>
          <w:tcPr>
            <w:tcW w:w="3474" w:type="pct"/>
          </w:tcPr>
          <w:p w14:paraId="32D6B220"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основные ресурсы, задействованные в профессиональной деятельности</w:t>
            </w:r>
          </w:p>
        </w:tc>
      </w:tr>
      <w:tr w:rsidR="00D705D6" w:rsidRPr="00D705D6" w14:paraId="56F37633" w14:textId="77777777" w:rsidTr="00B9402B">
        <w:trPr>
          <w:trHeight w:val="20"/>
        </w:trPr>
        <w:tc>
          <w:tcPr>
            <w:tcW w:w="469" w:type="pct"/>
            <w:vMerge/>
          </w:tcPr>
          <w:p w14:paraId="49D05097" w14:textId="77777777" w:rsidR="00D705D6" w:rsidRPr="00D705D6" w:rsidRDefault="00D705D6" w:rsidP="00D705D6">
            <w:pPr>
              <w:jc w:val="center"/>
              <w:rPr>
                <w:rFonts w:ascii="Times New Roman" w:eastAsia="Calibri" w:hAnsi="Times New Roman" w:cs="Times New Roman"/>
              </w:rPr>
            </w:pPr>
          </w:p>
        </w:tc>
        <w:tc>
          <w:tcPr>
            <w:tcW w:w="1057" w:type="pct"/>
            <w:vMerge/>
          </w:tcPr>
          <w:p w14:paraId="57B09495" w14:textId="77777777" w:rsidR="00D705D6" w:rsidRPr="00D705D6" w:rsidRDefault="00D705D6" w:rsidP="00D705D6">
            <w:pPr>
              <w:suppressAutoHyphens/>
              <w:rPr>
                <w:rFonts w:ascii="Times New Roman" w:eastAsia="Calibri" w:hAnsi="Times New Roman" w:cs="Times New Roman"/>
              </w:rPr>
            </w:pPr>
          </w:p>
        </w:tc>
        <w:tc>
          <w:tcPr>
            <w:tcW w:w="3474" w:type="pct"/>
          </w:tcPr>
          <w:p w14:paraId="2C410F44"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пути обеспечения ресурсосбережения</w:t>
            </w:r>
          </w:p>
        </w:tc>
      </w:tr>
      <w:tr w:rsidR="00D705D6" w:rsidRPr="00D705D6" w14:paraId="09EE4805" w14:textId="77777777" w:rsidTr="00B9402B">
        <w:trPr>
          <w:trHeight w:val="20"/>
        </w:trPr>
        <w:tc>
          <w:tcPr>
            <w:tcW w:w="469" w:type="pct"/>
            <w:vMerge/>
          </w:tcPr>
          <w:p w14:paraId="550A5BD7" w14:textId="77777777" w:rsidR="00D705D6" w:rsidRPr="00D705D6" w:rsidRDefault="00D705D6" w:rsidP="00D705D6">
            <w:pPr>
              <w:jc w:val="center"/>
              <w:rPr>
                <w:rFonts w:ascii="Times New Roman" w:eastAsia="Calibri" w:hAnsi="Times New Roman" w:cs="Times New Roman"/>
              </w:rPr>
            </w:pPr>
          </w:p>
        </w:tc>
        <w:tc>
          <w:tcPr>
            <w:tcW w:w="1057" w:type="pct"/>
            <w:vMerge/>
          </w:tcPr>
          <w:p w14:paraId="097234BB" w14:textId="77777777" w:rsidR="00D705D6" w:rsidRPr="00D705D6" w:rsidRDefault="00D705D6" w:rsidP="00D705D6">
            <w:pPr>
              <w:suppressAutoHyphens/>
              <w:rPr>
                <w:rFonts w:ascii="Times New Roman" w:eastAsia="Calibri" w:hAnsi="Times New Roman" w:cs="Times New Roman"/>
              </w:rPr>
            </w:pPr>
          </w:p>
        </w:tc>
        <w:tc>
          <w:tcPr>
            <w:tcW w:w="3474" w:type="pct"/>
          </w:tcPr>
          <w:p w14:paraId="7D5D9371"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bCs/>
              </w:rPr>
              <w:t>принципы бережливого производства</w:t>
            </w:r>
          </w:p>
        </w:tc>
      </w:tr>
      <w:tr w:rsidR="00D705D6" w:rsidRPr="00D705D6" w14:paraId="392958DC" w14:textId="77777777" w:rsidTr="00B9402B">
        <w:trPr>
          <w:trHeight w:val="20"/>
        </w:trPr>
        <w:tc>
          <w:tcPr>
            <w:tcW w:w="469" w:type="pct"/>
            <w:vMerge/>
          </w:tcPr>
          <w:p w14:paraId="154DA5EF" w14:textId="77777777" w:rsidR="00D705D6" w:rsidRPr="00D705D6" w:rsidRDefault="00D705D6" w:rsidP="00D705D6">
            <w:pPr>
              <w:jc w:val="center"/>
              <w:rPr>
                <w:rFonts w:ascii="Times New Roman" w:eastAsia="Calibri" w:hAnsi="Times New Roman" w:cs="Times New Roman"/>
              </w:rPr>
            </w:pPr>
          </w:p>
        </w:tc>
        <w:tc>
          <w:tcPr>
            <w:tcW w:w="1057" w:type="pct"/>
            <w:vMerge/>
          </w:tcPr>
          <w:p w14:paraId="5EE38B8D" w14:textId="77777777" w:rsidR="00D705D6" w:rsidRPr="00D705D6" w:rsidRDefault="00D705D6" w:rsidP="00D705D6">
            <w:pPr>
              <w:suppressAutoHyphens/>
              <w:rPr>
                <w:rFonts w:ascii="Times New Roman" w:eastAsia="Calibri" w:hAnsi="Times New Roman" w:cs="Times New Roman"/>
              </w:rPr>
            </w:pPr>
          </w:p>
        </w:tc>
        <w:tc>
          <w:tcPr>
            <w:tcW w:w="3474" w:type="pct"/>
          </w:tcPr>
          <w:p w14:paraId="5A6D963C"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bCs/>
              </w:rPr>
              <w:t>основные направления изменения климатических условий региона</w:t>
            </w:r>
          </w:p>
        </w:tc>
      </w:tr>
      <w:tr w:rsidR="00D705D6" w:rsidRPr="00D705D6" w14:paraId="576C11A4" w14:textId="77777777" w:rsidTr="00B9402B">
        <w:trPr>
          <w:trHeight w:val="20"/>
        </w:trPr>
        <w:tc>
          <w:tcPr>
            <w:tcW w:w="469" w:type="pct"/>
            <w:vMerge/>
          </w:tcPr>
          <w:p w14:paraId="0242BA54" w14:textId="77777777" w:rsidR="00D705D6" w:rsidRPr="00D705D6" w:rsidRDefault="00D705D6" w:rsidP="00D705D6">
            <w:pPr>
              <w:jc w:val="center"/>
              <w:rPr>
                <w:rFonts w:ascii="Times New Roman" w:eastAsia="Calibri" w:hAnsi="Times New Roman" w:cs="Times New Roman"/>
              </w:rPr>
            </w:pPr>
          </w:p>
        </w:tc>
        <w:tc>
          <w:tcPr>
            <w:tcW w:w="1057" w:type="pct"/>
            <w:vMerge/>
          </w:tcPr>
          <w:p w14:paraId="54F2EA27" w14:textId="77777777" w:rsidR="00D705D6" w:rsidRPr="00D705D6" w:rsidRDefault="00D705D6" w:rsidP="00D705D6">
            <w:pPr>
              <w:suppressAutoHyphens/>
              <w:rPr>
                <w:rFonts w:ascii="Times New Roman" w:eastAsia="Calibri" w:hAnsi="Times New Roman" w:cs="Times New Roman"/>
              </w:rPr>
            </w:pPr>
          </w:p>
        </w:tc>
        <w:tc>
          <w:tcPr>
            <w:tcW w:w="3474" w:type="pct"/>
          </w:tcPr>
          <w:p w14:paraId="060DB882" w14:textId="77777777" w:rsidR="00D705D6" w:rsidRPr="00D705D6" w:rsidRDefault="00D705D6" w:rsidP="00D705D6">
            <w:pPr>
              <w:suppressAutoHyphens/>
              <w:rPr>
                <w:rFonts w:ascii="Times New Roman" w:eastAsia="Calibri" w:hAnsi="Times New Roman" w:cs="Times New Roman"/>
                <w:bCs/>
              </w:rPr>
            </w:pPr>
            <w:r w:rsidRPr="00D705D6">
              <w:rPr>
                <w:rFonts w:ascii="Times New Roman" w:eastAsia="Calibri" w:hAnsi="Times New Roman" w:cs="Times New Roman"/>
                <w:bCs/>
              </w:rPr>
              <w:t>правила поведения в чрезвычайных ситуациях</w:t>
            </w:r>
          </w:p>
        </w:tc>
      </w:tr>
      <w:tr w:rsidR="00D705D6" w:rsidRPr="00D705D6" w14:paraId="4E730786" w14:textId="77777777" w:rsidTr="00B9402B">
        <w:trPr>
          <w:trHeight w:val="20"/>
        </w:trPr>
        <w:tc>
          <w:tcPr>
            <w:tcW w:w="469" w:type="pct"/>
            <w:vMerge w:val="restart"/>
          </w:tcPr>
          <w:p w14:paraId="67EDA62E" w14:textId="77777777" w:rsidR="00D705D6" w:rsidRPr="00D705D6" w:rsidRDefault="00D705D6" w:rsidP="00D705D6">
            <w:pPr>
              <w:jc w:val="center"/>
              <w:rPr>
                <w:rFonts w:ascii="Times New Roman" w:eastAsia="Calibri" w:hAnsi="Times New Roman" w:cs="Times New Roman"/>
              </w:rPr>
            </w:pPr>
            <w:r w:rsidRPr="00D705D6">
              <w:rPr>
                <w:rFonts w:ascii="Times New Roman" w:eastAsia="Calibri" w:hAnsi="Times New Roman" w:cs="Times New Roman"/>
              </w:rPr>
              <w:t>ОК 08</w:t>
            </w:r>
          </w:p>
        </w:tc>
        <w:tc>
          <w:tcPr>
            <w:tcW w:w="1057" w:type="pct"/>
            <w:vMerge w:val="restart"/>
          </w:tcPr>
          <w:p w14:paraId="230D183E" w14:textId="77777777" w:rsidR="00D705D6" w:rsidRPr="00D705D6" w:rsidRDefault="00D705D6" w:rsidP="00D705D6">
            <w:pPr>
              <w:rPr>
                <w:rFonts w:ascii="Times New Roman" w:eastAsia="Calibri" w:hAnsi="Times New Roman" w:cs="Times New Roman"/>
              </w:rPr>
            </w:pPr>
            <w:r w:rsidRPr="00D705D6">
              <w:rPr>
                <w:rFonts w:ascii="Times New Roman" w:eastAsia="Calibri" w:hAnsi="Times New Roman" w:cs="Times New Roman"/>
              </w:rPr>
              <w:t xml:space="preserve">Использовать средства физической культуры для сохранения и укрепления </w:t>
            </w:r>
            <w:r w:rsidRPr="00D705D6">
              <w:rPr>
                <w:rFonts w:ascii="Times New Roman" w:eastAsia="Calibri" w:hAnsi="Times New Roman" w:cs="Times New Roman"/>
              </w:rPr>
              <w:lastRenderedPageBreak/>
              <w:t>здоровья в процессе профессиональной деятельности и поддержания необходимого уровня физической подготовленности</w:t>
            </w:r>
          </w:p>
        </w:tc>
        <w:tc>
          <w:tcPr>
            <w:tcW w:w="3474" w:type="pct"/>
          </w:tcPr>
          <w:p w14:paraId="4867BAB8"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b/>
              </w:rPr>
              <w:lastRenderedPageBreak/>
              <w:t xml:space="preserve">Умения: </w:t>
            </w:r>
          </w:p>
        </w:tc>
      </w:tr>
      <w:tr w:rsidR="00D705D6" w:rsidRPr="00D705D6" w14:paraId="1431EA1D" w14:textId="77777777" w:rsidTr="00B9402B">
        <w:trPr>
          <w:trHeight w:val="20"/>
        </w:trPr>
        <w:tc>
          <w:tcPr>
            <w:tcW w:w="469" w:type="pct"/>
            <w:vMerge/>
          </w:tcPr>
          <w:p w14:paraId="2DF481FD" w14:textId="77777777" w:rsidR="00D705D6" w:rsidRPr="00D705D6" w:rsidRDefault="00D705D6" w:rsidP="00D705D6">
            <w:pPr>
              <w:jc w:val="center"/>
              <w:rPr>
                <w:rFonts w:ascii="Times New Roman" w:eastAsia="Calibri" w:hAnsi="Times New Roman" w:cs="Times New Roman"/>
              </w:rPr>
            </w:pPr>
          </w:p>
        </w:tc>
        <w:tc>
          <w:tcPr>
            <w:tcW w:w="1057" w:type="pct"/>
            <w:vMerge/>
          </w:tcPr>
          <w:p w14:paraId="182B8661" w14:textId="77777777" w:rsidR="00D705D6" w:rsidRPr="00D705D6" w:rsidRDefault="00D705D6" w:rsidP="00D705D6">
            <w:pPr>
              <w:rPr>
                <w:rFonts w:ascii="Times New Roman" w:eastAsia="Calibri" w:hAnsi="Times New Roman" w:cs="Times New Roman"/>
              </w:rPr>
            </w:pPr>
          </w:p>
        </w:tc>
        <w:tc>
          <w:tcPr>
            <w:tcW w:w="3474" w:type="pct"/>
          </w:tcPr>
          <w:p w14:paraId="58CEE4F1"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rsidR="00D705D6" w:rsidRPr="00D705D6" w14:paraId="41E984A0" w14:textId="77777777" w:rsidTr="00B9402B">
        <w:trPr>
          <w:trHeight w:val="20"/>
        </w:trPr>
        <w:tc>
          <w:tcPr>
            <w:tcW w:w="469" w:type="pct"/>
            <w:vMerge/>
          </w:tcPr>
          <w:p w14:paraId="59EF17FA" w14:textId="77777777" w:rsidR="00D705D6" w:rsidRPr="00D705D6" w:rsidRDefault="00D705D6" w:rsidP="00D705D6">
            <w:pPr>
              <w:jc w:val="center"/>
              <w:rPr>
                <w:rFonts w:ascii="Times New Roman" w:eastAsia="Calibri" w:hAnsi="Times New Roman" w:cs="Times New Roman"/>
              </w:rPr>
            </w:pPr>
          </w:p>
        </w:tc>
        <w:tc>
          <w:tcPr>
            <w:tcW w:w="1057" w:type="pct"/>
            <w:vMerge/>
          </w:tcPr>
          <w:p w14:paraId="4477A990" w14:textId="77777777" w:rsidR="00D705D6" w:rsidRPr="00D705D6" w:rsidRDefault="00D705D6" w:rsidP="00D705D6">
            <w:pPr>
              <w:rPr>
                <w:rFonts w:ascii="Times New Roman" w:eastAsia="Calibri" w:hAnsi="Times New Roman" w:cs="Times New Roman"/>
              </w:rPr>
            </w:pPr>
          </w:p>
        </w:tc>
        <w:tc>
          <w:tcPr>
            <w:tcW w:w="3474" w:type="pct"/>
          </w:tcPr>
          <w:p w14:paraId="3DB0C7B0"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применять рациональные приемы двигательных функций в профессиональной деятельности</w:t>
            </w:r>
          </w:p>
        </w:tc>
      </w:tr>
      <w:tr w:rsidR="00D705D6" w:rsidRPr="00D705D6" w14:paraId="7B84176C" w14:textId="77777777" w:rsidTr="00B9402B">
        <w:trPr>
          <w:trHeight w:val="20"/>
        </w:trPr>
        <w:tc>
          <w:tcPr>
            <w:tcW w:w="469" w:type="pct"/>
            <w:vMerge/>
          </w:tcPr>
          <w:p w14:paraId="3691D839" w14:textId="77777777" w:rsidR="00D705D6" w:rsidRPr="00D705D6" w:rsidRDefault="00D705D6" w:rsidP="00D705D6">
            <w:pPr>
              <w:jc w:val="center"/>
              <w:rPr>
                <w:rFonts w:ascii="Times New Roman" w:eastAsia="Calibri" w:hAnsi="Times New Roman" w:cs="Times New Roman"/>
              </w:rPr>
            </w:pPr>
          </w:p>
        </w:tc>
        <w:tc>
          <w:tcPr>
            <w:tcW w:w="1057" w:type="pct"/>
            <w:vMerge/>
          </w:tcPr>
          <w:p w14:paraId="1420E457" w14:textId="77777777" w:rsidR="00D705D6" w:rsidRPr="00D705D6" w:rsidRDefault="00D705D6" w:rsidP="00D705D6">
            <w:pPr>
              <w:rPr>
                <w:rFonts w:ascii="Times New Roman" w:eastAsia="Calibri" w:hAnsi="Times New Roman" w:cs="Times New Roman"/>
              </w:rPr>
            </w:pPr>
          </w:p>
        </w:tc>
        <w:tc>
          <w:tcPr>
            <w:tcW w:w="3474" w:type="pct"/>
          </w:tcPr>
          <w:p w14:paraId="4CE4AB15"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 xml:space="preserve">пользоваться средствами профилактики перенапряжения, характерными для данной </w:t>
            </w:r>
            <w:r w:rsidRPr="00D705D6">
              <w:rPr>
                <w:rFonts w:ascii="Times New Roman" w:eastAsia="Calibri" w:hAnsi="Times New Roman" w:cs="Times New Roman"/>
                <w:bCs/>
              </w:rPr>
              <w:t>специальности</w:t>
            </w:r>
          </w:p>
        </w:tc>
      </w:tr>
      <w:tr w:rsidR="00D705D6" w:rsidRPr="00D705D6" w14:paraId="7B646221" w14:textId="77777777" w:rsidTr="00B9402B">
        <w:trPr>
          <w:trHeight w:val="20"/>
        </w:trPr>
        <w:tc>
          <w:tcPr>
            <w:tcW w:w="469" w:type="pct"/>
            <w:vMerge/>
          </w:tcPr>
          <w:p w14:paraId="15837F6D" w14:textId="77777777" w:rsidR="00D705D6" w:rsidRPr="00D705D6" w:rsidRDefault="00D705D6" w:rsidP="00D705D6">
            <w:pPr>
              <w:jc w:val="center"/>
              <w:rPr>
                <w:rFonts w:ascii="Times New Roman" w:eastAsia="Calibri" w:hAnsi="Times New Roman" w:cs="Times New Roman"/>
              </w:rPr>
            </w:pPr>
          </w:p>
        </w:tc>
        <w:tc>
          <w:tcPr>
            <w:tcW w:w="1057" w:type="pct"/>
            <w:vMerge/>
          </w:tcPr>
          <w:p w14:paraId="70BC2F5E" w14:textId="77777777" w:rsidR="00D705D6" w:rsidRPr="00D705D6" w:rsidRDefault="00D705D6" w:rsidP="00D705D6">
            <w:pPr>
              <w:rPr>
                <w:rFonts w:ascii="Times New Roman" w:eastAsia="Calibri" w:hAnsi="Times New Roman" w:cs="Times New Roman"/>
              </w:rPr>
            </w:pPr>
          </w:p>
        </w:tc>
        <w:tc>
          <w:tcPr>
            <w:tcW w:w="3474" w:type="pct"/>
          </w:tcPr>
          <w:p w14:paraId="7E7220E1"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rPr>
              <w:t>Знания:</w:t>
            </w:r>
          </w:p>
        </w:tc>
      </w:tr>
      <w:tr w:rsidR="00D705D6" w:rsidRPr="00D705D6" w14:paraId="424735BB" w14:textId="77777777" w:rsidTr="00B9402B">
        <w:trPr>
          <w:trHeight w:val="20"/>
        </w:trPr>
        <w:tc>
          <w:tcPr>
            <w:tcW w:w="469" w:type="pct"/>
            <w:vMerge/>
          </w:tcPr>
          <w:p w14:paraId="551578B5" w14:textId="77777777" w:rsidR="00D705D6" w:rsidRPr="00D705D6" w:rsidRDefault="00D705D6" w:rsidP="00D705D6">
            <w:pPr>
              <w:jc w:val="center"/>
              <w:rPr>
                <w:rFonts w:ascii="Times New Roman" w:eastAsia="Calibri" w:hAnsi="Times New Roman" w:cs="Times New Roman"/>
              </w:rPr>
            </w:pPr>
          </w:p>
        </w:tc>
        <w:tc>
          <w:tcPr>
            <w:tcW w:w="1057" w:type="pct"/>
            <w:vMerge/>
          </w:tcPr>
          <w:p w14:paraId="33C4A72C" w14:textId="77777777" w:rsidR="00D705D6" w:rsidRPr="00D705D6" w:rsidRDefault="00D705D6" w:rsidP="00D705D6">
            <w:pPr>
              <w:rPr>
                <w:rFonts w:ascii="Times New Roman" w:eastAsia="Calibri" w:hAnsi="Times New Roman" w:cs="Times New Roman"/>
              </w:rPr>
            </w:pPr>
          </w:p>
        </w:tc>
        <w:tc>
          <w:tcPr>
            <w:tcW w:w="3474" w:type="pct"/>
          </w:tcPr>
          <w:p w14:paraId="1A4E20A6"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роль физической культуры в общекультурном, профессиональном и социальном развитии человека</w:t>
            </w:r>
          </w:p>
        </w:tc>
      </w:tr>
      <w:tr w:rsidR="00D705D6" w:rsidRPr="00D705D6" w14:paraId="2BA0EC93" w14:textId="77777777" w:rsidTr="00B9402B">
        <w:trPr>
          <w:trHeight w:val="20"/>
        </w:trPr>
        <w:tc>
          <w:tcPr>
            <w:tcW w:w="469" w:type="pct"/>
            <w:vMerge/>
          </w:tcPr>
          <w:p w14:paraId="40E50DF7" w14:textId="77777777" w:rsidR="00D705D6" w:rsidRPr="00D705D6" w:rsidRDefault="00D705D6" w:rsidP="00D705D6">
            <w:pPr>
              <w:jc w:val="center"/>
              <w:rPr>
                <w:rFonts w:ascii="Times New Roman" w:eastAsia="Calibri" w:hAnsi="Times New Roman" w:cs="Times New Roman"/>
              </w:rPr>
            </w:pPr>
          </w:p>
        </w:tc>
        <w:tc>
          <w:tcPr>
            <w:tcW w:w="1057" w:type="pct"/>
            <w:vMerge/>
          </w:tcPr>
          <w:p w14:paraId="2E559E10" w14:textId="77777777" w:rsidR="00D705D6" w:rsidRPr="00D705D6" w:rsidRDefault="00D705D6" w:rsidP="00D705D6">
            <w:pPr>
              <w:suppressAutoHyphens/>
              <w:jc w:val="both"/>
              <w:rPr>
                <w:rFonts w:ascii="Times New Roman" w:eastAsia="Calibri" w:hAnsi="Times New Roman" w:cs="Times New Roman"/>
              </w:rPr>
            </w:pPr>
          </w:p>
        </w:tc>
        <w:tc>
          <w:tcPr>
            <w:tcW w:w="3474" w:type="pct"/>
          </w:tcPr>
          <w:p w14:paraId="259DA3C8"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основы здорового образа жизни</w:t>
            </w:r>
          </w:p>
        </w:tc>
      </w:tr>
      <w:tr w:rsidR="00D705D6" w:rsidRPr="00D705D6" w14:paraId="627A6BF3" w14:textId="77777777" w:rsidTr="00B9402B">
        <w:trPr>
          <w:trHeight w:val="20"/>
        </w:trPr>
        <w:tc>
          <w:tcPr>
            <w:tcW w:w="469" w:type="pct"/>
            <w:vMerge/>
          </w:tcPr>
          <w:p w14:paraId="57A090BA" w14:textId="77777777" w:rsidR="00D705D6" w:rsidRPr="00D705D6" w:rsidRDefault="00D705D6" w:rsidP="00D705D6">
            <w:pPr>
              <w:jc w:val="center"/>
              <w:rPr>
                <w:rFonts w:ascii="Times New Roman" w:eastAsia="Calibri" w:hAnsi="Times New Roman" w:cs="Times New Roman"/>
              </w:rPr>
            </w:pPr>
          </w:p>
        </w:tc>
        <w:tc>
          <w:tcPr>
            <w:tcW w:w="1057" w:type="pct"/>
            <w:vMerge/>
          </w:tcPr>
          <w:p w14:paraId="45DD1ACB" w14:textId="77777777" w:rsidR="00D705D6" w:rsidRPr="00D705D6" w:rsidRDefault="00D705D6" w:rsidP="00D705D6">
            <w:pPr>
              <w:suppressAutoHyphens/>
              <w:jc w:val="both"/>
              <w:rPr>
                <w:rFonts w:ascii="Times New Roman" w:eastAsia="Calibri" w:hAnsi="Times New Roman" w:cs="Times New Roman"/>
              </w:rPr>
            </w:pPr>
          </w:p>
        </w:tc>
        <w:tc>
          <w:tcPr>
            <w:tcW w:w="3474" w:type="pct"/>
          </w:tcPr>
          <w:p w14:paraId="4E59B4D0"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 xml:space="preserve">условия профессиональной деятельности и зоны риска физического здоровья для </w:t>
            </w:r>
            <w:r w:rsidRPr="00D705D6">
              <w:rPr>
                <w:rFonts w:ascii="Times New Roman" w:eastAsia="Calibri" w:hAnsi="Times New Roman" w:cs="Times New Roman"/>
                <w:bCs/>
              </w:rPr>
              <w:t>специальности</w:t>
            </w:r>
          </w:p>
        </w:tc>
      </w:tr>
      <w:tr w:rsidR="00D705D6" w:rsidRPr="00D705D6" w14:paraId="30696756" w14:textId="77777777" w:rsidTr="00B9402B">
        <w:trPr>
          <w:trHeight w:val="20"/>
        </w:trPr>
        <w:tc>
          <w:tcPr>
            <w:tcW w:w="469" w:type="pct"/>
            <w:vMerge/>
          </w:tcPr>
          <w:p w14:paraId="0D8C21B2" w14:textId="77777777" w:rsidR="00D705D6" w:rsidRPr="00D705D6" w:rsidRDefault="00D705D6" w:rsidP="00D705D6">
            <w:pPr>
              <w:jc w:val="center"/>
              <w:rPr>
                <w:rFonts w:ascii="Times New Roman" w:eastAsia="Calibri" w:hAnsi="Times New Roman" w:cs="Times New Roman"/>
              </w:rPr>
            </w:pPr>
          </w:p>
        </w:tc>
        <w:tc>
          <w:tcPr>
            <w:tcW w:w="1057" w:type="pct"/>
            <w:vMerge/>
          </w:tcPr>
          <w:p w14:paraId="53F56A07" w14:textId="77777777" w:rsidR="00D705D6" w:rsidRPr="00D705D6" w:rsidRDefault="00D705D6" w:rsidP="00D705D6">
            <w:pPr>
              <w:suppressAutoHyphens/>
              <w:jc w:val="both"/>
              <w:rPr>
                <w:rFonts w:ascii="Times New Roman" w:eastAsia="Calibri" w:hAnsi="Times New Roman" w:cs="Times New Roman"/>
              </w:rPr>
            </w:pPr>
          </w:p>
        </w:tc>
        <w:tc>
          <w:tcPr>
            <w:tcW w:w="3474" w:type="pct"/>
          </w:tcPr>
          <w:p w14:paraId="08F16982" w14:textId="77777777" w:rsidR="00D705D6" w:rsidRPr="00D705D6" w:rsidRDefault="00D705D6" w:rsidP="00D705D6">
            <w:pPr>
              <w:suppressAutoHyphens/>
              <w:rPr>
                <w:rFonts w:ascii="Times New Roman" w:eastAsia="Calibri" w:hAnsi="Times New Roman" w:cs="Times New Roman"/>
                <w:b/>
              </w:rPr>
            </w:pPr>
            <w:r w:rsidRPr="00D705D6">
              <w:rPr>
                <w:rFonts w:ascii="Times New Roman" w:eastAsia="Calibri" w:hAnsi="Times New Roman" w:cs="Times New Roman"/>
              </w:rPr>
              <w:t>средства профилактики перенапряжения</w:t>
            </w:r>
          </w:p>
        </w:tc>
      </w:tr>
      <w:tr w:rsidR="00D705D6" w:rsidRPr="00D705D6" w14:paraId="001B7B7B" w14:textId="77777777" w:rsidTr="00B9402B">
        <w:trPr>
          <w:trHeight w:val="20"/>
        </w:trPr>
        <w:tc>
          <w:tcPr>
            <w:tcW w:w="469" w:type="pct"/>
            <w:vMerge w:val="restart"/>
          </w:tcPr>
          <w:p w14:paraId="56AE102E" w14:textId="77777777" w:rsidR="00D705D6" w:rsidRPr="00D705D6" w:rsidRDefault="00D705D6" w:rsidP="00D705D6">
            <w:pPr>
              <w:jc w:val="center"/>
              <w:rPr>
                <w:rFonts w:ascii="Times New Roman" w:eastAsia="Calibri" w:hAnsi="Times New Roman" w:cs="Times New Roman"/>
              </w:rPr>
            </w:pPr>
            <w:r w:rsidRPr="00D705D6">
              <w:rPr>
                <w:rFonts w:ascii="Times New Roman" w:eastAsia="Calibri" w:hAnsi="Times New Roman" w:cs="Times New Roman"/>
              </w:rPr>
              <w:t>ОК 09</w:t>
            </w:r>
          </w:p>
        </w:tc>
        <w:tc>
          <w:tcPr>
            <w:tcW w:w="1057" w:type="pct"/>
            <w:vMerge w:val="restart"/>
          </w:tcPr>
          <w:p w14:paraId="6EAF888E"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474" w:type="pct"/>
          </w:tcPr>
          <w:p w14:paraId="5F16933D"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bCs/>
              </w:rPr>
              <w:t>Умения:</w:t>
            </w:r>
            <w:r w:rsidRPr="00D705D6">
              <w:rPr>
                <w:rFonts w:ascii="Times New Roman" w:eastAsia="Calibri" w:hAnsi="Times New Roman" w:cs="Times New Roman"/>
              </w:rPr>
              <w:t xml:space="preserve"> </w:t>
            </w:r>
          </w:p>
        </w:tc>
      </w:tr>
      <w:tr w:rsidR="00D705D6" w:rsidRPr="00D705D6" w14:paraId="22F90D91" w14:textId="77777777" w:rsidTr="00B9402B">
        <w:trPr>
          <w:trHeight w:val="20"/>
        </w:trPr>
        <w:tc>
          <w:tcPr>
            <w:tcW w:w="469" w:type="pct"/>
            <w:vMerge/>
          </w:tcPr>
          <w:p w14:paraId="395CDBE0" w14:textId="77777777" w:rsidR="00D705D6" w:rsidRPr="00D705D6" w:rsidRDefault="00D705D6" w:rsidP="00D705D6">
            <w:pPr>
              <w:jc w:val="center"/>
              <w:rPr>
                <w:rFonts w:ascii="Times New Roman" w:eastAsia="Calibri" w:hAnsi="Times New Roman" w:cs="Times New Roman"/>
              </w:rPr>
            </w:pPr>
          </w:p>
        </w:tc>
        <w:tc>
          <w:tcPr>
            <w:tcW w:w="1057" w:type="pct"/>
            <w:vMerge/>
          </w:tcPr>
          <w:p w14:paraId="3A6BF113" w14:textId="77777777" w:rsidR="00D705D6" w:rsidRPr="00D705D6" w:rsidRDefault="00D705D6" w:rsidP="00D705D6">
            <w:pPr>
              <w:suppressAutoHyphens/>
              <w:rPr>
                <w:rFonts w:ascii="Times New Roman" w:eastAsia="Calibri" w:hAnsi="Times New Roman" w:cs="Times New Roman"/>
              </w:rPr>
            </w:pPr>
          </w:p>
        </w:tc>
        <w:tc>
          <w:tcPr>
            <w:tcW w:w="3474" w:type="pct"/>
          </w:tcPr>
          <w:p w14:paraId="5A0C3FD1"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D705D6" w:rsidRPr="00D705D6" w14:paraId="130CC2D0" w14:textId="77777777" w:rsidTr="00B9402B">
        <w:trPr>
          <w:trHeight w:val="20"/>
        </w:trPr>
        <w:tc>
          <w:tcPr>
            <w:tcW w:w="469" w:type="pct"/>
            <w:vMerge/>
          </w:tcPr>
          <w:p w14:paraId="478A48F2" w14:textId="77777777" w:rsidR="00D705D6" w:rsidRPr="00D705D6" w:rsidRDefault="00D705D6" w:rsidP="00D705D6">
            <w:pPr>
              <w:jc w:val="center"/>
              <w:rPr>
                <w:rFonts w:ascii="Times New Roman" w:eastAsia="Calibri" w:hAnsi="Times New Roman" w:cs="Times New Roman"/>
              </w:rPr>
            </w:pPr>
          </w:p>
        </w:tc>
        <w:tc>
          <w:tcPr>
            <w:tcW w:w="1057" w:type="pct"/>
            <w:vMerge/>
          </w:tcPr>
          <w:p w14:paraId="1F1D3A84" w14:textId="77777777" w:rsidR="00D705D6" w:rsidRPr="00D705D6" w:rsidRDefault="00D705D6" w:rsidP="00D705D6">
            <w:pPr>
              <w:suppressAutoHyphens/>
              <w:rPr>
                <w:rFonts w:ascii="Times New Roman" w:eastAsia="Calibri" w:hAnsi="Times New Roman" w:cs="Times New Roman"/>
              </w:rPr>
            </w:pPr>
          </w:p>
        </w:tc>
        <w:tc>
          <w:tcPr>
            <w:tcW w:w="3474" w:type="pct"/>
          </w:tcPr>
          <w:p w14:paraId="3F5AA22F"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участвовать в диалогах на знакомые общие и профессиональные темы</w:t>
            </w:r>
          </w:p>
        </w:tc>
      </w:tr>
      <w:tr w:rsidR="00D705D6" w:rsidRPr="00D705D6" w14:paraId="697AF0CB" w14:textId="77777777" w:rsidTr="00B9402B">
        <w:trPr>
          <w:trHeight w:val="20"/>
        </w:trPr>
        <w:tc>
          <w:tcPr>
            <w:tcW w:w="469" w:type="pct"/>
            <w:vMerge/>
          </w:tcPr>
          <w:p w14:paraId="6B9A61F4" w14:textId="77777777" w:rsidR="00D705D6" w:rsidRPr="00D705D6" w:rsidRDefault="00D705D6" w:rsidP="00D705D6">
            <w:pPr>
              <w:jc w:val="center"/>
              <w:rPr>
                <w:rFonts w:ascii="Times New Roman" w:eastAsia="Calibri" w:hAnsi="Times New Roman" w:cs="Times New Roman"/>
              </w:rPr>
            </w:pPr>
          </w:p>
        </w:tc>
        <w:tc>
          <w:tcPr>
            <w:tcW w:w="1057" w:type="pct"/>
            <w:vMerge/>
          </w:tcPr>
          <w:p w14:paraId="1CACB6EB" w14:textId="77777777" w:rsidR="00D705D6" w:rsidRPr="00D705D6" w:rsidRDefault="00D705D6" w:rsidP="00D705D6">
            <w:pPr>
              <w:suppressAutoHyphens/>
              <w:rPr>
                <w:rFonts w:ascii="Times New Roman" w:eastAsia="Calibri" w:hAnsi="Times New Roman" w:cs="Times New Roman"/>
              </w:rPr>
            </w:pPr>
          </w:p>
        </w:tc>
        <w:tc>
          <w:tcPr>
            <w:tcW w:w="3474" w:type="pct"/>
          </w:tcPr>
          <w:p w14:paraId="28F210CA"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строить простые высказывания о себе и о своей профессиональной деятельности</w:t>
            </w:r>
          </w:p>
        </w:tc>
      </w:tr>
      <w:tr w:rsidR="00D705D6" w:rsidRPr="00D705D6" w14:paraId="1AC335FC" w14:textId="77777777" w:rsidTr="00B9402B">
        <w:trPr>
          <w:trHeight w:val="20"/>
        </w:trPr>
        <w:tc>
          <w:tcPr>
            <w:tcW w:w="469" w:type="pct"/>
            <w:vMerge/>
          </w:tcPr>
          <w:p w14:paraId="2C748CAA" w14:textId="77777777" w:rsidR="00D705D6" w:rsidRPr="00D705D6" w:rsidRDefault="00D705D6" w:rsidP="00D705D6">
            <w:pPr>
              <w:jc w:val="center"/>
              <w:rPr>
                <w:rFonts w:ascii="Times New Roman" w:eastAsia="Calibri" w:hAnsi="Times New Roman" w:cs="Times New Roman"/>
              </w:rPr>
            </w:pPr>
          </w:p>
        </w:tc>
        <w:tc>
          <w:tcPr>
            <w:tcW w:w="1057" w:type="pct"/>
            <w:vMerge/>
          </w:tcPr>
          <w:p w14:paraId="0E452556" w14:textId="77777777" w:rsidR="00D705D6" w:rsidRPr="00D705D6" w:rsidRDefault="00D705D6" w:rsidP="00D705D6">
            <w:pPr>
              <w:suppressAutoHyphens/>
              <w:rPr>
                <w:rFonts w:ascii="Times New Roman" w:eastAsia="Calibri" w:hAnsi="Times New Roman" w:cs="Times New Roman"/>
              </w:rPr>
            </w:pPr>
          </w:p>
        </w:tc>
        <w:tc>
          <w:tcPr>
            <w:tcW w:w="3474" w:type="pct"/>
          </w:tcPr>
          <w:p w14:paraId="0DB603FA"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кратко обосновывать и объяснять свои действия (текущие и планируемые)</w:t>
            </w:r>
          </w:p>
        </w:tc>
      </w:tr>
      <w:tr w:rsidR="00D705D6" w:rsidRPr="00D705D6" w14:paraId="0FA32908" w14:textId="77777777" w:rsidTr="00B9402B">
        <w:trPr>
          <w:trHeight w:val="20"/>
        </w:trPr>
        <w:tc>
          <w:tcPr>
            <w:tcW w:w="469" w:type="pct"/>
            <w:vMerge/>
          </w:tcPr>
          <w:p w14:paraId="4DFAC5CF" w14:textId="77777777" w:rsidR="00D705D6" w:rsidRPr="00D705D6" w:rsidRDefault="00D705D6" w:rsidP="00D705D6">
            <w:pPr>
              <w:jc w:val="center"/>
              <w:rPr>
                <w:rFonts w:ascii="Times New Roman" w:eastAsia="Calibri" w:hAnsi="Times New Roman" w:cs="Times New Roman"/>
              </w:rPr>
            </w:pPr>
          </w:p>
        </w:tc>
        <w:tc>
          <w:tcPr>
            <w:tcW w:w="1057" w:type="pct"/>
            <w:vMerge/>
          </w:tcPr>
          <w:p w14:paraId="2883780F" w14:textId="77777777" w:rsidR="00D705D6" w:rsidRPr="00D705D6" w:rsidRDefault="00D705D6" w:rsidP="00D705D6">
            <w:pPr>
              <w:suppressAutoHyphens/>
              <w:rPr>
                <w:rFonts w:ascii="Times New Roman" w:eastAsia="Calibri" w:hAnsi="Times New Roman" w:cs="Times New Roman"/>
              </w:rPr>
            </w:pPr>
          </w:p>
        </w:tc>
        <w:tc>
          <w:tcPr>
            <w:tcW w:w="3474" w:type="pct"/>
          </w:tcPr>
          <w:p w14:paraId="56A19377"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писать простые связные сообщения на знакомые или интересующие профессиональные темы</w:t>
            </w:r>
          </w:p>
        </w:tc>
      </w:tr>
      <w:tr w:rsidR="00D705D6" w:rsidRPr="00D705D6" w14:paraId="0A8F7537" w14:textId="77777777" w:rsidTr="00B9402B">
        <w:trPr>
          <w:trHeight w:val="20"/>
        </w:trPr>
        <w:tc>
          <w:tcPr>
            <w:tcW w:w="469" w:type="pct"/>
            <w:vMerge/>
          </w:tcPr>
          <w:p w14:paraId="0169C17F" w14:textId="77777777" w:rsidR="00D705D6" w:rsidRPr="00D705D6" w:rsidRDefault="00D705D6" w:rsidP="00D705D6">
            <w:pPr>
              <w:jc w:val="center"/>
              <w:rPr>
                <w:rFonts w:ascii="Times New Roman" w:eastAsia="Calibri" w:hAnsi="Times New Roman" w:cs="Times New Roman"/>
              </w:rPr>
            </w:pPr>
          </w:p>
        </w:tc>
        <w:tc>
          <w:tcPr>
            <w:tcW w:w="1057" w:type="pct"/>
            <w:vMerge/>
          </w:tcPr>
          <w:p w14:paraId="5130D158" w14:textId="77777777" w:rsidR="00D705D6" w:rsidRPr="00D705D6" w:rsidRDefault="00D705D6" w:rsidP="00D705D6">
            <w:pPr>
              <w:suppressAutoHyphens/>
              <w:rPr>
                <w:rFonts w:ascii="Times New Roman" w:eastAsia="Calibri" w:hAnsi="Times New Roman" w:cs="Times New Roman"/>
              </w:rPr>
            </w:pPr>
          </w:p>
        </w:tc>
        <w:tc>
          <w:tcPr>
            <w:tcW w:w="3474" w:type="pct"/>
          </w:tcPr>
          <w:p w14:paraId="58DBFD40"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b/>
                <w:bCs/>
              </w:rPr>
              <w:t>Знания:</w:t>
            </w:r>
          </w:p>
        </w:tc>
      </w:tr>
      <w:tr w:rsidR="00D705D6" w:rsidRPr="00D705D6" w14:paraId="426CA80D" w14:textId="77777777" w:rsidTr="00B9402B">
        <w:trPr>
          <w:trHeight w:val="20"/>
        </w:trPr>
        <w:tc>
          <w:tcPr>
            <w:tcW w:w="469" w:type="pct"/>
            <w:vMerge/>
          </w:tcPr>
          <w:p w14:paraId="3C908736" w14:textId="77777777" w:rsidR="00D705D6" w:rsidRPr="00D705D6" w:rsidRDefault="00D705D6" w:rsidP="00D705D6">
            <w:pPr>
              <w:jc w:val="center"/>
              <w:rPr>
                <w:rFonts w:ascii="Times New Roman" w:eastAsia="Calibri" w:hAnsi="Times New Roman" w:cs="Times New Roman"/>
              </w:rPr>
            </w:pPr>
          </w:p>
        </w:tc>
        <w:tc>
          <w:tcPr>
            <w:tcW w:w="1057" w:type="pct"/>
            <w:vMerge/>
          </w:tcPr>
          <w:p w14:paraId="0FA0005B" w14:textId="77777777" w:rsidR="00D705D6" w:rsidRPr="00D705D6" w:rsidRDefault="00D705D6" w:rsidP="00D705D6">
            <w:pPr>
              <w:suppressAutoHyphens/>
              <w:rPr>
                <w:rFonts w:ascii="Times New Roman" w:eastAsia="Calibri" w:hAnsi="Times New Roman" w:cs="Times New Roman"/>
              </w:rPr>
            </w:pPr>
          </w:p>
        </w:tc>
        <w:tc>
          <w:tcPr>
            <w:tcW w:w="3474" w:type="pct"/>
          </w:tcPr>
          <w:p w14:paraId="083A5F74"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правила построения простых и сложных предложений на профессиональные темы</w:t>
            </w:r>
          </w:p>
        </w:tc>
      </w:tr>
      <w:tr w:rsidR="00D705D6" w:rsidRPr="00D705D6" w14:paraId="1491C7B5" w14:textId="77777777" w:rsidTr="00B9402B">
        <w:trPr>
          <w:trHeight w:val="20"/>
        </w:trPr>
        <w:tc>
          <w:tcPr>
            <w:tcW w:w="469" w:type="pct"/>
            <w:vMerge/>
          </w:tcPr>
          <w:p w14:paraId="5D77DC6D" w14:textId="77777777" w:rsidR="00D705D6" w:rsidRPr="00D705D6" w:rsidRDefault="00D705D6" w:rsidP="00D705D6">
            <w:pPr>
              <w:jc w:val="center"/>
              <w:rPr>
                <w:rFonts w:ascii="Times New Roman" w:eastAsia="Calibri" w:hAnsi="Times New Roman" w:cs="Times New Roman"/>
              </w:rPr>
            </w:pPr>
          </w:p>
        </w:tc>
        <w:tc>
          <w:tcPr>
            <w:tcW w:w="1057" w:type="pct"/>
            <w:vMerge/>
          </w:tcPr>
          <w:p w14:paraId="5A503C67" w14:textId="77777777" w:rsidR="00D705D6" w:rsidRPr="00D705D6" w:rsidRDefault="00D705D6" w:rsidP="00D705D6">
            <w:pPr>
              <w:suppressAutoHyphens/>
              <w:rPr>
                <w:rFonts w:ascii="Times New Roman" w:eastAsia="Calibri" w:hAnsi="Times New Roman" w:cs="Times New Roman"/>
              </w:rPr>
            </w:pPr>
          </w:p>
        </w:tc>
        <w:tc>
          <w:tcPr>
            <w:tcW w:w="3474" w:type="pct"/>
          </w:tcPr>
          <w:p w14:paraId="532A3075"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основные общеупотребительные глаголы (бытовая и профессиональная лексика)</w:t>
            </w:r>
          </w:p>
        </w:tc>
      </w:tr>
      <w:tr w:rsidR="00D705D6" w:rsidRPr="00D705D6" w14:paraId="20CAFA25" w14:textId="77777777" w:rsidTr="00B9402B">
        <w:trPr>
          <w:trHeight w:val="20"/>
        </w:trPr>
        <w:tc>
          <w:tcPr>
            <w:tcW w:w="469" w:type="pct"/>
            <w:vMerge/>
          </w:tcPr>
          <w:p w14:paraId="37A71E01" w14:textId="77777777" w:rsidR="00D705D6" w:rsidRPr="00D705D6" w:rsidRDefault="00D705D6" w:rsidP="00D705D6">
            <w:pPr>
              <w:jc w:val="center"/>
              <w:rPr>
                <w:rFonts w:ascii="Times New Roman" w:eastAsia="Calibri" w:hAnsi="Times New Roman" w:cs="Times New Roman"/>
              </w:rPr>
            </w:pPr>
          </w:p>
        </w:tc>
        <w:tc>
          <w:tcPr>
            <w:tcW w:w="1057" w:type="pct"/>
            <w:vMerge/>
          </w:tcPr>
          <w:p w14:paraId="2136EF7F" w14:textId="77777777" w:rsidR="00D705D6" w:rsidRPr="00D705D6" w:rsidRDefault="00D705D6" w:rsidP="00D705D6">
            <w:pPr>
              <w:suppressAutoHyphens/>
              <w:rPr>
                <w:rFonts w:ascii="Times New Roman" w:eastAsia="Calibri" w:hAnsi="Times New Roman" w:cs="Times New Roman"/>
              </w:rPr>
            </w:pPr>
          </w:p>
        </w:tc>
        <w:tc>
          <w:tcPr>
            <w:tcW w:w="3474" w:type="pct"/>
          </w:tcPr>
          <w:p w14:paraId="538E9A86"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tc>
      </w:tr>
      <w:tr w:rsidR="00D705D6" w:rsidRPr="00D705D6" w14:paraId="2C4AD67A" w14:textId="77777777" w:rsidTr="00B9402B">
        <w:trPr>
          <w:trHeight w:val="20"/>
        </w:trPr>
        <w:tc>
          <w:tcPr>
            <w:tcW w:w="469" w:type="pct"/>
            <w:vMerge/>
          </w:tcPr>
          <w:p w14:paraId="25EB33C3" w14:textId="77777777" w:rsidR="00D705D6" w:rsidRPr="00D705D6" w:rsidRDefault="00D705D6" w:rsidP="00D705D6">
            <w:pPr>
              <w:jc w:val="center"/>
              <w:rPr>
                <w:rFonts w:ascii="Times New Roman" w:eastAsia="Calibri" w:hAnsi="Times New Roman" w:cs="Times New Roman"/>
              </w:rPr>
            </w:pPr>
          </w:p>
        </w:tc>
        <w:tc>
          <w:tcPr>
            <w:tcW w:w="1057" w:type="pct"/>
            <w:vMerge/>
          </w:tcPr>
          <w:p w14:paraId="4B2D7CE8" w14:textId="77777777" w:rsidR="00D705D6" w:rsidRPr="00D705D6" w:rsidRDefault="00D705D6" w:rsidP="00D705D6">
            <w:pPr>
              <w:suppressAutoHyphens/>
              <w:rPr>
                <w:rFonts w:ascii="Times New Roman" w:eastAsia="Calibri" w:hAnsi="Times New Roman" w:cs="Times New Roman"/>
              </w:rPr>
            </w:pPr>
          </w:p>
        </w:tc>
        <w:tc>
          <w:tcPr>
            <w:tcW w:w="3474" w:type="pct"/>
          </w:tcPr>
          <w:p w14:paraId="2B1DAB8C" w14:textId="77777777" w:rsidR="00D705D6" w:rsidRPr="00D705D6" w:rsidRDefault="00D705D6" w:rsidP="00D705D6">
            <w:pPr>
              <w:suppressAutoHyphens/>
              <w:rPr>
                <w:rFonts w:ascii="Times New Roman" w:eastAsia="Calibri" w:hAnsi="Times New Roman" w:cs="Times New Roman"/>
                <w:b/>
                <w:bCs/>
              </w:rPr>
            </w:pPr>
            <w:r w:rsidRPr="00D705D6">
              <w:rPr>
                <w:rFonts w:ascii="Times New Roman" w:eastAsia="Calibri" w:hAnsi="Times New Roman" w:cs="Times New Roman"/>
              </w:rPr>
              <w:t>особенности произношения</w:t>
            </w:r>
          </w:p>
        </w:tc>
      </w:tr>
      <w:tr w:rsidR="00D705D6" w:rsidRPr="00D705D6" w14:paraId="706A2EEC" w14:textId="77777777" w:rsidTr="00B9402B">
        <w:trPr>
          <w:trHeight w:val="20"/>
        </w:trPr>
        <w:tc>
          <w:tcPr>
            <w:tcW w:w="469" w:type="pct"/>
            <w:vMerge/>
          </w:tcPr>
          <w:p w14:paraId="4E12DE23" w14:textId="77777777" w:rsidR="00D705D6" w:rsidRPr="00D705D6" w:rsidRDefault="00D705D6" w:rsidP="00D705D6">
            <w:pPr>
              <w:jc w:val="center"/>
              <w:rPr>
                <w:rFonts w:ascii="Times New Roman" w:eastAsia="Calibri" w:hAnsi="Times New Roman" w:cs="Times New Roman"/>
              </w:rPr>
            </w:pPr>
          </w:p>
        </w:tc>
        <w:tc>
          <w:tcPr>
            <w:tcW w:w="1057" w:type="pct"/>
            <w:vMerge/>
          </w:tcPr>
          <w:p w14:paraId="44E0BA0F" w14:textId="77777777" w:rsidR="00D705D6" w:rsidRPr="00D705D6" w:rsidRDefault="00D705D6" w:rsidP="00D705D6">
            <w:pPr>
              <w:suppressAutoHyphens/>
              <w:rPr>
                <w:rFonts w:ascii="Times New Roman" w:eastAsia="Calibri" w:hAnsi="Times New Roman" w:cs="Times New Roman"/>
              </w:rPr>
            </w:pPr>
          </w:p>
        </w:tc>
        <w:tc>
          <w:tcPr>
            <w:tcW w:w="3474" w:type="pct"/>
          </w:tcPr>
          <w:p w14:paraId="7C4EA704" w14:textId="77777777" w:rsidR="00D705D6" w:rsidRPr="00D705D6" w:rsidRDefault="00D705D6" w:rsidP="00D705D6">
            <w:pPr>
              <w:suppressAutoHyphens/>
              <w:rPr>
                <w:rFonts w:ascii="Times New Roman" w:eastAsia="Calibri" w:hAnsi="Times New Roman" w:cs="Times New Roman"/>
              </w:rPr>
            </w:pPr>
            <w:r w:rsidRPr="00D705D6">
              <w:rPr>
                <w:rFonts w:ascii="Times New Roman" w:eastAsia="Calibri" w:hAnsi="Times New Roman" w:cs="Times New Roman"/>
              </w:rPr>
              <w:t>правила чтения текстов профессиональной направленности</w:t>
            </w:r>
          </w:p>
        </w:tc>
      </w:tr>
      <w:bookmarkEnd w:id="24"/>
    </w:tbl>
    <w:p w14:paraId="34971849" w14:textId="77777777" w:rsidR="00D705D6" w:rsidRPr="00D705D6" w:rsidRDefault="00D705D6" w:rsidP="00D705D6"/>
    <w:p w14:paraId="5A667D95" w14:textId="705F2E33" w:rsidR="003D49CA" w:rsidRDefault="003D49CA" w:rsidP="00252FFB"/>
    <w:p w14:paraId="0E7C5078" w14:textId="77777777" w:rsidR="00D705D6" w:rsidRDefault="00D705D6" w:rsidP="00252FFB"/>
    <w:p w14:paraId="3C1DE077" w14:textId="77777777" w:rsidR="00CE4423" w:rsidRDefault="00CE4423">
      <w:pPr>
        <w:rPr>
          <w:rFonts w:ascii="Times New Roman" w:eastAsia="Segoe UI" w:hAnsi="Times New Roman" w:cs="Times New Roman"/>
          <w:bCs/>
          <w:sz w:val="24"/>
          <w:szCs w:val="24"/>
          <w:lang w:eastAsia="ru-RU"/>
        </w:rPr>
      </w:pPr>
      <w:bookmarkStart w:id="26" w:name="_Toc150716415"/>
      <w:bookmarkEnd w:id="25"/>
      <w:r>
        <w:rPr>
          <w:bCs/>
        </w:rPr>
        <w:br w:type="page"/>
      </w:r>
    </w:p>
    <w:p w14:paraId="28ECB0BF" w14:textId="11C7E160" w:rsidR="00613795" w:rsidRDefault="00613795" w:rsidP="000475B5">
      <w:pPr>
        <w:pStyle w:val="114"/>
        <w:spacing w:after="0" w:line="240" w:lineRule="auto"/>
        <w:rPr>
          <w:bCs/>
        </w:rPr>
      </w:pPr>
      <w:bookmarkStart w:id="27" w:name="_Toc194091883"/>
      <w:r w:rsidRPr="000475B5">
        <w:rPr>
          <w:bCs/>
        </w:rPr>
        <w:lastRenderedPageBreak/>
        <w:t>4.2. Профессиональные компетенции</w:t>
      </w:r>
      <w:bookmarkEnd w:id="26"/>
      <w:bookmarkEnd w:id="27"/>
    </w:p>
    <w:p w14:paraId="45B1D363" w14:textId="77777777" w:rsidR="00CE4423" w:rsidRDefault="00CE4423" w:rsidP="000475B5">
      <w:pPr>
        <w:pStyle w:val="114"/>
        <w:spacing w:after="0" w:line="240" w:lineRule="auto"/>
        <w:rPr>
          <w:bCs/>
        </w:rPr>
      </w:pPr>
    </w:p>
    <w:p w14:paraId="1B454D48" w14:textId="33654FF6" w:rsidR="001B7A99" w:rsidRDefault="001B7A99" w:rsidP="001B7A99">
      <w:pPr>
        <w:pStyle w:val="114"/>
        <w:spacing w:after="0" w:line="240" w:lineRule="auto"/>
      </w:pPr>
      <w:bookmarkStart w:id="28" w:name="_Toc194091884"/>
      <w:r>
        <w:t>Направленность</w:t>
      </w:r>
      <w:r w:rsidR="004409D3">
        <w:t xml:space="preserve"> 1</w:t>
      </w:r>
      <w:r>
        <w:t xml:space="preserve">: </w:t>
      </w:r>
      <w:r w:rsidR="00CA4265" w:rsidRPr="00CA4265">
        <w:rPr>
          <w:rFonts w:eastAsiaTheme="minorHAnsi"/>
          <w:szCs w:val="22"/>
          <w:lang w:eastAsia="en-US"/>
        </w:rPr>
        <w:t>Организация перевозок и</w:t>
      </w:r>
      <w:r w:rsidR="00CA4265" w:rsidRPr="00CA4265">
        <w:rPr>
          <w:rFonts w:eastAsia="DejaVu Sans"/>
          <w:iCs/>
          <w:sz w:val="28"/>
          <w:lang w:eastAsia="zh-CN" w:bidi="hi-IN"/>
        </w:rPr>
        <w:t xml:space="preserve"> </w:t>
      </w:r>
      <w:r w:rsidRPr="00DB4B4F">
        <w:t>управление на транспорте</w:t>
      </w:r>
      <w:r>
        <w:t xml:space="preserve"> (по видам транспорта)</w:t>
      </w:r>
      <w:bookmarkEnd w:id="28"/>
    </w:p>
    <w:p w14:paraId="5E11EA18" w14:textId="77777777" w:rsidR="005B36BF" w:rsidRDefault="005B36BF" w:rsidP="001B7A99">
      <w:pPr>
        <w:pStyle w:val="114"/>
        <w:spacing w:after="0"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1"/>
        <w:gridCol w:w="3493"/>
        <w:gridCol w:w="8222"/>
      </w:tblGrid>
      <w:tr w:rsidR="005B36BF" w:rsidRPr="005B36BF" w14:paraId="1C72EE69" w14:textId="77777777" w:rsidTr="00C91399">
        <w:trPr>
          <w:jc w:val="center"/>
        </w:trPr>
        <w:tc>
          <w:tcPr>
            <w:tcW w:w="3071" w:type="dxa"/>
          </w:tcPr>
          <w:p w14:paraId="0E49F583" w14:textId="77777777" w:rsidR="005B36BF" w:rsidRPr="005B36BF" w:rsidRDefault="005B36BF" w:rsidP="005B36BF">
            <w:pPr>
              <w:suppressAutoHyphens/>
              <w:jc w:val="center"/>
              <w:rPr>
                <w:rFonts w:ascii="Times New Roman" w:eastAsia="Calibri" w:hAnsi="Times New Roman" w:cs="Times New Roman"/>
                <w:b/>
              </w:rPr>
            </w:pPr>
            <w:r w:rsidRPr="005B36BF">
              <w:rPr>
                <w:rFonts w:ascii="Times New Roman" w:eastAsia="Calibri" w:hAnsi="Times New Roman" w:cs="Times New Roman"/>
                <w:b/>
              </w:rPr>
              <w:t>Виды деятельности</w:t>
            </w:r>
          </w:p>
        </w:tc>
        <w:tc>
          <w:tcPr>
            <w:tcW w:w="3493" w:type="dxa"/>
          </w:tcPr>
          <w:p w14:paraId="465C4FC6" w14:textId="77777777" w:rsidR="005B36BF" w:rsidRPr="005B36BF" w:rsidRDefault="005B36BF" w:rsidP="005B36BF">
            <w:pPr>
              <w:suppressAutoHyphens/>
              <w:jc w:val="center"/>
              <w:rPr>
                <w:rFonts w:ascii="Times New Roman" w:eastAsia="Calibri" w:hAnsi="Times New Roman" w:cs="Times New Roman"/>
                <w:b/>
              </w:rPr>
            </w:pPr>
            <w:r w:rsidRPr="005B36BF">
              <w:rPr>
                <w:rFonts w:ascii="Times New Roman" w:eastAsia="Calibri" w:hAnsi="Times New Roman" w:cs="Times New Roman"/>
                <w:b/>
              </w:rPr>
              <w:t>Код и наименование компетенции</w:t>
            </w:r>
          </w:p>
        </w:tc>
        <w:tc>
          <w:tcPr>
            <w:tcW w:w="8222" w:type="dxa"/>
            <w:shd w:val="clear" w:color="auto" w:fill="FFFFFF" w:themeFill="background1"/>
          </w:tcPr>
          <w:p w14:paraId="5E6D26B6" w14:textId="77777777" w:rsidR="005B36BF" w:rsidRPr="005B36BF" w:rsidRDefault="005B36BF" w:rsidP="005B36BF">
            <w:pPr>
              <w:suppressAutoHyphens/>
              <w:jc w:val="center"/>
              <w:rPr>
                <w:rFonts w:ascii="Times New Roman" w:eastAsia="Calibri" w:hAnsi="Times New Roman" w:cs="Times New Roman"/>
                <w:b/>
              </w:rPr>
            </w:pPr>
            <w:r w:rsidRPr="005B36BF">
              <w:rPr>
                <w:rFonts w:ascii="Times New Roman" w:eastAsia="Calibri" w:hAnsi="Times New Roman" w:cs="Times New Roman"/>
                <w:b/>
                <w:iCs/>
              </w:rPr>
              <w:t>Показатели освоения компетенции</w:t>
            </w:r>
          </w:p>
        </w:tc>
      </w:tr>
      <w:tr w:rsidR="005B36BF" w:rsidRPr="005B36BF" w14:paraId="70CB4151" w14:textId="77777777" w:rsidTr="00C91399">
        <w:trPr>
          <w:jc w:val="center"/>
        </w:trPr>
        <w:tc>
          <w:tcPr>
            <w:tcW w:w="3071" w:type="dxa"/>
            <w:vMerge w:val="restart"/>
          </w:tcPr>
          <w:p w14:paraId="0030E0E7" w14:textId="77777777" w:rsidR="005B36BF" w:rsidRPr="005B36BF" w:rsidRDefault="005B36BF" w:rsidP="005B36BF">
            <w:pPr>
              <w:suppressAutoHyphens/>
              <w:rPr>
                <w:rFonts w:ascii="Times New Roman" w:eastAsia="Calibri" w:hAnsi="Times New Roman" w:cs="Times New Roman"/>
              </w:rPr>
            </w:pPr>
            <w:r w:rsidRPr="005B36BF">
              <w:rPr>
                <w:rFonts w:ascii="Times New Roman" w:eastAsia="Calibri" w:hAnsi="Times New Roman" w:cs="Times New Roman"/>
              </w:rPr>
              <w:t>Организация перевозочного процесса на транспорте (по видам транспорта)</w:t>
            </w:r>
          </w:p>
        </w:tc>
        <w:tc>
          <w:tcPr>
            <w:tcW w:w="3493" w:type="dxa"/>
            <w:vMerge w:val="restart"/>
          </w:tcPr>
          <w:p w14:paraId="6E30BE94"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ПК 1.1. Планировать, выполнять и контролировать перевозочный процесс на транспорте, в том числе с применением современных информационных технологий управления перевозками.</w:t>
            </w:r>
          </w:p>
        </w:tc>
        <w:tc>
          <w:tcPr>
            <w:tcW w:w="8222" w:type="dxa"/>
          </w:tcPr>
          <w:p w14:paraId="5F0C2A9A"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Навыки:</w:t>
            </w:r>
          </w:p>
        </w:tc>
      </w:tr>
      <w:tr w:rsidR="005B36BF" w:rsidRPr="005B36BF" w14:paraId="3B150D24" w14:textId="77777777" w:rsidTr="00C91399">
        <w:trPr>
          <w:jc w:val="center"/>
        </w:trPr>
        <w:tc>
          <w:tcPr>
            <w:tcW w:w="3071" w:type="dxa"/>
            <w:vMerge/>
          </w:tcPr>
          <w:p w14:paraId="4095A56E" w14:textId="77777777" w:rsidR="005B36BF" w:rsidRPr="005B36BF" w:rsidRDefault="005B36BF" w:rsidP="005B36BF">
            <w:pPr>
              <w:suppressAutoHyphens/>
              <w:rPr>
                <w:rFonts w:ascii="Times New Roman" w:eastAsia="Calibri" w:hAnsi="Times New Roman" w:cs="Times New Roman"/>
              </w:rPr>
            </w:pPr>
          </w:p>
        </w:tc>
        <w:tc>
          <w:tcPr>
            <w:tcW w:w="3493" w:type="dxa"/>
            <w:vMerge/>
          </w:tcPr>
          <w:p w14:paraId="47F8411B" w14:textId="77777777" w:rsidR="005B36BF" w:rsidRPr="005B36BF" w:rsidRDefault="005B36BF" w:rsidP="005B36BF">
            <w:pPr>
              <w:rPr>
                <w:rFonts w:ascii="Times New Roman" w:eastAsia="Calibri" w:hAnsi="Times New Roman" w:cs="Times New Roman"/>
              </w:rPr>
            </w:pPr>
          </w:p>
        </w:tc>
        <w:tc>
          <w:tcPr>
            <w:tcW w:w="8222" w:type="dxa"/>
          </w:tcPr>
          <w:p w14:paraId="19E681FA" w14:textId="7A2C758F"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использования в работе информационных технологий для обработки оперативной информации и перевозочных документов на </w:t>
            </w:r>
            <w:r>
              <w:rPr>
                <w:rFonts w:ascii="Times New Roman" w:eastAsia="Calibri" w:hAnsi="Times New Roman" w:cs="Times New Roman"/>
              </w:rPr>
              <w:t>(</w:t>
            </w:r>
            <w:r w:rsidRPr="005B36BF">
              <w:rPr>
                <w:rFonts w:ascii="Times New Roman" w:eastAsia="Calibri" w:hAnsi="Times New Roman" w:cs="Times New Roman"/>
                <w:i/>
              </w:rPr>
              <w:t>железнодорожном/ автомобильном/ воздушном/ морском и внутреннем водном</w:t>
            </w:r>
            <w:r>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06F07688" w14:textId="77777777" w:rsidTr="00C91399">
        <w:trPr>
          <w:jc w:val="center"/>
        </w:trPr>
        <w:tc>
          <w:tcPr>
            <w:tcW w:w="3071" w:type="dxa"/>
            <w:vMerge/>
          </w:tcPr>
          <w:p w14:paraId="31A5F632" w14:textId="77777777" w:rsidR="005B36BF" w:rsidRPr="005B36BF" w:rsidRDefault="005B36BF" w:rsidP="005B36BF">
            <w:pPr>
              <w:suppressAutoHyphens/>
              <w:rPr>
                <w:rFonts w:ascii="Times New Roman" w:eastAsia="Calibri" w:hAnsi="Times New Roman" w:cs="Times New Roman"/>
              </w:rPr>
            </w:pPr>
          </w:p>
        </w:tc>
        <w:tc>
          <w:tcPr>
            <w:tcW w:w="3493" w:type="dxa"/>
            <w:vMerge/>
          </w:tcPr>
          <w:p w14:paraId="46E2A704" w14:textId="77777777" w:rsidR="005B36BF" w:rsidRPr="005B36BF" w:rsidRDefault="005B36BF" w:rsidP="005B36BF">
            <w:pPr>
              <w:rPr>
                <w:rFonts w:ascii="Times New Roman" w:eastAsia="Calibri" w:hAnsi="Times New Roman" w:cs="Times New Roman"/>
              </w:rPr>
            </w:pPr>
          </w:p>
        </w:tc>
        <w:tc>
          <w:tcPr>
            <w:tcW w:w="8222" w:type="dxa"/>
          </w:tcPr>
          <w:p w14:paraId="002E2FE8"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ведения технической документации, контроля выполнения заданий и технологических графиков</w:t>
            </w:r>
          </w:p>
        </w:tc>
      </w:tr>
      <w:tr w:rsidR="005B36BF" w:rsidRPr="005B36BF" w14:paraId="252C0946" w14:textId="77777777" w:rsidTr="00C91399">
        <w:trPr>
          <w:jc w:val="center"/>
        </w:trPr>
        <w:tc>
          <w:tcPr>
            <w:tcW w:w="3071" w:type="dxa"/>
            <w:vMerge/>
          </w:tcPr>
          <w:p w14:paraId="51FFE911" w14:textId="77777777" w:rsidR="005B36BF" w:rsidRPr="005B36BF" w:rsidRDefault="005B36BF" w:rsidP="005B36BF">
            <w:pPr>
              <w:rPr>
                <w:rFonts w:ascii="Times New Roman" w:eastAsia="Calibri" w:hAnsi="Times New Roman" w:cs="Times New Roman"/>
              </w:rPr>
            </w:pPr>
          </w:p>
        </w:tc>
        <w:tc>
          <w:tcPr>
            <w:tcW w:w="3493" w:type="dxa"/>
            <w:vMerge/>
          </w:tcPr>
          <w:p w14:paraId="619D1917" w14:textId="77777777" w:rsidR="005B36BF" w:rsidRPr="005B36BF" w:rsidRDefault="005B36BF" w:rsidP="005B36BF">
            <w:pPr>
              <w:rPr>
                <w:rFonts w:ascii="Times New Roman" w:eastAsia="Calibri" w:hAnsi="Times New Roman" w:cs="Times New Roman"/>
              </w:rPr>
            </w:pPr>
          </w:p>
        </w:tc>
        <w:tc>
          <w:tcPr>
            <w:tcW w:w="8222" w:type="dxa"/>
          </w:tcPr>
          <w:p w14:paraId="62D875CC"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Умения:</w:t>
            </w:r>
          </w:p>
        </w:tc>
      </w:tr>
      <w:tr w:rsidR="005B36BF" w:rsidRPr="005B36BF" w14:paraId="4EE48790" w14:textId="77777777" w:rsidTr="00C91399">
        <w:trPr>
          <w:jc w:val="center"/>
        </w:trPr>
        <w:tc>
          <w:tcPr>
            <w:tcW w:w="3071" w:type="dxa"/>
            <w:vMerge/>
          </w:tcPr>
          <w:p w14:paraId="256C8711" w14:textId="77777777" w:rsidR="005B36BF" w:rsidRPr="005B36BF" w:rsidRDefault="005B36BF" w:rsidP="005B36BF">
            <w:pPr>
              <w:rPr>
                <w:rFonts w:ascii="Times New Roman" w:eastAsia="Calibri" w:hAnsi="Times New Roman" w:cs="Times New Roman"/>
              </w:rPr>
            </w:pPr>
          </w:p>
        </w:tc>
        <w:tc>
          <w:tcPr>
            <w:tcW w:w="3493" w:type="dxa"/>
            <w:vMerge/>
          </w:tcPr>
          <w:p w14:paraId="4F865956" w14:textId="77777777" w:rsidR="005B36BF" w:rsidRPr="005B36BF" w:rsidRDefault="005B36BF" w:rsidP="005B36BF">
            <w:pPr>
              <w:rPr>
                <w:rFonts w:ascii="Times New Roman" w:eastAsia="Calibri" w:hAnsi="Times New Roman" w:cs="Times New Roman"/>
              </w:rPr>
            </w:pPr>
          </w:p>
        </w:tc>
        <w:tc>
          <w:tcPr>
            <w:tcW w:w="8222" w:type="dxa"/>
          </w:tcPr>
          <w:p w14:paraId="701E20FD" w14:textId="0032EC0D"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использовать специализированное программное обеспечение для решения транспортных задач в перевозочном процессе на (</w:t>
            </w:r>
            <w:r w:rsidRPr="005B36BF">
              <w:rPr>
                <w:rFonts w:ascii="Times New Roman" w:eastAsia="Calibri" w:hAnsi="Times New Roman" w:cs="Times New Roman"/>
                <w:i/>
              </w:rPr>
              <w:t>железнодорожном/ автомобильном/ воздушном/ морском и внутреннем водном</w:t>
            </w:r>
            <w:r w:rsidRPr="005B36BF">
              <w:rPr>
                <w:rFonts w:ascii="Times New Roman" w:eastAsia="Calibri" w:hAnsi="Times New Roman" w:cs="Times New Roman"/>
              </w:rPr>
              <w:t>) транспорте</w:t>
            </w:r>
          </w:p>
        </w:tc>
      </w:tr>
      <w:tr w:rsidR="005B36BF" w:rsidRPr="005B36BF" w14:paraId="288A711B" w14:textId="77777777" w:rsidTr="00C91399">
        <w:trPr>
          <w:jc w:val="center"/>
        </w:trPr>
        <w:tc>
          <w:tcPr>
            <w:tcW w:w="3071" w:type="dxa"/>
            <w:vMerge/>
          </w:tcPr>
          <w:p w14:paraId="303190AE" w14:textId="77777777" w:rsidR="005B36BF" w:rsidRPr="005B36BF" w:rsidRDefault="005B36BF" w:rsidP="005B36BF">
            <w:pPr>
              <w:rPr>
                <w:rFonts w:ascii="Times New Roman" w:eastAsia="Calibri" w:hAnsi="Times New Roman" w:cs="Times New Roman"/>
              </w:rPr>
            </w:pPr>
          </w:p>
        </w:tc>
        <w:tc>
          <w:tcPr>
            <w:tcW w:w="3493" w:type="dxa"/>
            <w:vMerge/>
          </w:tcPr>
          <w:p w14:paraId="7888363A" w14:textId="77777777" w:rsidR="005B36BF" w:rsidRPr="005B36BF" w:rsidRDefault="005B36BF" w:rsidP="005B36BF">
            <w:pPr>
              <w:rPr>
                <w:rFonts w:ascii="Times New Roman" w:eastAsia="Calibri" w:hAnsi="Times New Roman" w:cs="Times New Roman"/>
              </w:rPr>
            </w:pPr>
          </w:p>
        </w:tc>
        <w:tc>
          <w:tcPr>
            <w:tcW w:w="8222" w:type="dxa"/>
          </w:tcPr>
          <w:p w14:paraId="1C95592A"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обрабатывать и передавать оперативную информацию</w:t>
            </w:r>
          </w:p>
        </w:tc>
      </w:tr>
      <w:tr w:rsidR="005B36BF" w:rsidRPr="005B36BF" w14:paraId="7CBD17D3" w14:textId="77777777" w:rsidTr="00C91399">
        <w:trPr>
          <w:jc w:val="center"/>
        </w:trPr>
        <w:tc>
          <w:tcPr>
            <w:tcW w:w="3071" w:type="dxa"/>
            <w:vMerge/>
          </w:tcPr>
          <w:p w14:paraId="6221F245" w14:textId="77777777" w:rsidR="005B36BF" w:rsidRPr="005B36BF" w:rsidRDefault="005B36BF" w:rsidP="005B36BF">
            <w:pPr>
              <w:rPr>
                <w:rFonts w:ascii="Times New Roman" w:eastAsia="Calibri" w:hAnsi="Times New Roman" w:cs="Times New Roman"/>
              </w:rPr>
            </w:pPr>
          </w:p>
        </w:tc>
        <w:tc>
          <w:tcPr>
            <w:tcW w:w="3493" w:type="dxa"/>
            <w:vMerge/>
          </w:tcPr>
          <w:p w14:paraId="4B583C9F" w14:textId="77777777" w:rsidR="005B36BF" w:rsidRPr="005B36BF" w:rsidRDefault="005B36BF" w:rsidP="005B36BF">
            <w:pPr>
              <w:rPr>
                <w:rFonts w:ascii="Times New Roman" w:eastAsia="Calibri" w:hAnsi="Times New Roman" w:cs="Times New Roman"/>
              </w:rPr>
            </w:pPr>
          </w:p>
        </w:tc>
        <w:tc>
          <w:tcPr>
            <w:tcW w:w="8222" w:type="dxa"/>
          </w:tcPr>
          <w:p w14:paraId="131A8DC2" w14:textId="6D8A6F7F"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анализировать и применять документы, регламентирующие работу </w:t>
            </w:r>
            <w:r>
              <w:rPr>
                <w:rFonts w:ascii="Times New Roman" w:eastAsia="Calibri" w:hAnsi="Times New Roman" w:cs="Times New Roman"/>
              </w:rPr>
              <w:t>(</w:t>
            </w:r>
            <w:r w:rsidRPr="005B36BF">
              <w:rPr>
                <w:rFonts w:ascii="Times New Roman" w:eastAsia="Calibri" w:hAnsi="Times New Roman" w:cs="Times New Roman"/>
                <w:i/>
              </w:rPr>
              <w:t>железнодорожного/ автомобильного/ воздушного/ морского и внутреннего водного</w:t>
            </w:r>
            <w:r>
              <w:rPr>
                <w:rFonts w:ascii="Times New Roman" w:eastAsia="Calibri" w:hAnsi="Times New Roman" w:cs="Times New Roman"/>
              </w:rPr>
              <w:t>)</w:t>
            </w:r>
            <w:r w:rsidRPr="005B36BF">
              <w:rPr>
                <w:rFonts w:ascii="Times New Roman" w:eastAsia="Calibri" w:hAnsi="Times New Roman" w:cs="Times New Roman"/>
              </w:rPr>
              <w:t xml:space="preserve"> транспорта в целом и его объектов в частности</w:t>
            </w:r>
          </w:p>
        </w:tc>
      </w:tr>
      <w:tr w:rsidR="005B36BF" w:rsidRPr="005B36BF" w14:paraId="2EDBA210" w14:textId="77777777" w:rsidTr="00C91399">
        <w:trPr>
          <w:jc w:val="center"/>
        </w:trPr>
        <w:tc>
          <w:tcPr>
            <w:tcW w:w="3071" w:type="dxa"/>
            <w:vMerge/>
          </w:tcPr>
          <w:p w14:paraId="7D47FD5F" w14:textId="77777777" w:rsidR="005B36BF" w:rsidRPr="005B36BF" w:rsidRDefault="005B36BF" w:rsidP="005B36BF">
            <w:pPr>
              <w:rPr>
                <w:rFonts w:ascii="Times New Roman" w:eastAsia="Calibri" w:hAnsi="Times New Roman" w:cs="Times New Roman"/>
              </w:rPr>
            </w:pPr>
          </w:p>
        </w:tc>
        <w:tc>
          <w:tcPr>
            <w:tcW w:w="3493" w:type="dxa"/>
            <w:vMerge/>
          </w:tcPr>
          <w:p w14:paraId="4DD0324D" w14:textId="77777777" w:rsidR="005B36BF" w:rsidRPr="005B36BF" w:rsidRDefault="005B36BF" w:rsidP="005B36BF">
            <w:pPr>
              <w:rPr>
                <w:rFonts w:ascii="Times New Roman" w:eastAsia="Calibri" w:hAnsi="Times New Roman" w:cs="Times New Roman"/>
              </w:rPr>
            </w:pPr>
          </w:p>
        </w:tc>
        <w:tc>
          <w:tcPr>
            <w:tcW w:w="8222" w:type="dxa"/>
          </w:tcPr>
          <w:p w14:paraId="47269980"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Знания:</w:t>
            </w:r>
          </w:p>
        </w:tc>
      </w:tr>
      <w:tr w:rsidR="005B36BF" w:rsidRPr="005B36BF" w14:paraId="5DE2C40C" w14:textId="77777777" w:rsidTr="00C91399">
        <w:trPr>
          <w:jc w:val="center"/>
        </w:trPr>
        <w:tc>
          <w:tcPr>
            <w:tcW w:w="3071" w:type="dxa"/>
            <w:vMerge/>
          </w:tcPr>
          <w:p w14:paraId="3AE4FC21" w14:textId="77777777" w:rsidR="005B36BF" w:rsidRPr="005B36BF" w:rsidRDefault="005B36BF" w:rsidP="005B36BF">
            <w:pPr>
              <w:rPr>
                <w:rFonts w:ascii="Times New Roman" w:eastAsia="Calibri" w:hAnsi="Times New Roman" w:cs="Times New Roman"/>
              </w:rPr>
            </w:pPr>
          </w:p>
        </w:tc>
        <w:tc>
          <w:tcPr>
            <w:tcW w:w="3493" w:type="dxa"/>
            <w:vMerge/>
          </w:tcPr>
          <w:p w14:paraId="7DA9604A" w14:textId="77777777" w:rsidR="005B36BF" w:rsidRPr="005B36BF" w:rsidRDefault="005B36BF" w:rsidP="005B36BF">
            <w:pPr>
              <w:rPr>
                <w:rFonts w:ascii="Times New Roman" w:eastAsia="Calibri" w:hAnsi="Times New Roman" w:cs="Times New Roman"/>
              </w:rPr>
            </w:pPr>
          </w:p>
        </w:tc>
        <w:tc>
          <w:tcPr>
            <w:tcW w:w="8222" w:type="dxa"/>
          </w:tcPr>
          <w:p w14:paraId="65E00312" w14:textId="0D36838F"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оперативное планирование, формы и структуру управления работой на </w:t>
            </w:r>
            <w:r>
              <w:rPr>
                <w:rFonts w:ascii="Times New Roman" w:eastAsia="Calibri" w:hAnsi="Times New Roman" w:cs="Times New Roman"/>
              </w:rPr>
              <w:t>(</w:t>
            </w:r>
            <w:r w:rsidRPr="005B36BF">
              <w:rPr>
                <w:rFonts w:ascii="Times New Roman" w:eastAsia="Calibri" w:hAnsi="Times New Roman" w:cs="Times New Roman"/>
                <w:i/>
              </w:rPr>
              <w:t>железнодорожном/ автомобильном/ воздушном/ морском и внутреннем водном</w:t>
            </w:r>
            <w:r>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74A684C5" w14:textId="77777777" w:rsidTr="00C91399">
        <w:trPr>
          <w:jc w:val="center"/>
        </w:trPr>
        <w:tc>
          <w:tcPr>
            <w:tcW w:w="3071" w:type="dxa"/>
            <w:vMerge/>
          </w:tcPr>
          <w:p w14:paraId="5F87D986" w14:textId="77777777" w:rsidR="005B36BF" w:rsidRPr="005B36BF" w:rsidRDefault="005B36BF" w:rsidP="005B36BF">
            <w:pPr>
              <w:rPr>
                <w:rFonts w:ascii="Times New Roman" w:eastAsia="Calibri" w:hAnsi="Times New Roman" w:cs="Times New Roman"/>
              </w:rPr>
            </w:pPr>
          </w:p>
        </w:tc>
        <w:tc>
          <w:tcPr>
            <w:tcW w:w="3493" w:type="dxa"/>
            <w:vMerge/>
          </w:tcPr>
          <w:p w14:paraId="79B0C95C" w14:textId="77777777" w:rsidR="005B36BF" w:rsidRPr="005B36BF" w:rsidRDefault="005B36BF" w:rsidP="005B36BF">
            <w:pPr>
              <w:rPr>
                <w:rFonts w:ascii="Times New Roman" w:eastAsia="Calibri" w:hAnsi="Times New Roman" w:cs="Times New Roman"/>
              </w:rPr>
            </w:pPr>
          </w:p>
        </w:tc>
        <w:tc>
          <w:tcPr>
            <w:tcW w:w="8222" w:type="dxa"/>
          </w:tcPr>
          <w:p w14:paraId="0E29CCE7" w14:textId="701F1F5B"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основы эксплуатации технических средств </w:t>
            </w:r>
            <w:r>
              <w:rPr>
                <w:rFonts w:ascii="Times New Roman" w:eastAsia="Calibri" w:hAnsi="Times New Roman" w:cs="Times New Roman"/>
              </w:rPr>
              <w:t>(</w:t>
            </w:r>
            <w:r w:rsidRPr="005B36BF">
              <w:rPr>
                <w:rFonts w:ascii="Times New Roman" w:eastAsia="Calibri" w:hAnsi="Times New Roman" w:cs="Times New Roman"/>
                <w:i/>
              </w:rPr>
              <w:t>железнодорожного/ автомобильного/ воздушного/ морского и внутреннего водного</w:t>
            </w:r>
            <w:r>
              <w:rPr>
                <w:rFonts w:ascii="Times New Roman" w:eastAsia="Calibri" w:hAnsi="Times New Roman" w:cs="Times New Roman"/>
              </w:rPr>
              <w:t>)</w:t>
            </w:r>
            <w:r w:rsidRPr="005B36BF">
              <w:rPr>
                <w:rFonts w:ascii="Times New Roman" w:eastAsia="Calibri" w:hAnsi="Times New Roman" w:cs="Times New Roman"/>
              </w:rPr>
              <w:t xml:space="preserve"> транспорта</w:t>
            </w:r>
          </w:p>
        </w:tc>
      </w:tr>
      <w:tr w:rsidR="005B36BF" w:rsidRPr="005B36BF" w14:paraId="19EA9011" w14:textId="77777777" w:rsidTr="00C91399">
        <w:trPr>
          <w:jc w:val="center"/>
        </w:trPr>
        <w:tc>
          <w:tcPr>
            <w:tcW w:w="3071" w:type="dxa"/>
            <w:vMerge/>
          </w:tcPr>
          <w:p w14:paraId="33406504" w14:textId="77777777" w:rsidR="005B36BF" w:rsidRPr="005B36BF" w:rsidRDefault="005B36BF" w:rsidP="005B36BF">
            <w:pPr>
              <w:rPr>
                <w:rFonts w:ascii="Times New Roman" w:eastAsia="Calibri" w:hAnsi="Times New Roman" w:cs="Times New Roman"/>
              </w:rPr>
            </w:pPr>
          </w:p>
        </w:tc>
        <w:tc>
          <w:tcPr>
            <w:tcW w:w="3493" w:type="dxa"/>
            <w:vMerge/>
          </w:tcPr>
          <w:p w14:paraId="48701036" w14:textId="77777777" w:rsidR="005B36BF" w:rsidRPr="005B36BF" w:rsidRDefault="005B36BF" w:rsidP="005B36BF">
            <w:pPr>
              <w:rPr>
                <w:rFonts w:ascii="Times New Roman" w:eastAsia="Calibri" w:hAnsi="Times New Roman" w:cs="Times New Roman"/>
              </w:rPr>
            </w:pPr>
          </w:p>
        </w:tc>
        <w:tc>
          <w:tcPr>
            <w:tcW w:w="8222" w:type="dxa"/>
          </w:tcPr>
          <w:p w14:paraId="0E2AC595"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состав, функции и возможности информационных и телекоммуникационных технологий и систем в профессиональной деятельности</w:t>
            </w:r>
          </w:p>
        </w:tc>
      </w:tr>
      <w:tr w:rsidR="005B36BF" w:rsidRPr="005B36BF" w14:paraId="21815A2D" w14:textId="77777777" w:rsidTr="00C91399">
        <w:trPr>
          <w:jc w:val="center"/>
        </w:trPr>
        <w:tc>
          <w:tcPr>
            <w:tcW w:w="3071" w:type="dxa"/>
            <w:vMerge/>
          </w:tcPr>
          <w:p w14:paraId="56A592B9" w14:textId="77777777" w:rsidR="005B36BF" w:rsidRPr="005B36BF" w:rsidRDefault="005B36BF" w:rsidP="005B36BF">
            <w:pPr>
              <w:rPr>
                <w:rFonts w:ascii="Times New Roman" w:eastAsia="Calibri" w:hAnsi="Times New Roman" w:cs="Times New Roman"/>
              </w:rPr>
            </w:pPr>
          </w:p>
        </w:tc>
        <w:tc>
          <w:tcPr>
            <w:tcW w:w="3493" w:type="dxa"/>
            <w:vMerge w:val="restart"/>
          </w:tcPr>
          <w:p w14:paraId="28FAA60A" w14:textId="77777777" w:rsidR="005B36BF" w:rsidRPr="005B36BF" w:rsidRDefault="005B36BF" w:rsidP="005B36BF">
            <w:pPr>
              <w:rPr>
                <w:rFonts w:ascii="Times New Roman" w:eastAsia="Calibri" w:hAnsi="Times New Roman" w:cs="Times New Roman"/>
                <w:iCs/>
              </w:rPr>
            </w:pPr>
            <w:r w:rsidRPr="005B36BF">
              <w:rPr>
                <w:rFonts w:ascii="Times New Roman" w:eastAsia="Calibri" w:hAnsi="Times New Roman" w:cs="Times New Roman"/>
                <w:iCs/>
              </w:rPr>
              <w:t>ПК 1.2. Оформлять документы, регламентирующие организацию перевозочного процесса на транспорте.</w:t>
            </w:r>
          </w:p>
        </w:tc>
        <w:tc>
          <w:tcPr>
            <w:tcW w:w="8222" w:type="dxa"/>
          </w:tcPr>
          <w:p w14:paraId="32C09783"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 xml:space="preserve">Навыки: </w:t>
            </w:r>
          </w:p>
        </w:tc>
      </w:tr>
      <w:tr w:rsidR="005B36BF" w:rsidRPr="005B36BF" w14:paraId="24DF10D3" w14:textId="77777777" w:rsidTr="00C91399">
        <w:trPr>
          <w:jc w:val="center"/>
        </w:trPr>
        <w:tc>
          <w:tcPr>
            <w:tcW w:w="3071" w:type="dxa"/>
            <w:vMerge/>
          </w:tcPr>
          <w:p w14:paraId="7A6D452A" w14:textId="77777777" w:rsidR="005B36BF" w:rsidRPr="005B36BF" w:rsidRDefault="005B36BF" w:rsidP="005B36BF">
            <w:pPr>
              <w:rPr>
                <w:rFonts w:ascii="Times New Roman" w:eastAsia="Calibri" w:hAnsi="Times New Roman" w:cs="Times New Roman"/>
              </w:rPr>
            </w:pPr>
          </w:p>
        </w:tc>
        <w:tc>
          <w:tcPr>
            <w:tcW w:w="3493" w:type="dxa"/>
            <w:vMerge/>
          </w:tcPr>
          <w:p w14:paraId="4D034DC6" w14:textId="77777777" w:rsidR="005B36BF" w:rsidRPr="005B36BF" w:rsidRDefault="005B36BF" w:rsidP="005B36BF">
            <w:pPr>
              <w:rPr>
                <w:rFonts w:ascii="Times New Roman" w:eastAsia="Calibri" w:hAnsi="Times New Roman" w:cs="Times New Roman"/>
              </w:rPr>
            </w:pPr>
          </w:p>
        </w:tc>
        <w:tc>
          <w:tcPr>
            <w:tcW w:w="8222" w:type="dxa"/>
          </w:tcPr>
          <w:p w14:paraId="12CB85F7" w14:textId="2E19DEA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 xml:space="preserve">составления и оформления документов, регламентирующих работу </w:t>
            </w:r>
            <w:r>
              <w:rPr>
                <w:rFonts w:ascii="Times New Roman" w:eastAsia="Calibri" w:hAnsi="Times New Roman" w:cs="Times New Roman"/>
              </w:rPr>
              <w:t>(</w:t>
            </w:r>
            <w:r w:rsidRPr="005B36BF">
              <w:rPr>
                <w:rFonts w:ascii="Times New Roman" w:eastAsia="Calibri" w:hAnsi="Times New Roman" w:cs="Times New Roman"/>
                <w:i/>
              </w:rPr>
              <w:t>железнодорожного/ автомобильного/ воздушного/ морского и внутреннего водного</w:t>
            </w:r>
            <w:r>
              <w:rPr>
                <w:rFonts w:ascii="Times New Roman" w:eastAsia="Calibri" w:hAnsi="Times New Roman" w:cs="Times New Roman"/>
              </w:rPr>
              <w:t>)</w:t>
            </w:r>
            <w:r w:rsidRPr="005B36BF">
              <w:rPr>
                <w:rFonts w:ascii="Times New Roman" w:eastAsia="Calibri" w:hAnsi="Times New Roman" w:cs="Times New Roman"/>
              </w:rPr>
              <w:t xml:space="preserve"> транспорта</w:t>
            </w:r>
          </w:p>
        </w:tc>
      </w:tr>
      <w:tr w:rsidR="005B36BF" w:rsidRPr="005B36BF" w14:paraId="0A181468" w14:textId="77777777" w:rsidTr="00C91399">
        <w:trPr>
          <w:jc w:val="center"/>
        </w:trPr>
        <w:tc>
          <w:tcPr>
            <w:tcW w:w="3071" w:type="dxa"/>
            <w:vMerge/>
          </w:tcPr>
          <w:p w14:paraId="1C953C0E" w14:textId="77777777" w:rsidR="005B36BF" w:rsidRPr="005B36BF" w:rsidRDefault="005B36BF" w:rsidP="005B36BF">
            <w:pPr>
              <w:rPr>
                <w:rFonts w:ascii="Times New Roman" w:eastAsia="Calibri" w:hAnsi="Times New Roman" w:cs="Times New Roman"/>
              </w:rPr>
            </w:pPr>
          </w:p>
        </w:tc>
        <w:tc>
          <w:tcPr>
            <w:tcW w:w="3493" w:type="dxa"/>
            <w:vMerge/>
          </w:tcPr>
          <w:p w14:paraId="242DB0EA" w14:textId="77777777" w:rsidR="005B36BF" w:rsidRPr="005B36BF" w:rsidRDefault="005B36BF" w:rsidP="005B36BF">
            <w:pPr>
              <w:rPr>
                <w:rFonts w:ascii="Times New Roman" w:eastAsia="Calibri" w:hAnsi="Times New Roman" w:cs="Times New Roman"/>
              </w:rPr>
            </w:pPr>
          </w:p>
        </w:tc>
        <w:tc>
          <w:tcPr>
            <w:tcW w:w="8222" w:type="dxa"/>
          </w:tcPr>
          <w:p w14:paraId="07E8D3F5" w14:textId="732867B2"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ведения типовой технической и перевозочной документации при организации перевозочного процесса на (</w:t>
            </w:r>
            <w:r w:rsidRPr="005B36BF">
              <w:rPr>
                <w:rFonts w:ascii="Times New Roman" w:eastAsia="Calibri" w:hAnsi="Times New Roman" w:cs="Times New Roman"/>
                <w:i/>
              </w:rPr>
              <w:t>железнодорожном/ автомобильном/ воздушном/ морском и внутреннем водном</w:t>
            </w:r>
            <w:r w:rsidRPr="005B36BF">
              <w:rPr>
                <w:rFonts w:ascii="Times New Roman" w:eastAsia="Calibri" w:hAnsi="Times New Roman" w:cs="Times New Roman"/>
              </w:rPr>
              <w:t>) транспорте</w:t>
            </w:r>
          </w:p>
        </w:tc>
      </w:tr>
      <w:tr w:rsidR="005B36BF" w:rsidRPr="005B36BF" w14:paraId="0463E083" w14:textId="77777777" w:rsidTr="00C91399">
        <w:trPr>
          <w:jc w:val="center"/>
        </w:trPr>
        <w:tc>
          <w:tcPr>
            <w:tcW w:w="3071" w:type="dxa"/>
            <w:vMerge/>
          </w:tcPr>
          <w:p w14:paraId="58D3884F" w14:textId="77777777" w:rsidR="005B36BF" w:rsidRPr="005B36BF" w:rsidRDefault="005B36BF" w:rsidP="005B36BF">
            <w:pPr>
              <w:rPr>
                <w:rFonts w:ascii="Times New Roman" w:eastAsia="Calibri" w:hAnsi="Times New Roman" w:cs="Times New Roman"/>
              </w:rPr>
            </w:pPr>
          </w:p>
        </w:tc>
        <w:tc>
          <w:tcPr>
            <w:tcW w:w="3493" w:type="dxa"/>
            <w:vMerge/>
          </w:tcPr>
          <w:p w14:paraId="4621372F" w14:textId="77777777" w:rsidR="005B36BF" w:rsidRPr="005B36BF" w:rsidRDefault="005B36BF" w:rsidP="005B36BF">
            <w:pPr>
              <w:rPr>
                <w:rFonts w:ascii="Times New Roman" w:eastAsia="Calibri" w:hAnsi="Times New Roman" w:cs="Times New Roman"/>
              </w:rPr>
            </w:pPr>
          </w:p>
        </w:tc>
        <w:tc>
          <w:tcPr>
            <w:tcW w:w="8222" w:type="dxa"/>
          </w:tcPr>
          <w:p w14:paraId="034EE2EA"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Умения:</w:t>
            </w:r>
          </w:p>
        </w:tc>
      </w:tr>
      <w:tr w:rsidR="005B36BF" w:rsidRPr="005B36BF" w14:paraId="757FBC19" w14:textId="77777777" w:rsidTr="00C91399">
        <w:trPr>
          <w:jc w:val="center"/>
        </w:trPr>
        <w:tc>
          <w:tcPr>
            <w:tcW w:w="3071" w:type="dxa"/>
            <w:vMerge/>
          </w:tcPr>
          <w:p w14:paraId="06A8A93C" w14:textId="77777777" w:rsidR="005B36BF" w:rsidRPr="005B36BF" w:rsidRDefault="005B36BF" w:rsidP="005B36BF">
            <w:pPr>
              <w:rPr>
                <w:rFonts w:ascii="Times New Roman" w:eastAsia="Calibri" w:hAnsi="Times New Roman" w:cs="Times New Roman"/>
              </w:rPr>
            </w:pPr>
          </w:p>
        </w:tc>
        <w:tc>
          <w:tcPr>
            <w:tcW w:w="3493" w:type="dxa"/>
            <w:vMerge/>
          </w:tcPr>
          <w:p w14:paraId="0F710A47" w14:textId="77777777" w:rsidR="005B36BF" w:rsidRPr="005B36BF" w:rsidRDefault="005B36BF" w:rsidP="005B36BF">
            <w:pPr>
              <w:rPr>
                <w:rFonts w:ascii="Times New Roman" w:eastAsia="Calibri" w:hAnsi="Times New Roman" w:cs="Times New Roman"/>
              </w:rPr>
            </w:pPr>
          </w:p>
        </w:tc>
        <w:tc>
          <w:tcPr>
            <w:tcW w:w="8222" w:type="dxa"/>
          </w:tcPr>
          <w:p w14:paraId="7EA405CE"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организовывать работу с документами</w:t>
            </w:r>
          </w:p>
        </w:tc>
      </w:tr>
      <w:tr w:rsidR="005B36BF" w:rsidRPr="005B36BF" w14:paraId="7D14E928" w14:textId="77777777" w:rsidTr="00C91399">
        <w:trPr>
          <w:jc w:val="center"/>
        </w:trPr>
        <w:tc>
          <w:tcPr>
            <w:tcW w:w="3071" w:type="dxa"/>
            <w:vMerge/>
          </w:tcPr>
          <w:p w14:paraId="40600C7C" w14:textId="77777777" w:rsidR="005B36BF" w:rsidRPr="005B36BF" w:rsidRDefault="005B36BF" w:rsidP="005B36BF">
            <w:pPr>
              <w:rPr>
                <w:rFonts w:ascii="Times New Roman" w:eastAsia="Calibri" w:hAnsi="Times New Roman" w:cs="Times New Roman"/>
              </w:rPr>
            </w:pPr>
          </w:p>
        </w:tc>
        <w:tc>
          <w:tcPr>
            <w:tcW w:w="3493" w:type="dxa"/>
            <w:vMerge/>
          </w:tcPr>
          <w:p w14:paraId="3FCBBF33" w14:textId="77777777" w:rsidR="005B36BF" w:rsidRPr="005B36BF" w:rsidRDefault="005B36BF" w:rsidP="005B36BF">
            <w:pPr>
              <w:rPr>
                <w:rFonts w:ascii="Times New Roman" w:eastAsia="Calibri" w:hAnsi="Times New Roman" w:cs="Times New Roman"/>
              </w:rPr>
            </w:pPr>
          </w:p>
        </w:tc>
        <w:tc>
          <w:tcPr>
            <w:tcW w:w="8222" w:type="dxa"/>
          </w:tcPr>
          <w:p w14:paraId="0672CC51" w14:textId="15DA9AFF"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оформлять техническую и перевозочную документацию, регламентирующую работу </w:t>
            </w:r>
            <w:r>
              <w:rPr>
                <w:rFonts w:ascii="Times New Roman" w:eastAsia="Calibri" w:hAnsi="Times New Roman" w:cs="Times New Roman"/>
              </w:rPr>
              <w:t>(</w:t>
            </w:r>
            <w:r w:rsidRPr="005B36BF">
              <w:rPr>
                <w:rFonts w:ascii="Times New Roman" w:eastAsia="Calibri" w:hAnsi="Times New Roman" w:cs="Times New Roman"/>
                <w:i/>
              </w:rPr>
              <w:t>железнодорожного/ автомобильного/ воздушного/ морского и внутреннего водного</w:t>
            </w:r>
            <w:r>
              <w:rPr>
                <w:rFonts w:ascii="Times New Roman" w:eastAsia="Calibri" w:hAnsi="Times New Roman" w:cs="Times New Roman"/>
              </w:rPr>
              <w:t>)</w:t>
            </w:r>
            <w:r w:rsidRPr="005B36BF">
              <w:rPr>
                <w:rFonts w:ascii="Times New Roman" w:eastAsia="Calibri" w:hAnsi="Times New Roman" w:cs="Times New Roman"/>
              </w:rPr>
              <w:t xml:space="preserve"> транспорта в целом и его объектов в частности</w:t>
            </w:r>
          </w:p>
        </w:tc>
      </w:tr>
      <w:tr w:rsidR="005B36BF" w:rsidRPr="005B36BF" w14:paraId="46DC3051" w14:textId="77777777" w:rsidTr="00C91399">
        <w:trPr>
          <w:jc w:val="center"/>
        </w:trPr>
        <w:tc>
          <w:tcPr>
            <w:tcW w:w="3071" w:type="dxa"/>
            <w:vMerge/>
          </w:tcPr>
          <w:p w14:paraId="2641AA67" w14:textId="77777777" w:rsidR="005B36BF" w:rsidRPr="005B36BF" w:rsidRDefault="005B36BF" w:rsidP="005B36BF">
            <w:pPr>
              <w:rPr>
                <w:rFonts w:ascii="Times New Roman" w:eastAsia="Calibri" w:hAnsi="Times New Roman" w:cs="Times New Roman"/>
              </w:rPr>
            </w:pPr>
          </w:p>
        </w:tc>
        <w:tc>
          <w:tcPr>
            <w:tcW w:w="3493" w:type="dxa"/>
            <w:vMerge/>
          </w:tcPr>
          <w:p w14:paraId="40330976" w14:textId="77777777" w:rsidR="005B36BF" w:rsidRPr="005B36BF" w:rsidRDefault="005B36BF" w:rsidP="005B36BF">
            <w:pPr>
              <w:rPr>
                <w:rFonts w:ascii="Times New Roman" w:eastAsia="Calibri" w:hAnsi="Times New Roman" w:cs="Times New Roman"/>
              </w:rPr>
            </w:pPr>
          </w:p>
        </w:tc>
        <w:tc>
          <w:tcPr>
            <w:tcW w:w="8222" w:type="dxa"/>
          </w:tcPr>
          <w:p w14:paraId="00FEB7C2"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Знания:</w:t>
            </w:r>
          </w:p>
        </w:tc>
      </w:tr>
      <w:tr w:rsidR="005B36BF" w:rsidRPr="005B36BF" w14:paraId="39620742" w14:textId="77777777" w:rsidTr="00C91399">
        <w:trPr>
          <w:jc w:val="center"/>
        </w:trPr>
        <w:tc>
          <w:tcPr>
            <w:tcW w:w="3071" w:type="dxa"/>
            <w:vMerge/>
          </w:tcPr>
          <w:p w14:paraId="08367F07" w14:textId="77777777" w:rsidR="005B36BF" w:rsidRPr="005B36BF" w:rsidRDefault="005B36BF" w:rsidP="005B36BF">
            <w:pPr>
              <w:rPr>
                <w:rFonts w:ascii="Times New Roman" w:eastAsia="Calibri" w:hAnsi="Times New Roman" w:cs="Times New Roman"/>
              </w:rPr>
            </w:pPr>
          </w:p>
        </w:tc>
        <w:tc>
          <w:tcPr>
            <w:tcW w:w="3493" w:type="dxa"/>
            <w:vMerge/>
          </w:tcPr>
          <w:p w14:paraId="2DB3E831" w14:textId="77777777" w:rsidR="005B36BF" w:rsidRPr="005B36BF" w:rsidRDefault="005B36BF" w:rsidP="005B36BF">
            <w:pPr>
              <w:rPr>
                <w:rFonts w:ascii="Times New Roman" w:eastAsia="Calibri" w:hAnsi="Times New Roman" w:cs="Times New Roman"/>
              </w:rPr>
            </w:pPr>
          </w:p>
        </w:tc>
        <w:tc>
          <w:tcPr>
            <w:tcW w:w="8222" w:type="dxa"/>
          </w:tcPr>
          <w:p w14:paraId="69DF5F90" w14:textId="116B4021"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требования к оформлению документов, регламентирующих организацию перевозочного процесса на (</w:t>
            </w:r>
            <w:r w:rsidRPr="005B36BF">
              <w:rPr>
                <w:rFonts w:ascii="Times New Roman" w:eastAsia="Calibri" w:hAnsi="Times New Roman" w:cs="Times New Roman"/>
                <w:i/>
              </w:rPr>
              <w:t>железнодорожном/ автомобильном/ воздушном/ морском и внутреннем водном</w:t>
            </w:r>
            <w:r w:rsidRPr="005B36BF">
              <w:rPr>
                <w:rFonts w:ascii="Times New Roman" w:eastAsia="Calibri" w:hAnsi="Times New Roman" w:cs="Times New Roman"/>
              </w:rPr>
              <w:t>)</w:t>
            </w:r>
            <w:r>
              <w:rPr>
                <w:rFonts w:ascii="Times New Roman" w:eastAsia="Calibri" w:hAnsi="Times New Roman" w:cs="Times New Roman"/>
              </w:rPr>
              <w:t xml:space="preserve"> </w:t>
            </w:r>
            <w:r w:rsidRPr="005B36BF">
              <w:rPr>
                <w:rFonts w:ascii="Times New Roman" w:eastAsia="Calibri" w:hAnsi="Times New Roman" w:cs="Times New Roman"/>
              </w:rPr>
              <w:t>транспорте</w:t>
            </w:r>
          </w:p>
        </w:tc>
      </w:tr>
      <w:tr w:rsidR="005B36BF" w:rsidRPr="005B36BF" w14:paraId="65091A01" w14:textId="77777777" w:rsidTr="00C91399">
        <w:trPr>
          <w:jc w:val="center"/>
        </w:trPr>
        <w:tc>
          <w:tcPr>
            <w:tcW w:w="3071" w:type="dxa"/>
            <w:vMerge w:val="restart"/>
          </w:tcPr>
          <w:p w14:paraId="00BD30B1"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Организация движения и обеспечение безопасности на транспорте (по видам транспорта)</w:t>
            </w:r>
          </w:p>
        </w:tc>
        <w:tc>
          <w:tcPr>
            <w:tcW w:w="3493" w:type="dxa"/>
            <w:vMerge w:val="restart"/>
          </w:tcPr>
          <w:p w14:paraId="7501B53D"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ПК 2.1. Обеспечивать выполнение условий по организации движения транспорта.</w:t>
            </w:r>
          </w:p>
        </w:tc>
        <w:tc>
          <w:tcPr>
            <w:tcW w:w="8222" w:type="dxa"/>
          </w:tcPr>
          <w:p w14:paraId="5D92D52D"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 xml:space="preserve">Навыки: </w:t>
            </w:r>
          </w:p>
        </w:tc>
      </w:tr>
      <w:tr w:rsidR="005B36BF" w:rsidRPr="005B36BF" w14:paraId="4E1A8A81" w14:textId="77777777" w:rsidTr="00C91399">
        <w:trPr>
          <w:jc w:val="center"/>
        </w:trPr>
        <w:tc>
          <w:tcPr>
            <w:tcW w:w="3071" w:type="dxa"/>
            <w:vMerge/>
          </w:tcPr>
          <w:p w14:paraId="29377F77" w14:textId="77777777" w:rsidR="005B36BF" w:rsidRPr="005B36BF" w:rsidRDefault="005B36BF" w:rsidP="005B36BF">
            <w:pPr>
              <w:rPr>
                <w:rFonts w:ascii="Times New Roman" w:eastAsia="Calibri" w:hAnsi="Times New Roman" w:cs="Times New Roman"/>
              </w:rPr>
            </w:pPr>
          </w:p>
        </w:tc>
        <w:tc>
          <w:tcPr>
            <w:tcW w:w="3493" w:type="dxa"/>
            <w:vMerge/>
          </w:tcPr>
          <w:p w14:paraId="5121CFAC" w14:textId="77777777" w:rsidR="005B36BF" w:rsidRPr="005B36BF" w:rsidRDefault="005B36BF" w:rsidP="005B36BF">
            <w:pPr>
              <w:rPr>
                <w:rFonts w:ascii="Times New Roman" w:eastAsia="Calibri" w:hAnsi="Times New Roman" w:cs="Times New Roman"/>
              </w:rPr>
            </w:pPr>
          </w:p>
        </w:tc>
        <w:tc>
          <w:tcPr>
            <w:tcW w:w="8222" w:type="dxa"/>
          </w:tcPr>
          <w:p w14:paraId="1928D25A" w14:textId="759AEE00"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 xml:space="preserve">разработки графика движения </w:t>
            </w:r>
            <w:r>
              <w:rPr>
                <w:rFonts w:ascii="Times New Roman" w:eastAsia="Calibri" w:hAnsi="Times New Roman" w:cs="Times New Roman"/>
              </w:rPr>
              <w:t>(</w:t>
            </w:r>
            <w:r w:rsidRPr="005B36BF">
              <w:rPr>
                <w:rFonts w:ascii="Times New Roman" w:eastAsia="Calibri" w:hAnsi="Times New Roman" w:cs="Times New Roman"/>
                <w:i/>
              </w:rPr>
              <w:t>поездов</w:t>
            </w:r>
            <w:r w:rsidRPr="00050532">
              <w:rPr>
                <w:rFonts w:ascii="Times New Roman" w:eastAsia="Calibri" w:hAnsi="Times New Roman" w:cs="Times New Roman"/>
                <w:i/>
              </w:rPr>
              <w:t xml:space="preserve">/ автотранспортных средств/ </w:t>
            </w:r>
            <w:r w:rsidR="00050532">
              <w:rPr>
                <w:rFonts w:ascii="Times New Roman" w:eastAsia="Calibri" w:hAnsi="Times New Roman" w:cs="Times New Roman"/>
                <w:i/>
              </w:rPr>
              <w:t xml:space="preserve">транспортных </w:t>
            </w:r>
            <w:r w:rsidR="00050532" w:rsidRPr="00050532">
              <w:rPr>
                <w:rFonts w:ascii="Times New Roman" w:eastAsia="Calibri" w:hAnsi="Times New Roman" w:cs="Times New Roman"/>
                <w:i/>
              </w:rPr>
              <w:t>средств воздушного транспорта/ транспортных средств морского и внутреннего водного транспорта</w:t>
            </w:r>
            <w:r w:rsidR="00050532">
              <w:rPr>
                <w:rFonts w:ascii="Times New Roman" w:eastAsia="Calibri" w:hAnsi="Times New Roman" w:cs="Times New Roman"/>
              </w:rPr>
              <w:t>)</w:t>
            </w:r>
            <w:r w:rsidRPr="005B36BF">
              <w:rPr>
                <w:rFonts w:ascii="Times New Roman" w:eastAsia="Calibri" w:hAnsi="Times New Roman" w:cs="Times New Roman"/>
              </w:rPr>
              <w:t xml:space="preserve"> с учетом пропускной способности и технических возможностей инфраструктуры</w:t>
            </w:r>
          </w:p>
        </w:tc>
      </w:tr>
      <w:tr w:rsidR="005B36BF" w:rsidRPr="005B36BF" w14:paraId="2B9406EF" w14:textId="77777777" w:rsidTr="00C91399">
        <w:trPr>
          <w:jc w:val="center"/>
        </w:trPr>
        <w:tc>
          <w:tcPr>
            <w:tcW w:w="3071" w:type="dxa"/>
            <w:vMerge/>
          </w:tcPr>
          <w:p w14:paraId="6B405F76" w14:textId="77777777" w:rsidR="005B36BF" w:rsidRPr="005B36BF" w:rsidRDefault="005B36BF" w:rsidP="005B36BF">
            <w:pPr>
              <w:rPr>
                <w:rFonts w:ascii="Times New Roman" w:eastAsia="Calibri" w:hAnsi="Times New Roman" w:cs="Times New Roman"/>
              </w:rPr>
            </w:pPr>
          </w:p>
        </w:tc>
        <w:tc>
          <w:tcPr>
            <w:tcW w:w="3493" w:type="dxa"/>
            <w:vMerge/>
          </w:tcPr>
          <w:p w14:paraId="1F9B2196" w14:textId="77777777" w:rsidR="005B36BF" w:rsidRPr="005B36BF" w:rsidRDefault="005B36BF" w:rsidP="005B36BF">
            <w:pPr>
              <w:rPr>
                <w:rFonts w:ascii="Times New Roman" w:eastAsia="Calibri" w:hAnsi="Times New Roman" w:cs="Times New Roman"/>
              </w:rPr>
            </w:pPr>
          </w:p>
        </w:tc>
        <w:tc>
          <w:tcPr>
            <w:tcW w:w="8222" w:type="dxa"/>
          </w:tcPr>
          <w:p w14:paraId="1D644ABD"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Умения:</w:t>
            </w:r>
          </w:p>
        </w:tc>
      </w:tr>
      <w:tr w:rsidR="005B36BF" w:rsidRPr="005B36BF" w14:paraId="3894ACEE" w14:textId="77777777" w:rsidTr="00C91399">
        <w:trPr>
          <w:jc w:val="center"/>
        </w:trPr>
        <w:tc>
          <w:tcPr>
            <w:tcW w:w="3071" w:type="dxa"/>
            <w:vMerge/>
          </w:tcPr>
          <w:p w14:paraId="68DAC33B" w14:textId="77777777" w:rsidR="005B36BF" w:rsidRPr="005B36BF" w:rsidRDefault="005B36BF" w:rsidP="005B36BF">
            <w:pPr>
              <w:rPr>
                <w:rFonts w:ascii="Times New Roman" w:eastAsia="Calibri" w:hAnsi="Times New Roman" w:cs="Times New Roman"/>
              </w:rPr>
            </w:pPr>
          </w:p>
        </w:tc>
        <w:tc>
          <w:tcPr>
            <w:tcW w:w="3493" w:type="dxa"/>
            <w:vMerge/>
          </w:tcPr>
          <w:p w14:paraId="2B80A86B" w14:textId="77777777" w:rsidR="005B36BF" w:rsidRPr="005B36BF" w:rsidRDefault="005B36BF" w:rsidP="005B36BF">
            <w:pPr>
              <w:rPr>
                <w:rFonts w:ascii="Times New Roman" w:eastAsia="Calibri" w:hAnsi="Times New Roman" w:cs="Times New Roman"/>
              </w:rPr>
            </w:pPr>
          </w:p>
        </w:tc>
        <w:tc>
          <w:tcPr>
            <w:tcW w:w="8222" w:type="dxa"/>
          </w:tcPr>
          <w:p w14:paraId="01C9DFA0" w14:textId="78457E95"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iCs/>
              </w:rPr>
              <w:t xml:space="preserve">обеспечивать управление движением </w:t>
            </w:r>
            <w:r w:rsidR="00050532">
              <w:rPr>
                <w:rFonts w:ascii="Times New Roman" w:eastAsia="Calibri" w:hAnsi="Times New Roman" w:cs="Times New Roman"/>
                <w:iCs/>
              </w:rPr>
              <w:t>(</w:t>
            </w:r>
            <w:r w:rsidR="00050532" w:rsidRPr="005B36BF">
              <w:rPr>
                <w:rFonts w:ascii="Times New Roman" w:eastAsia="Calibri" w:hAnsi="Times New Roman" w:cs="Times New Roman"/>
                <w:i/>
              </w:rPr>
              <w:t>поездов</w:t>
            </w:r>
            <w:r w:rsidR="00050532" w:rsidRPr="00050532">
              <w:rPr>
                <w:rFonts w:ascii="Times New Roman" w:eastAsia="Calibri" w:hAnsi="Times New Roman" w:cs="Times New Roman"/>
                <w:i/>
              </w:rPr>
              <w:t xml:space="preserve">/ автотранспортных средств/ </w:t>
            </w:r>
            <w:r w:rsidR="00050532">
              <w:rPr>
                <w:rFonts w:ascii="Times New Roman" w:eastAsia="Calibri" w:hAnsi="Times New Roman" w:cs="Times New Roman"/>
                <w:i/>
              </w:rPr>
              <w:t xml:space="preserve">транспортных </w:t>
            </w:r>
            <w:r w:rsidR="00050532" w:rsidRPr="00050532">
              <w:rPr>
                <w:rFonts w:ascii="Times New Roman" w:eastAsia="Calibri" w:hAnsi="Times New Roman" w:cs="Times New Roman"/>
                <w:i/>
              </w:rPr>
              <w:t>средств воздушного транспорта/ транспортных средств морского и внутреннего водного транспорта</w:t>
            </w:r>
            <w:r w:rsidR="00050532">
              <w:rPr>
                <w:rFonts w:ascii="Times New Roman" w:eastAsia="Calibri" w:hAnsi="Times New Roman" w:cs="Times New Roman"/>
              </w:rPr>
              <w:t>)</w:t>
            </w:r>
          </w:p>
        </w:tc>
      </w:tr>
      <w:tr w:rsidR="005B36BF" w:rsidRPr="005B36BF" w14:paraId="6EAE35C6" w14:textId="77777777" w:rsidTr="00C91399">
        <w:trPr>
          <w:jc w:val="center"/>
        </w:trPr>
        <w:tc>
          <w:tcPr>
            <w:tcW w:w="3071" w:type="dxa"/>
            <w:vMerge/>
          </w:tcPr>
          <w:p w14:paraId="3ABAFBF5" w14:textId="77777777" w:rsidR="005B36BF" w:rsidRPr="005B36BF" w:rsidRDefault="005B36BF" w:rsidP="005B36BF">
            <w:pPr>
              <w:rPr>
                <w:rFonts w:ascii="Times New Roman" w:eastAsia="Calibri" w:hAnsi="Times New Roman" w:cs="Times New Roman"/>
              </w:rPr>
            </w:pPr>
          </w:p>
        </w:tc>
        <w:tc>
          <w:tcPr>
            <w:tcW w:w="3493" w:type="dxa"/>
            <w:vMerge/>
          </w:tcPr>
          <w:p w14:paraId="3260BA26" w14:textId="77777777" w:rsidR="005B36BF" w:rsidRPr="005B36BF" w:rsidRDefault="005B36BF" w:rsidP="005B36BF">
            <w:pPr>
              <w:rPr>
                <w:rFonts w:ascii="Times New Roman" w:eastAsia="Calibri" w:hAnsi="Times New Roman" w:cs="Times New Roman"/>
              </w:rPr>
            </w:pPr>
          </w:p>
        </w:tc>
        <w:tc>
          <w:tcPr>
            <w:tcW w:w="8222" w:type="dxa"/>
          </w:tcPr>
          <w:p w14:paraId="43D21CF8" w14:textId="53A96ABD" w:rsidR="005B36BF" w:rsidRPr="005B36BF" w:rsidRDefault="005B36BF" w:rsidP="005B36BF">
            <w:pPr>
              <w:rPr>
                <w:rFonts w:ascii="Times New Roman" w:eastAsia="Calibri" w:hAnsi="Times New Roman" w:cs="Times New Roman"/>
                <w:iCs/>
              </w:rPr>
            </w:pPr>
            <w:r w:rsidRPr="005B36BF">
              <w:rPr>
                <w:rFonts w:ascii="Times New Roman" w:eastAsia="Calibri" w:hAnsi="Times New Roman" w:cs="Times New Roman"/>
                <w:bCs/>
              </w:rPr>
              <w:t xml:space="preserve">разрабатывать график движения </w:t>
            </w:r>
            <w:r w:rsidR="00050532">
              <w:rPr>
                <w:rFonts w:ascii="Times New Roman" w:eastAsia="Calibri" w:hAnsi="Times New Roman" w:cs="Times New Roman"/>
                <w:bCs/>
              </w:rPr>
              <w:t>(</w:t>
            </w:r>
            <w:r w:rsidR="00050532" w:rsidRPr="005B36BF">
              <w:rPr>
                <w:rFonts w:ascii="Times New Roman" w:eastAsia="Calibri" w:hAnsi="Times New Roman" w:cs="Times New Roman"/>
                <w:i/>
              </w:rPr>
              <w:t>поездов</w:t>
            </w:r>
            <w:r w:rsidR="00050532" w:rsidRPr="00050532">
              <w:rPr>
                <w:rFonts w:ascii="Times New Roman" w:eastAsia="Calibri" w:hAnsi="Times New Roman" w:cs="Times New Roman"/>
                <w:i/>
              </w:rPr>
              <w:t xml:space="preserve">/ автотранспортных средств/ </w:t>
            </w:r>
            <w:r w:rsidR="00050532">
              <w:rPr>
                <w:rFonts w:ascii="Times New Roman" w:eastAsia="Calibri" w:hAnsi="Times New Roman" w:cs="Times New Roman"/>
                <w:i/>
              </w:rPr>
              <w:t xml:space="preserve">транспортных </w:t>
            </w:r>
            <w:r w:rsidR="00050532" w:rsidRPr="00050532">
              <w:rPr>
                <w:rFonts w:ascii="Times New Roman" w:eastAsia="Calibri" w:hAnsi="Times New Roman" w:cs="Times New Roman"/>
                <w:i/>
              </w:rPr>
              <w:t>средств воздушного транспорта/ транспортных средств морского и внутреннего водного транспорта</w:t>
            </w:r>
            <w:r w:rsidR="00050532">
              <w:rPr>
                <w:rFonts w:ascii="Times New Roman" w:eastAsia="Calibri" w:hAnsi="Times New Roman" w:cs="Times New Roman"/>
              </w:rPr>
              <w:t>)</w:t>
            </w:r>
          </w:p>
        </w:tc>
      </w:tr>
      <w:tr w:rsidR="005B36BF" w:rsidRPr="005B36BF" w14:paraId="74343899" w14:textId="77777777" w:rsidTr="00C91399">
        <w:trPr>
          <w:jc w:val="center"/>
        </w:trPr>
        <w:tc>
          <w:tcPr>
            <w:tcW w:w="3071" w:type="dxa"/>
            <w:vMerge/>
          </w:tcPr>
          <w:p w14:paraId="2C51EB69" w14:textId="77777777" w:rsidR="005B36BF" w:rsidRPr="005B36BF" w:rsidRDefault="005B36BF" w:rsidP="005B36BF">
            <w:pPr>
              <w:rPr>
                <w:rFonts w:ascii="Times New Roman" w:eastAsia="Calibri" w:hAnsi="Times New Roman" w:cs="Times New Roman"/>
              </w:rPr>
            </w:pPr>
          </w:p>
        </w:tc>
        <w:tc>
          <w:tcPr>
            <w:tcW w:w="3493" w:type="dxa"/>
            <w:vMerge/>
          </w:tcPr>
          <w:p w14:paraId="5DC0E5FF" w14:textId="77777777" w:rsidR="005B36BF" w:rsidRPr="005B36BF" w:rsidRDefault="005B36BF" w:rsidP="005B36BF">
            <w:pPr>
              <w:rPr>
                <w:rFonts w:ascii="Times New Roman" w:eastAsia="Calibri" w:hAnsi="Times New Roman" w:cs="Times New Roman"/>
              </w:rPr>
            </w:pPr>
          </w:p>
        </w:tc>
        <w:tc>
          <w:tcPr>
            <w:tcW w:w="8222" w:type="dxa"/>
          </w:tcPr>
          <w:p w14:paraId="4C445315"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использовать алгоритмы деятельности, связанные с организацией движения в нестандартных ситуациях</w:t>
            </w:r>
          </w:p>
        </w:tc>
      </w:tr>
      <w:tr w:rsidR="005B36BF" w:rsidRPr="005B36BF" w14:paraId="096D95F8" w14:textId="77777777" w:rsidTr="00C91399">
        <w:trPr>
          <w:jc w:val="center"/>
        </w:trPr>
        <w:tc>
          <w:tcPr>
            <w:tcW w:w="3071" w:type="dxa"/>
            <w:vMerge/>
          </w:tcPr>
          <w:p w14:paraId="126C3BF9" w14:textId="77777777" w:rsidR="005B36BF" w:rsidRPr="005B36BF" w:rsidRDefault="005B36BF" w:rsidP="005B36BF">
            <w:pPr>
              <w:rPr>
                <w:rFonts w:ascii="Times New Roman" w:eastAsia="Calibri" w:hAnsi="Times New Roman" w:cs="Times New Roman"/>
              </w:rPr>
            </w:pPr>
          </w:p>
        </w:tc>
        <w:tc>
          <w:tcPr>
            <w:tcW w:w="3493" w:type="dxa"/>
            <w:vMerge/>
          </w:tcPr>
          <w:p w14:paraId="5D4572A2" w14:textId="77777777" w:rsidR="005B36BF" w:rsidRPr="005B36BF" w:rsidRDefault="005B36BF" w:rsidP="005B36BF">
            <w:pPr>
              <w:rPr>
                <w:rFonts w:ascii="Times New Roman" w:eastAsia="Calibri" w:hAnsi="Times New Roman" w:cs="Times New Roman"/>
              </w:rPr>
            </w:pPr>
          </w:p>
        </w:tc>
        <w:tc>
          <w:tcPr>
            <w:tcW w:w="8222" w:type="dxa"/>
          </w:tcPr>
          <w:p w14:paraId="4C4B8D03"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Знания:</w:t>
            </w:r>
          </w:p>
        </w:tc>
      </w:tr>
      <w:tr w:rsidR="005B36BF" w:rsidRPr="005B36BF" w14:paraId="72D570F7" w14:textId="77777777" w:rsidTr="00C91399">
        <w:trPr>
          <w:jc w:val="center"/>
        </w:trPr>
        <w:tc>
          <w:tcPr>
            <w:tcW w:w="3071" w:type="dxa"/>
            <w:vMerge/>
          </w:tcPr>
          <w:p w14:paraId="4C1EF175" w14:textId="77777777" w:rsidR="005B36BF" w:rsidRPr="005B36BF" w:rsidRDefault="005B36BF" w:rsidP="005B36BF">
            <w:pPr>
              <w:rPr>
                <w:rFonts w:ascii="Times New Roman" w:eastAsia="Calibri" w:hAnsi="Times New Roman" w:cs="Times New Roman"/>
              </w:rPr>
            </w:pPr>
          </w:p>
        </w:tc>
        <w:tc>
          <w:tcPr>
            <w:tcW w:w="3493" w:type="dxa"/>
            <w:vMerge/>
          </w:tcPr>
          <w:p w14:paraId="5A21EF57" w14:textId="77777777" w:rsidR="005B36BF" w:rsidRPr="005B36BF" w:rsidRDefault="005B36BF" w:rsidP="005B36BF">
            <w:pPr>
              <w:rPr>
                <w:rFonts w:ascii="Times New Roman" w:eastAsia="Calibri" w:hAnsi="Times New Roman" w:cs="Times New Roman"/>
              </w:rPr>
            </w:pPr>
          </w:p>
        </w:tc>
        <w:tc>
          <w:tcPr>
            <w:tcW w:w="8222" w:type="dxa"/>
          </w:tcPr>
          <w:p w14:paraId="62E7D4A4" w14:textId="6D34A42C"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Cs/>
              </w:rPr>
              <w:t xml:space="preserve">основные принципы организации движения </w:t>
            </w:r>
            <w:r w:rsidRPr="005B36BF">
              <w:rPr>
                <w:rFonts w:ascii="Times New Roman" w:eastAsia="Calibri" w:hAnsi="Times New Roman" w:cs="Times New Roman"/>
              </w:rPr>
              <w:t xml:space="preserve">на </w:t>
            </w:r>
            <w:r w:rsidR="00050532" w:rsidRPr="005B36BF">
              <w:rPr>
                <w:rFonts w:ascii="Times New Roman" w:eastAsia="Calibri" w:hAnsi="Times New Roman" w:cs="Times New Roman"/>
              </w:rPr>
              <w:t>(</w:t>
            </w:r>
            <w:r w:rsidR="00050532" w:rsidRPr="005B36BF">
              <w:rPr>
                <w:rFonts w:ascii="Times New Roman" w:eastAsia="Calibri" w:hAnsi="Times New Roman" w:cs="Times New Roman"/>
                <w:i/>
              </w:rPr>
              <w:t>железнодорожном/ автомобильном/ воздушном/ морском и внутреннем водном</w:t>
            </w:r>
            <w:r w:rsidR="00050532" w:rsidRPr="005B36BF">
              <w:rPr>
                <w:rFonts w:ascii="Times New Roman" w:eastAsia="Calibri" w:hAnsi="Times New Roman" w:cs="Times New Roman"/>
              </w:rPr>
              <w:t>)</w:t>
            </w:r>
            <w:r w:rsidR="00050532">
              <w:rPr>
                <w:rFonts w:ascii="Times New Roman" w:eastAsia="Calibri" w:hAnsi="Times New Roman" w:cs="Times New Roman"/>
              </w:rPr>
              <w:t xml:space="preserve"> </w:t>
            </w:r>
            <w:r w:rsidRPr="005B36BF">
              <w:rPr>
                <w:rFonts w:ascii="Times New Roman" w:eastAsia="Calibri" w:hAnsi="Times New Roman" w:cs="Times New Roman"/>
              </w:rPr>
              <w:t>транспорте</w:t>
            </w:r>
          </w:p>
        </w:tc>
      </w:tr>
      <w:tr w:rsidR="005B36BF" w:rsidRPr="005B36BF" w14:paraId="0452F358" w14:textId="77777777" w:rsidTr="00C91399">
        <w:trPr>
          <w:jc w:val="center"/>
        </w:trPr>
        <w:tc>
          <w:tcPr>
            <w:tcW w:w="3071" w:type="dxa"/>
            <w:vMerge/>
          </w:tcPr>
          <w:p w14:paraId="015BA853" w14:textId="77777777" w:rsidR="005B36BF" w:rsidRPr="005B36BF" w:rsidRDefault="005B36BF" w:rsidP="005B36BF">
            <w:pPr>
              <w:rPr>
                <w:rFonts w:ascii="Times New Roman" w:eastAsia="Calibri" w:hAnsi="Times New Roman" w:cs="Times New Roman"/>
              </w:rPr>
            </w:pPr>
          </w:p>
        </w:tc>
        <w:tc>
          <w:tcPr>
            <w:tcW w:w="3493" w:type="dxa"/>
            <w:vMerge/>
          </w:tcPr>
          <w:p w14:paraId="34551D8B" w14:textId="77777777" w:rsidR="005B36BF" w:rsidRPr="005B36BF" w:rsidRDefault="005B36BF" w:rsidP="005B36BF">
            <w:pPr>
              <w:rPr>
                <w:rFonts w:ascii="Times New Roman" w:eastAsia="Calibri" w:hAnsi="Times New Roman" w:cs="Times New Roman"/>
              </w:rPr>
            </w:pPr>
          </w:p>
        </w:tc>
        <w:tc>
          <w:tcPr>
            <w:tcW w:w="8222" w:type="dxa"/>
          </w:tcPr>
          <w:p w14:paraId="405B297A" w14:textId="000AC5D6"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 xml:space="preserve">действия работников при технической эксплуатации объектов транспортной инфраструктуры и транспортных средств в соответствии с нормами и правилами на </w:t>
            </w:r>
            <w:r w:rsidR="00050532" w:rsidRPr="005B36BF">
              <w:rPr>
                <w:rFonts w:ascii="Times New Roman" w:eastAsia="Calibri" w:hAnsi="Times New Roman" w:cs="Times New Roman"/>
              </w:rPr>
              <w:t>(</w:t>
            </w:r>
            <w:r w:rsidR="00050532" w:rsidRPr="005B36BF">
              <w:rPr>
                <w:rFonts w:ascii="Times New Roman" w:eastAsia="Calibri" w:hAnsi="Times New Roman" w:cs="Times New Roman"/>
                <w:i/>
              </w:rPr>
              <w:t>железнодорожном/ автомобильном/ воздушном/ морском и внутреннем водном</w:t>
            </w:r>
            <w:r w:rsidR="00050532"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4A19290B" w14:textId="77777777" w:rsidTr="00C91399">
        <w:trPr>
          <w:jc w:val="center"/>
        </w:trPr>
        <w:tc>
          <w:tcPr>
            <w:tcW w:w="3071" w:type="dxa"/>
            <w:vMerge/>
          </w:tcPr>
          <w:p w14:paraId="7D4E33CF" w14:textId="77777777" w:rsidR="005B36BF" w:rsidRPr="005B36BF" w:rsidRDefault="005B36BF" w:rsidP="005B36BF">
            <w:pPr>
              <w:rPr>
                <w:rFonts w:ascii="Times New Roman" w:eastAsia="Calibri" w:hAnsi="Times New Roman" w:cs="Times New Roman"/>
              </w:rPr>
            </w:pPr>
          </w:p>
        </w:tc>
        <w:tc>
          <w:tcPr>
            <w:tcW w:w="3493" w:type="dxa"/>
            <w:vMerge w:val="restart"/>
          </w:tcPr>
          <w:p w14:paraId="3C2678EC" w14:textId="77777777" w:rsidR="005B36BF" w:rsidRPr="005B36BF" w:rsidRDefault="005B36BF" w:rsidP="005B36BF">
            <w:pPr>
              <w:shd w:val="clear" w:color="auto" w:fill="FFFFFF"/>
              <w:rPr>
                <w:rFonts w:ascii="Times New Roman" w:eastAsia="Calibri" w:hAnsi="Times New Roman" w:cs="Times New Roman"/>
              </w:rPr>
            </w:pPr>
            <w:r w:rsidRPr="005B36BF">
              <w:rPr>
                <w:rFonts w:ascii="Times New Roman" w:eastAsia="Calibri" w:hAnsi="Times New Roman" w:cs="Times New Roman"/>
              </w:rPr>
              <w:t xml:space="preserve">ПК 2.2. Организовывать движение транспорта, обеспечивать безопасность движения на транспорте и решать профессиональные задачи посредством применения </w:t>
            </w:r>
            <w:r w:rsidRPr="005B36BF">
              <w:rPr>
                <w:rFonts w:ascii="Times New Roman" w:eastAsia="Calibri" w:hAnsi="Times New Roman" w:cs="Times New Roman"/>
              </w:rPr>
              <w:lastRenderedPageBreak/>
              <w:t>нормативно-правовых документов.</w:t>
            </w:r>
          </w:p>
        </w:tc>
        <w:tc>
          <w:tcPr>
            <w:tcW w:w="8222" w:type="dxa"/>
            <w:tcBorders>
              <w:right w:val="single" w:sz="4" w:space="0" w:color="auto"/>
            </w:tcBorders>
          </w:tcPr>
          <w:p w14:paraId="2AF9BECB"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lastRenderedPageBreak/>
              <w:t xml:space="preserve">Навыки: </w:t>
            </w:r>
          </w:p>
        </w:tc>
      </w:tr>
      <w:tr w:rsidR="005B36BF" w:rsidRPr="005B36BF" w14:paraId="2A808921" w14:textId="77777777" w:rsidTr="00C91399">
        <w:trPr>
          <w:jc w:val="center"/>
        </w:trPr>
        <w:tc>
          <w:tcPr>
            <w:tcW w:w="3071" w:type="dxa"/>
            <w:vMerge/>
          </w:tcPr>
          <w:p w14:paraId="424866C9" w14:textId="77777777" w:rsidR="005B36BF" w:rsidRPr="005B36BF" w:rsidRDefault="005B36BF" w:rsidP="005B36BF">
            <w:pPr>
              <w:rPr>
                <w:rFonts w:ascii="Times New Roman" w:eastAsia="Calibri" w:hAnsi="Times New Roman" w:cs="Times New Roman"/>
              </w:rPr>
            </w:pPr>
          </w:p>
        </w:tc>
        <w:tc>
          <w:tcPr>
            <w:tcW w:w="3493" w:type="dxa"/>
            <w:vMerge/>
          </w:tcPr>
          <w:p w14:paraId="6E9BF40D"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6FEE780D" w14:textId="4E1BF048"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 xml:space="preserve">организации движения </w:t>
            </w:r>
            <w:r w:rsidR="00050532">
              <w:rPr>
                <w:rFonts w:ascii="Times New Roman" w:eastAsia="Calibri" w:hAnsi="Times New Roman" w:cs="Times New Roman"/>
                <w:bCs/>
              </w:rPr>
              <w:t>(</w:t>
            </w:r>
            <w:r w:rsidR="00050532" w:rsidRPr="005B36BF">
              <w:rPr>
                <w:rFonts w:ascii="Times New Roman" w:eastAsia="Calibri" w:hAnsi="Times New Roman" w:cs="Times New Roman"/>
                <w:i/>
              </w:rPr>
              <w:t>поездов</w:t>
            </w:r>
            <w:r w:rsidR="00050532" w:rsidRPr="00050532">
              <w:rPr>
                <w:rFonts w:ascii="Times New Roman" w:eastAsia="Calibri" w:hAnsi="Times New Roman" w:cs="Times New Roman"/>
                <w:i/>
              </w:rPr>
              <w:t xml:space="preserve">/ автотранспортных средств/ </w:t>
            </w:r>
            <w:r w:rsidR="00050532">
              <w:rPr>
                <w:rFonts w:ascii="Times New Roman" w:eastAsia="Calibri" w:hAnsi="Times New Roman" w:cs="Times New Roman"/>
                <w:i/>
              </w:rPr>
              <w:t xml:space="preserve">транспортных </w:t>
            </w:r>
            <w:r w:rsidR="00050532" w:rsidRPr="00050532">
              <w:rPr>
                <w:rFonts w:ascii="Times New Roman" w:eastAsia="Calibri" w:hAnsi="Times New Roman" w:cs="Times New Roman"/>
                <w:i/>
              </w:rPr>
              <w:t>средств воздушного транспорта/ транспортных средств морского и внутреннего водного транспорта</w:t>
            </w:r>
            <w:r w:rsidR="00050532">
              <w:rPr>
                <w:rFonts w:ascii="Times New Roman" w:eastAsia="Calibri" w:hAnsi="Times New Roman" w:cs="Times New Roman"/>
              </w:rPr>
              <w:t>)</w:t>
            </w:r>
            <w:r w:rsidRPr="005B36BF">
              <w:rPr>
                <w:rFonts w:ascii="Times New Roman" w:eastAsia="Calibri" w:hAnsi="Times New Roman" w:cs="Times New Roman"/>
              </w:rPr>
              <w:t xml:space="preserve"> при соблюдении требований безопасности эксплуатации объектов инфраструктуры</w:t>
            </w:r>
          </w:p>
        </w:tc>
      </w:tr>
      <w:tr w:rsidR="005B36BF" w:rsidRPr="005B36BF" w14:paraId="7B833488" w14:textId="77777777" w:rsidTr="00C91399">
        <w:trPr>
          <w:jc w:val="center"/>
        </w:trPr>
        <w:tc>
          <w:tcPr>
            <w:tcW w:w="3071" w:type="dxa"/>
            <w:vMerge/>
          </w:tcPr>
          <w:p w14:paraId="20197AF3" w14:textId="77777777" w:rsidR="005B36BF" w:rsidRPr="005B36BF" w:rsidRDefault="005B36BF" w:rsidP="005B36BF">
            <w:pPr>
              <w:rPr>
                <w:rFonts w:ascii="Times New Roman" w:eastAsia="Calibri" w:hAnsi="Times New Roman" w:cs="Times New Roman"/>
              </w:rPr>
            </w:pPr>
          </w:p>
        </w:tc>
        <w:tc>
          <w:tcPr>
            <w:tcW w:w="3493" w:type="dxa"/>
            <w:vMerge/>
          </w:tcPr>
          <w:p w14:paraId="0C8E8C74"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53AEFF41" w14:textId="1DA1EA46"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организации работы персонала по обеспечению безопасности перевозок и выбору </w:t>
            </w:r>
            <w:r w:rsidRPr="005B36BF">
              <w:rPr>
                <w:rFonts w:ascii="Times New Roman" w:eastAsia="Calibri" w:hAnsi="Times New Roman" w:cs="Times New Roman"/>
              </w:rPr>
              <w:lastRenderedPageBreak/>
              <w:t xml:space="preserve">оптимальных решений при работе в условиях нестандартных и аварийных ситуаций на </w:t>
            </w:r>
            <w:r w:rsidR="00050532" w:rsidRPr="005B36BF">
              <w:rPr>
                <w:rFonts w:ascii="Times New Roman" w:eastAsia="Calibri" w:hAnsi="Times New Roman" w:cs="Times New Roman"/>
              </w:rPr>
              <w:t>(</w:t>
            </w:r>
            <w:r w:rsidR="00050532" w:rsidRPr="005B36BF">
              <w:rPr>
                <w:rFonts w:ascii="Times New Roman" w:eastAsia="Calibri" w:hAnsi="Times New Roman" w:cs="Times New Roman"/>
                <w:i/>
              </w:rPr>
              <w:t>железнодорожном/ автомобильном/ воздушном/ морском и внутреннем водном</w:t>
            </w:r>
            <w:r w:rsidR="00050532" w:rsidRPr="005B36BF">
              <w:rPr>
                <w:rFonts w:ascii="Times New Roman" w:eastAsia="Calibri" w:hAnsi="Times New Roman" w:cs="Times New Roman"/>
              </w:rPr>
              <w:t>)</w:t>
            </w:r>
            <w:r w:rsidR="00050532">
              <w:rPr>
                <w:rFonts w:ascii="Times New Roman" w:eastAsia="Calibri" w:hAnsi="Times New Roman" w:cs="Times New Roman"/>
              </w:rPr>
              <w:t xml:space="preserve"> </w:t>
            </w:r>
            <w:r w:rsidRPr="005B36BF">
              <w:rPr>
                <w:rFonts w:ascii="Times New Roman" w:eastAsia="Calibri" w:hAnsi="Times New Roman" w:cs="Times New Roman"/>
              </w:rPr>
              <w:t xml:space="preserve"> транспорте</w:t>
            </w:r>
          </w:p>
        </w:tc>
      </w:tr>
      <w:tr w:rsidR="005B36BF" w:rsidRPr="005B36BF" w14:paraId="0E228704" w14:textId="77777777" w:rsidTr="00C91399">
        <w:trPr>
          <w:jc w:val="center"/>
        </w:trPr>
        <w:tc>
          <w:tcPr>
            <w:tcW w:w="3071" w:type="dxa"/>
            <w:vMerge/>
          </w:tcPr>
          <w:p w14:paraId="73833007" w14:textId="77777777" w:rsidR="005B36BF" w:rsidRPr="005B36BF" w:rsidRDefault="005B36BF" w:rsidP="005B36BF">
            <w:pPr>
              <w:rPr>
                <w:rFonts w:ascii="Times New Roman" w:eastAsia="Calibri" w:hAnsi="Times New Roman" w:cs="Times New Roman"/>
              </w:rPr>
            </w:pPr>
          </w:p>
        </w:tc>
        <w:tc>
          <w:tcPr>
            <w:tcW w:w="3493" w:type="dxa"/>
            <w:vMerge/>
          </w:tcPr>
          <w:p w14:paraId="0AD668AB"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5E7A1FCB" w14:textId="03A484C6"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bCs/>
                <w:iCs/>
              </w:rPr>
              <w:t xml:space="preserve">использования документов, регламентирующих безопасность движения </w:t>
            </w:r>
            <w:r w:rsidR="00050532">
              <w:rPr>
                <w:rFonts w:ascii="Times New Roman" w:eastAsia="Calibri" w:hAnsi="Times New Roman" w:cs="Times New Roman"/>
                <w:bCs/>
              </w:rPr>
              <w:t>(</w:t>
            </w:r>
            <w:r w:rsidR="00050532" w:rsidRPr="005B36BF">
              <w:rPr>
                <w:rFonts w:ascii="Times New Roman" w:eastAsia="Calibri" w:hAnsi="Times New Roman" w:cs="Times New Roman"/>
                <w:i/>
              </w:rPr>
              <w:t>поездов</w:t>
            </w:r>
            <w:r w:rsidR="00050532" w:rsidRPr="00050532">
              <w:rPr>
                <w:rFonts w:ascii="Times New Roman" w:eastAsia="Calibri" w:hAnsi="Times New Roman" w:cs="Times New Roman"/>
                <w:i/>
              </w:rPr>
              <w:t xml:space="preserve">/ автотранспортных средств/ </w:t>
            </w:r>
            <w:r w:rsidR="00050532">
              <w:rPr>
                <w:rFonts w:ascii="Times New Roman" w:eastAsia="Calibri" w:hAnsi="Times New Roman" w:cs="Times New Roman"/>
                <w:i/>
              </w:rPr>
              <w:t xml:space="preserve">транспортных </w:t>
            </w:r>
            <w:r w:rsidR="00050532" w:rsidRPr="00050532">
              <w:rPr>
                <w:rFonts w:ascii="Times New Roman" w:eastAsia="Calibri" w:hAnsi="Times New Roman" w:cs="Times New Roman"/>
                <w:i/>
              </w:rPr>
              <w:t>средств воздушного транспорта/ транспортных средств морского и внутреннего водного транспорта</w:t>
            </w:r>
            <w:r w:rsidR="00050532">
              <w:rPr>
                <w:rFonts w:ascii="Times New Roman" w:eastAsia="Calibri" w:hAnsi="Times New Roman" w:cs="Times New Roman"/>
              </w:rPr>
              <w:t>)</w:t>
            </w:r>
          </w:p>
        </w:tc>
      </w:tr>
      <w:tr w:rsidR="005B36BF" w:rsidRPr="005B36BF" w14:paraId="72088068" w14:textId="77777777" w:rsidTr="00C91399">
        <w:trPr>
          <w:jc w:val="center"/>
        </w:trPr>
        <w:tc>
          <w:tcPr>
            <w:tcW w:w="3071" w:type="dxa"/>
            <w:vMerge/>
          </w:tcPr>
          <w:p w14:paraId="5DA256E1" w14:textId="77777777" w:rsidR="005B36BF" w:rsidRPr="005B36BF" w:rsidRDefault="005B36BF" w:rsidP="005B36BF">
            <w:pPr>
              <w:rPr>
                <w:rFonts w:ascii="Times New Roman" w:eastAsia="Calibri" w:hAnsi="Times New Roman" w:cs="Times New Roman"/>
              </w:rPr>
            </w:pPr>
          </w:p>
        </w:tc>
        <w:tc>
          <w:tcPr>
            <w:tcW w:w="3493" w:type="dxa"/>
            <w:vMerge/>
          </w:tcPr>
          <w:p w14:paraId="37EBD8F2" w14:textId="77777777" w:rsidR="005B36BF" w:rsidRPr="005B36BF" w:rsidRDefault="005B36BF" w:rsidP="005B36BF">
            <w:pPr>
              <w:rPr>
                <w:rFonts w:ascii="Times New Roman" w:eastAsia="Calibri" w:hAnsi="Times New Roman" w:cs="Times New Roman"/>
              </w:rPr>
            </w:pPr>
          </w:p>
        </w:tc>
        <w:tc>
          <w:tcPr>
            <w:tcW w:w="8222" w:type="dxa"/>
            <w:tcBorders>
              <w:right w:val="single" w:sz="4" w:space="0" w:color="auto"/>
            </w:tcBorders>
          </w:tcPr>
          <w:p w14:paraId="6DEE8245"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Умения:</w:t>
            </w:r>
          </w:p>
        </w:tc>
      </w:tr>
      <w:tr w:rsidR="005B36BF" w:rsidRPr="005B36BF" w14:paraId="10676B4E" w14:textId="77777777" w:rsidTr="00C91399">
        <w:trPr>
          <w:jc w:val="center"/>
        </w:trPr>
        <w:tc>
          <w:tcPr>
            <w:tcW w:w="3071" w:type="dxa"/>
            <w:vMerge/>
          </w:tcPr>
          <w:p w14:paraId="4B3312FC" w14:textId="77777777" w:rsidR="005B36BF" w:rsidRPr="005B36BF" w:rsidRDefault="005B36BF" w:rsidP="005B36BF">
            <w:pPr>
              <w:rPr>
                <w:rFonts w:ascii="Times New Roman" w:eastAsia="Calibri" w:hAnsi="Times New Roman" w:cs="Times New Roman"/>
              </w:rPr>
            </w:pPr>
          </w:p>
        </w:tc>
        <w:tc>
          <w:tcPr>
            <w:tcW w:w="3493" w:type="dxa"/>
            <w:vMerge/>
          </w:tcPr>
          <w:p w14:paraId="016C3B79"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30322FFB"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Cs/>
              </w:rPr>
              <w:t>организовывать, планировать перевозочный процесс и управлять им</w:t>
            </w:r>
          </w:p>
        </w:tc>
      </w:tr>
      <w:tr w:rsidR="005B36BF" w:rsidRPr="005B36BF" w14:paraId="1DCF015F" w14:textId="77777777" w:rsidTr="00C91399">
        <w:trPr>
          <w:jc w:val="center"/>
        </w:trPr>
        <w:tc>
          <w:tcPr>
            <w:tcW w:w="3071" w:type="dxa"/>
            <w:vMerge/>
          </w:tcPr>
          <w:p w14:paraId="6A8C5A60" w14:textId="77777777" w:rsidR="005B36BF" w:rsidRPr="005B36BF" w:rsidRDefault="005B36BF" w:rsidP="005B36BF">
            <w:pPr>
              <w:rPr>
                <w:rFonts w:ascii="Times New Roman" w:eastAsia="Calibri" w:hAnsi="Times New Roman" w:cs="Times New Roman"/>
              </w:rPr>
            </w:pPr>
          </w:p>
        </w:tc>
        <w:tc>
          <w:tcPr>
            <w:tcW w:w="3493" w:type="dxa"/>
            <w:vMerge/>
          </w:tcPr>
          <w:p w14:paraId="2573FE90"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6DF9A8D6"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 xml:space="preserve">обеспечивать безопасность движения в соответствии с требованиями нормативных документов </w:t>
            </w:r>
            <w:r w:rsidRPr="005B36BF">
              <w:rPr>
                <w:rFonts w:ascii="Times New Roman" w:eastAsia="Calibri" w:hAnsi="Times New Roman" w:cs="Times New Roman"/>
              </w:rPr>
              <w:t>на железнодорожном транспорте</w:t>
            </w:r>
          </w:p>
        </w:tc>
      </w:tr>
      <w:tr w:rsidR="005B36BF" w:rsidRPr="005B36BF" w14:paraId="36513A84" w14:textId="77777777" w:rsidTr="00C91399">
        <w:trPr>
          <w:jc w:val="center"/>
        </w:trPr>
        <w:tc>
          <w:tcPr>
            <w:tcW w:w="3071" w:type="dxa"/>
            <w:vMerge/>
          </w:tcPr>
          <w:p w14:paraId="29745515" w14:textId="77777777" w:rsidR="005B36BF" w:rsidRPr="005B36BF" w:rsidRDefault="005B36BF" w:rsidP="005B36BF">
            <w:pPr>
              <w:rPr>
                <w:rFonts w:ascii="Times New Roman" w:eastAsia="Calibri" w:hAnsi="Times New Roman" w:cs="Times New Roman"/>
              </w:rPr>
            </w:pPr>
          </w:p>
        </w:tc>
        <w:tc>
          <w:tcPr>
            <w:tcW w:w="3493" w:type="dxa"/>
            <w:vMerge/>
          </w:tcPr>
          <w:p w14:paraId="6EF0C99D"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267374B6" w14:textId="3CD44DD9"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 xml:space="preserve">организовывать работу оперативного персонала по обеспечению безопасности перевозок </w:t>
            </w:r>
            <w:r w:rsidRPr="005B36BF">
              <w:rPr>
                <w:rFonts w:ascii="Times New Roman" w:eastAsia="Calibri" w:hAnsi="Times New Roman" w:cs="Times New Roman"/>
              </w:rPr>
              <w:t xml:space="preserve">на </w:t>
            </w:r>
            <w:r w:rsidR="00F249AE" w:rsidRPr="005B36BF">
              <w:rPr>
                <w:rFonts w:ascii="Times New Roman" w:eastAsia="Calibri" w:hAnsi="Times New Roman" w:cs="Times New Roman"/>
              </w:rPr>
              <w:t>(</w:t>
            </w:r>
            <w:r w:rsidR="00F249AE" w:rsidRPr="005B36BF">
              <w:rPr>
                <w:rFonts w:ascii="Times New Roman" w:eastAsia="Calibri" w:hAnsi="Times New Roman" w:cs="Times New Roman"/>
                <w:i/>
              </w:rPr>
              <w:t>железнодорожном/ автомобильном/ воздушном/ морском и внутреннем водном</w:t>
            </w:r>
            <w:r w:rsidR="00F249A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58FA5C39" w14:textId="77777777" w:rsidTr="00C91399">
        <w:trPr>
          <w:jc w:val="center"/>
        </w:trPr>
        <w:tc>
          <w:tcPr>
            <w:tcW w:w="3071" w:type="dxa"/>
            <w:vMerge/>
          </w:tcPr>
          <w:p w14:paraId="653EAFF8" w14:textId="77777777" w:rsidR="005B36BF" w:rsidRPr="005B36BF" w:rsidRDefault="005B36BF" w:rsidP="005B36BF">
            <w:pPr>
              <w:rPr>
                <w:rFonts w:ascii="Times New Roman" w:eastAsia="Calibri" w:hAnsi="Times New Roman" w:cs="Times New Roman"/>
              </w:rPr>
            </w:pPr>
          </w:p>
        </w:tc>
        <w:tc>
          <w:tcPr>
            <w:tcW w:w="3493" w:type="dxa"/>
            <w:vMerge/>
          </w:tcPr>
          <w:p w14:paraId="30F1AB04"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423A7DD6" w14:textId="47239D42"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 xml:space="preserve">классифицировать и анализировать причины нарушения безопасности движения на </w:t>
            </w:r>
            <w:r w:rsidR="00F249AE" w:rsidRPr="005B36BF">
              <w:rPr>
                <w:rFonts w:ascii="Times New Roman" w:eastAsia="Calibri" w:hAnsi="Times New Roman" w:cs="Times New Roman"/>
              </w:rPr>
              <w:t>(</w:t>
            </w:r>
            <w:r w:rsidR="00F249AE" w:rsidRPr="005B36BF">
              <w:rPr>
                <w:rFonts w:ascii="Times New Roman" w:eastAsia="Calibri" w:hAnsi="Times New Roman" w:cs="Times New Roman"/>
                <w:i/>
              </w:rPr>
              <w:t>железнодорожном/ автомобильном/ воздушном/ морском и внутреннем водном</w:t>
            </w:r>
            <w:r w:rsidR="00F249A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75F11F20" w14:textId="77777777" w:rsidTr="00C91399">
        <w:trPr>
          <w:jc w:val="center"/>
        </w:trPr>
        <w:tc>
          <w:tcPr>
            <w:tcW w:w="3071" w:type="dxa"/>
            <w:vMerge/>
          </w:tcPr>
          <w:p w14:paraId="17B0DC9D" w14:textId="77777777" w:rsidR="005B36BF" w:rsidRPr="005B36BF" w:rsidRDefault="005B36BF" w:rsidP="005B36BF">
            <w:pPr>
              <w:rPr>
                <w:rFonts w:ascii="Times New Roman" w:eastAsia="Calibri" w:hAnsi="Times New Roman" w:cs="Times New Roman"/>
              </w:rPr>
            </w:pPr>
          </w:p>
        </w:tc>
        <w:tc>
          <w:tcPr>
            <w:tcW w:w="3493" w:type="dxa"/>
            <w:vMerge/>
          </w:tcPr>
          <w:p w14:paraId="770C27B5"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285C3F32"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bCs/>
              </w:rPr>
              <w:t>выбирать оптимальные решения при работах в условиях нестандартных и аварийных ситуаций</w:t>
            </w:r>
          </w:p>
        </w:tc>
      </w:tr>
      <w:tr w:rsidR="005B36BF" w:rsidRPr="005B36BF" w14:paraId="2C76C008" w14:textId="77777777" w:rsidTr="00C91399">
        <w:trPr>
          <w:jc w:val="center"/>
        </w:trPr>
        <w:tc>
          <w:tcPr>
            <w:tcW w:w="3071" w:type="dxa"/>
            <w:vMerge/>
          </w:tcPr>
          <w:p w14:paraId="3E441725" w14:textId="77777777" w:rsidR="005B36BF" w:rsidRPr="005B36BF" w:rsidRDefault="005B36BF" w:rsidP="005B36BF">
            <w:pPr>
              <w:rPr>
                <w:rFonts w:ascii="Times New Roman" w:eastAsia="Calibri" w:hAnsi="Times New Roman" w:cs="Times New Roman"/>
              </w:rPr>
            </w:pPr>
          </w:p>
        </w:tc>
        <w:tc>
          <w:tcPr>
            <w:tcW w:w="3493" w:type="dxa"/>
            <w:vMerge/>
          </w:tcPr>
          <w:p w14:paraId="5538BE7B" w14:textId="77777777" w:rsidR="005B36BF" w:rsidRPr="005B36BF" w:rsidRDefault="005B36BF" w:rsidP="005B36BF">
            <w:pPr>
              <w:rPr>
                <w:rFonts w:ascii="Times New Roman" w:eastAsia="Calibri" w:hAnsi="Times New Roman" w:cs="Times New Roman"/>
              </w:rPr>
            </w:pPr>
          </w:p>
        </w:tc>
        <w:tc>
          <w:tcPr>
            <w:tcW w:w="8222" w:type="dxa"/>
            <w:tcBorders>
              <w:right w:val="single" w:sz="4" w:space="0" w:color="auto"/>
            </w:tcBorders>
          </w:tcPr>
          <w:p w14:paraId="7CF05EEE"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Знания:</w:t>
            </w:r>
          </w:p>
        </w:tc>
      </w:tr>
      <w:tr w:rsidR="005B36BF" w:rsidRPr="005B36BF" w14:paraId="595A9BC5" w14:textId="77777777" w:rsidTr="00C91399">
        <w:trPr>
          <w:jc w:val="center"/>
        </w:trPr>
        <w:tc>
          <w:tcPr>
            <w:tcW w:w="3071" w:type="dxa"/>
            <w:vMerge/>
          </w:tcPr>
          <w:p w14:paraId="62B1B837" w14:textId="77777777" w:rsidR="005B36BF" w:rsidRPr="005B36BF" w:rsidRDefault="005B36BF" w:rsidP="005B36BF">
            <w:pPr>
              <w:rPr>
                <w:rFonts w:ascii="Times New Roman" w:eastAsia="Calibri" w:hAnsi="Times New Roman" w:cs="Times New Roman"/>
              </w:rPr>
            </w:pPr>
          </w:p>
        </w:tc>
        <w:tc>
          <w:tcPr>
            <w:tcW w:w="3493" w:type="dxa"/>
            <w:vMerge/>
          </w:tcPr>
          <w:p w14:paraId="56F4F07E"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0DBAFBCD" w14:textId="17D214FD"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Cs/>
              </w:rPr>
              <w:t xml:space="preserve">систему организации движения </w:t>
            </w:r>
            <w:r w:rsidR="00F249AE">
              <w:rPr>
                <w:rFonts w:ascii="Times New Roman" w:eastAsia="Calibri" w:hAnsi="Times New Roman" w:cs="Times New Roman"/>
                <w:bCs/>
              </w:rPr>
              <w:t>(</w:t>
            </w:r>
            <w:r w:rsidR="00F249AE" w:rsidRPr="005B36BF">
              <w:rPr>
                <w:rFonts w:ascii="Times New Roman" w:eastAsia="Calibri" w:hAnsi="Times New Roman" w:cs="Times New Roman"/>
                <w:i/>
              </w:rPr>
              <w:t>поездов</w:t>
            </w:r>
            <w:r w:rsidR="00F249AE" w:rsidRPr="00050532">
              <w:rPr>
                <w:rFonts w:ascii="Times New Roman" w:eastAsia="Calibri" w:hAnsi="Times New Roman" w:cs="Times New Roman"/>
                <w:i/>
              </w:rPr>
              <w:t xml:space="preserve">/ автотранспортных средств/ </w:t>
            </w:r>
            <w:r w:rsidR="00F249AE">
              <w:rPr>
                <w:rFonts w:ascii="Times New Roman" w:eastAsia="Calibri" w:hAnsi="Times New Roman" w:cs="Times New Roman"/>
                <w:i/>
              </w:rPr>
              <w:t xml:space="preserve">транспортных </w:t>
            </w:r>
            <w:r w:rsidR="00F249AE" w:rsidRPr="00050532">
              <w:rPr>
                <w:rFonts w:ascii="Times New Roman" w:eastAsia="Calibri" w:hAnsi="Times New Roman" w:cs="Times New Roman"/>
                <w:i/>
              </w:rPr>
              <w:t>средств воздушного транспорта/ транспортных средств морского и внутреннего водного транспорта</w:t>
            </w:r>
            <w:r w:rsidR="00F249AE">
              <w:rPr>
                <w:rFonts w:ascii="Times New Roman" w:eastAsia="Calibri" w:hAnsi="Times New Roman" w:cs="Times New Roman"/>
              </w:rPr>
              <w:t>)</w:t>
            </w:r>
          </w:p>
        </w:tc>
      </w:tr>
      <w:tr w:rsidR="005B36BF" w:rsidRPr="005B36BF" w14:paraId="706DD537" w14:textId="77777777" w:rsidTr="00C91399">
        <w:trPr>
          <w:jc w:val="center"/>
        </w:trPr>
        <w:tc>
          <w:tcPr>
            <w:tcW w:w="3071" w:type="dxa"/>
            <w:vMerge/>
          </w:tcPr>
          <w:p w14:paraId="0416CC88" w14:textId="77777777" w:rsidR="005B36BF" w:rsidRPr="005B36BF" w:rsidRDefault="005B36BF" w:rsidP="005B36BF">
            <w:pPr>
              <w:rPr>
                <w:rFonts w:ascii="Times New Roman" w:eastAsia="Calibri" w:hAnsi="Times New Roman" w:cs="Times New Roman"/>
              </w:rPr>
            </w:pPr>
          </w:p>
        </w:tc>
        <w:tc>
          <w:tcPr>
            <w:tcW w:w="3493" w:type="dxa"/>
            <w:vMerge/>
          </w:tcPr>
          <w:p w14:paraId="79B12976"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1C908C94" w14:textId="5CCF4C32"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 xml:space="preserve">назначение и функциональные возможности информационных автоматизированных систем, применяемых для организации перевозочного процесса на </w:t>
            </w:r>
            <w:r w:rsidR="00F249AE" w:rsidRPr="005B36BF">
              <w:rPr>
                <w:rFonts w:ascii="Times New Roman" w:eastAsia="Calibri" w:hAnsi="Times New Roman" w:cs="Times New Roman"/>
              </w:rPr>
              <w:t>(</w:t>
            </w:r>
            <w:r w:rsidR="00F249AE" w:rsidRPr="005B36BF">
              <w:rPr>
                <w:rFonts w:ascii="Times New Roman" w:eastAsia="Calibri" w:hAnsi="Times New Roman" w:cs="Times New Roman"/>
                <w:i/>
              </w:rPr>
              <w:t>железнодорожном/ автомобильном/ воздушном/ морском и внутреннем водном</w:t>
            </w:r>
            <w:r w:rsidR="00F249A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4D69CA2D" w14:textId="77777777" w:rsidTr="00C91399">
        <w:trPr>
          <w:jc w:val="center"/>
        </w:trPr>
        <w:tc>
          <w:tcPr>
            <w:tcW w:w="3071" w:type="dxa"/>
            <w:vMerge/>
          </w:tcPr>
          <w:p w14:paraId="40999BD0" w14:textId="77777777" w:rsidR="005B36BF" w:rsidRPr="005B36BF" w:rsidRDefault="005B36BF" w:rsidP="005B36BF">
            <w:pPr>
              <w:rPr>
                <w:rFonts w:ascii="Times New Roman" w:eastAsia="Calibri" w:hAnsi="Times New Roman" w:cs="Times New Roman"/>
              </w:rPr>
            </w:pPr>
          </w:p>
        </w:tc>
        <w:tc>
          <w:tcPr>
            <w:tcW w:w="3493" w:type="dxa"/>
            <w:vMerge/>
          </w:tcPr>
          <w:p w14:paraId="5FFB45B7"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45AE5E70" w14:textId="5BC80346" w:rsidR="005B36BF" w:rsidRPr="005B36BF" w:rsidRDefault="005B36BF" w:rsidP="005B36BF">
            <w:pPr>
              <w:rPr>
                <w:rFonts w:ascii="Times New Roman" w:eastAsia="Calibri" w:hAnsi="Times New Roman" w:cs="Times New Roman"/>
                <w:bCs/>
              </w:rPr>
            </w:pPr>
            <w:r w:rsidRPr="005B36BF">
              <w:rPr>
                <w:rFonts w:ascii="Times New Roman" w:eastAsia="TimesNewRomanPS-BoldMT" w:hAnsi="Times New Roman" w:cs="Times New Roman"/>
                <w:bCs/>
              </w:rPr>
              <w:t xml:space="preserve">систему управления безопасностью движения </w:t>
            </w:r>
            <w:r w:rsidR="00F249AE">
              <w:rPr>
                <w:rFonts w:ascii="Times New Roman" w:eastAsia="Calibri" w:hAnsi="Times New Roman" w:cs="Times New Roman"/>
                <w:bCs/>
              </w:rPr>
              <w:t>(</w:t>
            </w:r>
            <w:r w:rsidR="00F249AE" w:rsidRPr="005B36BF">
              <w:rPr>
                <w:rFonts w:ascii="Times New Roman" w:eastAsia="Calibri" w:hAnsi="Times New Roman" w:cs="Times New Roman"/>
                <w:i/>
              </w:rPr>
              <w:t>поездов</w:t>
            </w:r>
            <w:r w:rsidR="00F249AE" w:rsidRPr="00050532">
              <w:rPr>
                <w:rFonts w:ascii="Times New Roman" w:eastAsia="Calibri" w:hAnsi="Times New Roman" w:cs="Times New Roman"/>
                <w:i/>
              </w:rPr>
              <w:t xml:space="preserve">/ автотранспортных средств/ </w:t>
            </w:r>
            <w:r w:rsidR="00F249AE">
              <w:rPr>
                <w:rFonts w:ascii="Times New Roman" w:eastAsia="Calibri" w:hAnsi="Times New Roman" w:cs="Times New Roman"/>
                <w:i/>
              </w:rPr>
              <w:t xml:space="preserve">транспортных </w:t>
            </w:r>
            <w:r w:rsidR="00F249AE" w:rsidRPr="00050532">
              <w:rPr>
                <w:rFonts w:ascii="Times New Roman" w:eastAsia="Calibri" w:hAnsi="Times New Roman" w:cs="Times New Roman"/>
                <w:i/>
              </w:rPr>
              <w:t>средств воздушного транспорта/ транспортных средств морского и внутреннего водного транспорта</w:t>
            </w:r>
            <w:r w:rsidR="00F249AE">
              <w:rPr>
                <w:rFonts w:ascii="Times New Roman" w:eastAsia="Calibri" w:hAnsi="Times New Roman" w:cs="Times New Roman"/>
              </w:rPr>
              <w:t>)</w:t>
            </w:r>
          </w:p>
        </w:tc>
      </w:tr>
      <w:tr w:rsidR="005B36BF" w:rsidRPr="005B36BF" w14:paraId="7194B7F9" w14:textId="77777777" w:rsidTr="00C91399">
        <w:trPr>
          <w:jc w:val="center"/>
        </w:trPr>
        <w:tc>
          <w:tcPr>
            <w:tcW w:w="3071" w:type="dxa"/>
            <w:vMerge/>
          </w:tcPr>
          <w:p w14:paraId="6E7DF1DE" w14:textId="77777777" w:rsidR="005B36BF" w:rsidRPr="005B36BF" w:rsidRDefault="005B36BF" w:rsidP="005B36BF">
            <w:pPr>
              <w:rPr>
                <w:rFonts w:ascii="Times New Roman" w:eastAsia="Calibri" w:hAnsi="Times New Roman" w:cs="Times New Roman"/>
              </w:rPr>
            </w:pPr>
          </w:p>
        </w:tc>
        <w:tc>
          <w:tcPr>
            <w:tcW w:w="3493" w:type="dxa"/>
            <w:vMerge/>
          </w:tcPr>
          <w:p w14:paraId="70B4C376"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61BB82C5" w14:textId="4626B17E"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 xml:space="preserve">нормативно-правовую базу обеспечения безопасности движения </w:t>
            </w:r>
            <w:r w:rsidRPr="005B36BF">
              <w:rPr>
                <w:rFonts w:ascii="Times New Roman" w:eastAsia="Calibri" w:hAnsi="Times New Roman" w:cs="Times New Roman"/>
              </w:rPr>
              <w:t xml:space="preserve">на </w:t>
            </w:r>
            <w:r w:rsidR="00F249AE" w:rsidRPr="005B36BF">
              <w:rPr>
                <w:rFonts w:ascii="Times New Roman" w:eastAsia="Calibri" w:hAnsi="Times New Roman" w:cs="Times New Roman"/>
              </w:rPr>
              <w:t>(</w:t>
            </w:r>
            <w:r w:rsidR="00F249AE" w:rsidRPr="005B36BF">
              <w:rPr>
                <w:rFonts w:ascii="Times New Roman" w:eastAsia="Calibri" w:hAnsi="Times New Roman" w:cs="Times New Roman"/>
                <w:i/>
              </w:rPr>
              <w:t>железнодорожном/ автомобильном/ воздушном/ морском и внутреннем водном</w:t>
            </w:r>
            <w:r w:rsidR="00F249A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324556E2" w14:textId="77777777" w:rsidTr="00C91399">
        <w:trPr>
          <w:jc w:val="center"/>
        </w:trPr>
        <w:tc>
          <w:tcPr>
            <w:tcW w:w="3071" w:type="dxa"/>
            <w:vMerge/>
          </w:tcPr>
          <w:p w14:paraId="7162C7AF" w14:textId="77777777" w:rsidR="005B36BF" w:rsidRPr="005B36BF" w:rsidRDefault="005B36BF" w:rsidP="005B36BF">
            <w:pPr>
              <w:rPr>
                <w:rFonts w:ascii="Times New Roman" w:eastAsia="Calibri" w:hAnsi="Times New Roman" w:cs="Times New Roman"/>
              </w:rPr>
            </w:pPr>
          </w:p>
        </w:tc>
        <w:tc>
          <w:tcPr>
            <w:tcW w:w="3493" w:type="dxa"/>
            <w:vMerge w:val="restart"/>
          </w:tcPr>
          <w:p w14:paraId="75938B11" w14:textId="77777777" w:rsidR="005B36BF" w:rsidRPr="005B36BF" w:rsidRDefault="005B36BF" w:rsidP="005B36BF">
            <w:pPr>
              <w:shd w:val="clear" w:color="auto" w:fill="FFFFFF"/>
              <w:rPr>
                <w:rFonts w:ascii="Times New Roman" w:eastAsia="Calibri" w:hAnsi="Times New Roman" w:cs="Times New Roman"/>
              </w:rPr>
            </w:pPr>
            <w:r w:rsidRPr="005B36BF">
              <w:rPr>
                <w:rFonts w:ascii="Times New Roman" w:eastAsia="Times New Roman" w:hAnsi="Times New Roman" w:cs="Times New Roman"/>
                <w:color w:val="1A1A1A"/>
                <w:lang w:eastAsia="ru-RU"/>
              </w:rPr>
              <w:t>ПК 2.3. Определять и анализировать выполнение показателей эксплуатационной работы.</w:t>
            </w:r>
          </w:p>
        </w:tc>
        <w:tc>
          <w:tcPr>
            <w:tcW w:w="8222" w:type="dxa"/>
            <w:tcBorders>
              <w:right w:val="single" w:sz="4" w:space="0" w:color="auto"/>
            </w:tcBorders>
            <w:shd w:val="clear" w:color="auto" w:fill="FFFFFF" w:themeFill="background1"/>
          </w:tcPr>
          <w:p w14:paraId="384B0D2D"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Навыки:</w:t>
            </w:r>
          </w:p>
        </w:tc>
      </w:tr>
      <w:tr w:rsidR="005B36BF" w:rsidRPr="005B36BF" w14:paraId="4455D6EE" w14:textId="77777777" w:rsidTr="00C91399">
        <w:trPr>
          <w:jc w:val="center"/>
        </w:trPr>
        <w:tc>
          <w:tcPr>
            <w:tcW w:w="3071" w:type="dxa"/>
            <w:vMerge/>
          </w:tcPr>
          <w:p w14:paraId="2922E648" w14:textId="77777777" w:rsidR="005B36BF" w:rsidRPr="005B36BF" w:rsidRDefault="005B36BF" w:rsidP="005B36BF">
            <w:pPr>
              <w:rPr>
                <w:rFonts w:ascii="Times New Roman" w:eastAsia="Calibri" w:hAnsi="Times New Roman" w:cs="Times New Roman"/>
              </w:rPr>
            </w:pPr>
          </w:p>
        </w:tc>
        <w:tc>
          <w:tcPr>
            <w:tcW w:w="3493" w:type="dxa"/>
            <w:vMerge/>
          </w:tcPr>
          <w:p w14:paraId="3AE92B41" w14:textId="77777777" w:rsidR="005B36BF" w:rsidRPr="005B36BF" w:rsidRDefault="005B36BF" w:rsidP="005B36BF">
            <w:pPr>
              <w:shd w:val="clear" w:color="auto" w:fill="FFFFFF"/>
              <w:rPr>
                <w:rFonts w:ascii="Times New Roman" w:eastAsia="Times New Roman" w:hAnsi="Times New Roman" w:cs="Times New Roman"/>
                <w:color w:val="1A1A1A"/>
                <w:lang w:eastAsia="ru-RU"/>
              </w:rPr>
            </w:pPr>
          </w:p>
        </w:tc>
        <w:tc>
          <w:tcPr>
            <w:tcW w:w="8222" w:type="dxa"/>
            <w:tcBorders>
              <w:top w:val="single" w:sz="4" w:space="0" w:color="auto"/>
              <w:left w:val="single" w:sz="4" w:space="0" w:color="auto"/>
              <w:bottom w:val="single" w:sz="4" w:space="0" w:color="auto"/>
              <w:right w:val="single" w:sz="4" w:space="0" w:color="auto"/>
            </w:tcBorders>
          </w:tcPr>
          <w:p w14:paraId="1E2D20F3" w14:textId="37358E94"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 xml:space="preserve">расчета норм времени на выполнение операций технологических процессов на </w:t>
            </w:r>
            <w:r w:rsidR="00F249AE" w:rsidRPr="005B36BF">
              <w:rPr>
                <w:rFonts w:ascii="Times New Roman" w:eastAsia="Calibri" w:hAnsi="Times New Roman" w:cs="Times New Roman"/>
              </w:rPr>
              <w:t>(</w:t>
            </w:r>
            <w:r w:rsidR="00F249AE" w:rsidRPr="005B36BF">
              <w:rPr>
                <w:rFonts w:ascii="Times New Roman" w:eastAsia="Calibri" w:hAnsi="Times New Roman" w:cs="Times New Roman"/>
                <w:i/>
              </w:rPr>
              <w:t>железнодорожном/ автомобильном/ воздушном/ морском и внутреннем водном</w:t>
            </w:r>
            <w:r w:rsidR="00F249A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4D678C3F" w14:textId="77777777" w:rsidTr="00C91399">
        <w:trPr>
          <w:jc w:val="center"/>
        </w:trPr>
        <w:tc>
          <w:tcPr>
            <w:tcW w:w="3071" w:type="dxa"/>
            <w:vMerge/>
          </w:tcPr>
          <w:p w14:paraId="2C233B55" w14:textId="77777777" w:rsidR="005B36BF" w:rsidRPr="005B36BF" w:rsidRDefault="005B36BF" w:rsidP="005B36BF">
            <w:pPr>
              <w:rPr>
                <w:rFonts w:ascii="Times New Roman" w:eastAsia="Calibri" w:hAnsi="Times New Roman" w:cs="Times New Roman"/>
              </w:rPr>
            </w:pPr>
          </w:p>
        </w:tc>
        <w:tc>
          <w:tcPr>
            <w:tcW w:w="3493" w:type="dxa"/>
            <w:vMerge/>
          </w:tcPr>
          <w:p w14:paraId="5EA801AC" w14:textId="77777777" w:rsidR="005B36BF" w:rsidRPr="005B36BF" w:rsidRDefault="005B36BF" w:rsidP="005B36BF">
            <w:pPr>
              <w:shd w:val="clear" w:color="auto" w:fill="FFFFFF"/>
              <w:rPr>
                <w:rFonts w:ascii="Times New Roman" w:eastAsia="Times New Roman" w:hAnsi="Times New Roman" w:cs="Times New Roman"/>
                <w:color w:val="1A1A1A"/>
                <w:lang w:eastAsia="ru-RU"/>
              </w:rPr>
            </w:pPr>
          </w:p>
        </w:tc>
        <w:tc>
          <w:tcPr>
            <w:tcW w:w="8222" w:type="dxa"/>
            <w:tcBorders>
              <w:top w:val="single" w:sz="4" w:space="0" w:color="auto"/>
              <w:left w:val="single" w:sz="4" w:space="0" w:color="auto"/>
              <w:bottom w:val="single" w:sz="4" w:space="0" w:color="auto"/>
              <w:right w:val="single" w:sz="4" w:space="0" w:color="auto"/>
            </w:tcBorders>
          </w:tcPr>
          <w:p w14:paraId="6E54FC7F"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Cs/>
              </w:rPr>
              <w:t>контроля выполнения плановых заданий</w:t>
            </w:r>
          </w:p>
        </w:tc>
      </w:tr>
      <w:tr w:rsidR="005B36BF" w:rsidRPr="005B36BF" w14:paraId="1464DF28" w14:textId="77777777" w:rsidTr="00C91399">
        <w:trPr>
          <w:jc w:val="center"/>
        </w:trPr>
        <w:tc>
          <w:tcPr>
            <w:tcW w:w="3071" w:type="dxa"/>
            <w:vMerge/>
          </w:tcPr>
          <w:p w14:paraId="187C2D52" w14:textId="77777777" w:rsidR="005B36BF" w:rsidRPr="005B36BF" w:rsidRDefault="005B36BF" w:rsidP="005B36BF">
            <w:pPr>
              <w:rPr>
                <w:rFonts w:ascii="Times New Roman" w:eastAsia="Calibri" w:hAnsi="Times New Roman" w:cs="Times New Roman"/>
              </w:rPr>
            </w:pPr>
          </w:p>
        </w:tc>
        <w:tc>
          <w:tcPr>
            <w:tcW w:w="3493" w:type="dxa"/>
            <w:vMerge/>
          </w:tcPr>
          <w:p w14:paraId="6EE373DC"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26E0AD4B" w14:textId="2B9AE352"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Cs/>
              </w:rPr>
              <w:t>расчета и анализа показателей эксплуатационной работы</w:t>
            </w:r>
            <w:r w:rsidRPr="005B36BF">
              <w:rPr>
                <w:rFonts w:ascii="Times New Roman" w:eastAsia="Calibri" w:hAnsi="Times New Roman" w:cs="Times New Roman"/>
              </w:rPr>
              <w:t xml:space="preserve"> объектов </w:t>
            </w:r>
            <w:r w:rsidR="00F249AE">
              <w:rPr>
                <w:rFonts w:ascii="Times New Roman" w:eastAsia="Calibri" w:hAnsi="Times New Roman" w:cs="Times New Roman"/>
              </w:rPr>
              <w:t>(</w:t>
            </w:r>
            <w:r w:rsidR="00F249AE" w:rsidRPr="005B36BF">
              <w:rPr>
                <w:rFonts w:ascii="Times New Roman" w:eastAsia="Calibri" w:hAnsi="Times New Roman" w:cs="Times New Roman"/>
                <w:i/>
              </w:rPr>
              <w:t>железнодорожного/ автомобильного/ воздушного/ морского и внутреннего водного</w:t>
            </w:r>
            <w:r w:rsidR="00F249AE">
              <w:rPr>
                <w:rFonts w:ascii="Times New Roman" w:eastAsia="Calibri" w:hAnsi="Times New Roman" w:cs="Times New Roman"/>
              </w:rPr>
              <w:t>)</w:t>
            </w:r>
            <w:r w:rsidRPr="005B36BF">
              <w:rPr>
                <w:rFonts w:ascii="Times New Roman" w:eastAsia="Calibri" w:hAnsi="Times New Roman" w:cs="Times New Roman"/>
              </w:rPr>
              <w:t xml:space="preserve"> транспорта</w:t>
            </w:r>
          </w:p>
        </w:tc>
      </w:tr>
      <w:tr w:rsidR="005B36BF" w:rsidRPr="005B36BF" w14:paraId="2719E923" w14:textId="77777777" w:rsidTr="00C91399">
        <w:trPr>
          <w:jc w:val="center"/>
        </w:trPr>
        <w:tc>
          <w:tcPr>
            <w:tcW w:w="3071" w:type="dxa"/>
            <w:vMerge/>
          </w:tcPr>
          <w:p w14:paraId="7CD1AAE3" w14:textId="77777777" w:rsidR="005B36BF" w:rsidRPr="005B36BF" w:rsidRDefault="005B36BF" w:rsidP="005B36BF">
            <w:pPr>
              <w:rPr>
                <w:rFonts w:ascii="Times New Roman" w:eastAsia="Calibri" w:hAnsi="Times New Roman" w:cs="Times New Roman"/>
              </w:rPr>
            </w:pPr>
          </w:p>
        </w:tc>
        <w:tc>
          <w:tcPr>
            <w:tcW w:w="3493" w:type="dxa"/>
            <w:vMerge/>
          </w:tcPr>
          <w:p w14:paraId="1295D0DC" w14:textId="77777777" w:rsidR="005B36BF" w:rsidRPr="005B36BF" w:rsidRDefault="005B36BF" w:rsidP="005B36BF">
            <w:pPr>
              <w:rPr>
                <w:rFonts w:ascii="Times New Roman" w:eastAsia="Calibri" w:hAnsi="Times New Roman" w:cs="Times New Roman"/>
              </w:rPr>
            </w:pPr>
          </w:p>
        </w:tc>
        <w:tc>
          <w:tcPr>
            <w:tcW w:w="8222" w:type="dxa"/>
            <w:tcBorders>
              <w:right w:val="single" w:sz="4" w:space="0" w:color="auto"/>
            </w:tcBorders>
            <w:shd w:val="clear" w:color="auto" w:fill="FFFFFF" w:themeFill="background1"/>
          </w:tcPr>
          <w:p w14:paraId="187A4E48"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
              </w:rPr>
              <w:t>Умения:</w:t>
            </w:r>
          </w:p>
        </w:tc>
      </w:tr>
      <w:tr w:rsidR="005B36BF" w:rsidRPr="005B36BF" w14:paraId="5421B6DB" w14:textId="77777777" w:rsidTr="00C91399">
        <w:trPr>
          <w:jc w:val="center"/>
        </w:trPr>
        <w:tc>
          <w:tcPr>
            <w:tcW w:w="3071" w:type="dxa"/>
            <w:vMerge/>
          </w:tcPr>
          <w:p w14:paraId="2811BA69" w14:textId="77777777" w:rsidR="005B36BF" w:rsidRPr="005B36BF" w:rsidRDefault="005B36BF" w:rsidP="005B36BF">
            <w:pPr>
              <w:rPr>
                <w:rFonts w:ascii="Times New Roman" w:eastAsia="Calibri" w:hAnsi="Times New Roman" w:cs="Times New Roman"/>
              </w:rPr>
            </w:pPr>
          </w:p>
        </w:tc>
        <w:tc>
          <w:tcPr>
            <w:tcW w:w="3493" w:type="dxa"/>
            <w:vMerge/>
          </w:tcPr>
          <w:p w14:paraId="4B2907B0"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0018D7F6"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анализировать данные, связанные с контролем выполнения показателей эксплуатационной работы</w:t>
            </w:r>
          </w:p>
        </w:tc>
      </w:tr>
      <w:tr w:rsidR="005B36BF" w:rsidRPr="005B36BF" w14:paraId="37607563" w14:textId="77777777" w:rsidTr="00C91399">
        <w:trPr>
          <w:jc w:val="center"/>
        </w:trPr>
        <w:tc>
          <w:tcPr>
            <w:tcW w:w="3071" w:type="dxa"/>
            <w:vMerge/>
          </w:tcPr>
          <w:p w14:paraId="2C70DC22" w14:textId="77777777" w:rsidR="005B36BF" w:rsidRPr="005B36BF" w:rsidRDefault="005B36BF" w:rsidP="005B36BF">
            <w:pPr>
              <w:rPr>
                <w:rFonts w:ascii="Times New Roman" w:eastAsia="Calibri" w:hAnsi="Times New Roman" w:cs="Times New Roman"/>
              </w:rPr>
            </w:pPr>
          </w:p>
        </w:tc>
        <w:tc>
          <w:tcPr>
            <w:tcW w:w="3493" w:type="dxa"/>
            <w:vMerge/>
          </w:tcPr>
          <w:p w14:paraId="00B9CD09"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72FB8D16"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оформлять документацию по контролю выполнения показателей эксплуатационной работы</w:t>
            </w:r>
          </w:p>
        </w:tc>
      </w:tr>
      <w:tr w:rsidR="005B36BF" w:rsidRPr="005B36BF" w14:paraId="204EE6E3" w14:textId="77777777" w:rsidTr="00C91399">
        <w:trPr>
          <w:jc w:val="center"/>
        </w:trPr>
        <w:tc>
          <w:tcPr>
            <w:tcW w:w="3071" w:type="dxa"/>
            <w:vMerge/>
          </w:tcPr>
          <w:p w14:paraId="0A8427AB" w14:textId="77777777" w:rsidR="005B36BF" w:rsidRPr="005B36BF" w:rsidRDefault="005B36BF" w:rsidP="005B36BF">
            <w:pPr>
              <w:rPr>
                <w:rFonts w:ascii="Times New Roman" w:eastAsia="Calibri" w:hAnsi="Times New Roman" w:cs="Times New Roman"/>
              </w:rPr>
            </w:pPr>
          </w:p>
        </w:tc>
        <w:tc>
          <w:tcPr>
            <w:tcW w:w="3493" w:type="dxa"/>
            <w:vMerge/>
          </w:tcPr>
          <w:p w14:paraId="0AF2704A"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11CA7DF5"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принимать решения по результатам контроля выполнения показателей эксплуатационной работы</w:t>
            </w:r>
          </w:p>
        </w:tc>
      </w:tr>
      <w:tr w:rsidR="005B36BF" w:rsidRPr="005B36BF" w14:paraId="215F57B0" w14:textId="77777777" w:rsidTr="00C91399">
        <w:trPr>
          <w:jc w:val="center"/>
        </w:trPr>
        <w:tc>
          <w:tcPr>
            <w:tcW w:w="3071" w:type="dxa"/>
            <w:vMerge/>
          </w:tcPr>
          <w:p w14:paraId="0DFC65DD" w14:textId="77777777" w:rsidR="005B36BF" w:rsidRPr="005B36BF" w:rsidRDefault="005B36BF" w:rsidP="005B36BF">
            <w:pPr>
              <w:rPr>
                <w:rFonts w:ascii="Times New Roman" w:eastAsia="Calibri" w:hAnsi="Times New Roman" w:cs="Times New Roman"/>
              </w:rPr>
            </w:pPr>
          </w:p>
        </w:tc>
        <w:tc>
          <w:tcPr>
            <w:tcW w:w="3493" w:type="dxa"/>
            <w:vMerge/>
          </w:tcPr>
          <w:p w14:paraId="26DC8922" w14:textId="77777777" w:rsidR="005B36BF" w:rsidRPr="005B36BF" w:rsidRDefault="005B36BF" w:rsidP="005B36BF">
            <w:pPr>
              <w:rPr>
                <w:rFonts w:ascii="Times New Roman" w:eastAsia="Calibri" w:hAnsi="Times New Roman" w:cs="Times New Roman"/>
              </w:rPr>
            </w:pPr>
          </w:p>
        </w:tc>
        <w:tc>
          <w:tcPr>
            <w:tcW w:w="8222" w:type="dxa"/>
            <w:tcBorders>
              <w:right w:val="single" w:sz="4" w:space="0" w:color="auto"/>
            </w:tcBorders>
            <w:shd w:val="clear" w:color="auto" w:fill="FFFFFF" w:themeFill="background1"/>
          </w:tcPr>
          <w:p w14:paraId="75859984"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
              </w:rPr>
              <w:t>Знания:</w:t>
            </w:r>
          </w:p>
        </w:tc>
      </w:tr>
      <w:tr w:rsidR="005B36BF" w:rsidRPr="005B36BF" w14:paraId="5965AAD2" w14:textId="77777777" w:rsidTr="00C91399">
        <w:trPr>
          <w:jc w:val="center"/>
        </w:trPr>
        <w:tc>
          <w:tcPr>
            <w:tcW w:w="3071" w:type="dxa"/>
            <w:vMerge/>
          </w:tcPr>
          <w:p w14:paraId="61B3C2CB" w14:textId="77777777" w:rsidR="005B36BF" w:rsidRPr="005B36BF" w:rsidRDefault="005B36BF" w:rsidP="005B36BF">
            <w:pPr>
              <w:rPr>
                <w:rFonts w:ascii="Times New Roman" w:eastAsia="Calibri" w:hAnsi="Times New Roman" w:cs="Times New Roman"/>
              </w:rPr>
            </w:pPr>
          </w:p>
        </w:tc>
        <w:tc>
          <w:tcPr>
            <w:tcW w:w="3493" w:type="dxa"/>
            <w:vMerge/>
          </w:tcPr>
          <w:p w14:paraId="4844C701"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1193425D" w14:textId="491FB0AD"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 xml:space="preserve">методики расчета показателей работы объектов </w:t>
            </w:r>
            <w:r w:rsidR="00F249AE">
              <w:rPr>
                <w:rFonts w:ascii="Times New Roman" w:eastAsia="Calibri" w:hAnsi="Times New Roman" w:cs="Times New Roman"/>
              </w:rPr>
              <w:t>(</w:t>
            </w:r>
            <w:r w:rsidR="00F249AE" w:rsidRPr="005B36BF">
              <w:rPr>
                <w:rFonts w:ascii="Times New Roman" w:eastAsia="Calibri" w:hAnsi="Times New Roman" w:cs="Times New Roman"/>
                <w:i/>
              </w:rPr>
              <w:t>железнодорожного/ автомобильного/ воздушного/ морского и внутреннего водного</w:t>
            </w:r>
            <w:r w:rsidR="00F249AE">
              <w:rPr>
                <w:rFonts w:ascii="Times New Roman" w:eastAsia="Calibri" w:hAnsi="Times New Roman" w:cs="Times New Roman"/>
              </w:rPr>
              <w:t>)</w:t>
            </w:r>
            <w:r w:rsidRPr="005B36BF">
              <w:rPr>
                <w:rFonts w:ascii="Times New Roman" w:eastAsia="Calibri" w:hAnsi="Times New Roman" w:cs="Times New Roman"/>
              </w:rPr>
              <w:t xml:space="preserve"> транспорта</w:t>
            </w:r>
          </w:p>
        </w:tc>
      </w:tr>
      <w:tr w:rsidR="005B36BF" w:rsidRPr="005B36BF" w14:paraId="4027ED30" w14:textId="77777777" w:rsidTr="00C91399">
        <w:trPr>
          <w:jc w:val="center"/>
        </w:trPr>
        <w:tc>
          <w:tcPr>
            <w:tcW w:w="3071" w:type="dxa"/>
            <w:vMerge/>
          </w:tcPr>
          <w:p w14:paraId="2C572D9B" w14:textId="77777777" w:rsidR="005B36BF" w:rsidRPr="005B36BF" w:rsidRDefault="005B36BF" w:rsidP="005B36BF">
            <w:pPr>
              <w:rPr>
                <w:rFonts w:ascii="Times New Roman" w:eastAsia="Calibri" w:hAnsi="Times New Roman" w:cs="Times New Roman"/>
              </w:rPr>
            </w:pPr>
          </w:p>
        </w:tc>
        <w:tc>
          <w:tcPr>
            <w:tcW w:w="3493" w:type="dxa"/>
            <w:vMerge/>
          </w:tcPr>
          <w:p w14:paraId="277D5BB1"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0F335A9D"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виды контроля выполнения плановых заданий</w:t>
            </w:r>
          </w:p>
        </w:tc>
      </w:tr>
      <w:tr w:rsidR="005B36BF" w:rsidRPr="005B36BF" w14:paraId="669CACF7" w14:textId="77777777" w:rsidTr="00C91399">
        <w:trPr>
          <w:jc w:val="center"/>
        </w:trPr>
        <w:tc>
          <w:tcPr>
            <w:tcW w:w="3071" w:type="dxa"/>
            <w:vMerge/>
          </w:tcPr>
          <w:p w14:paraId="56C30E19" w14:textId="77777777" w:rsidR="005B36BF" w:rsidRPr="005B36BF" w:rsidRDefault="005B36BF" w:rsidP="005B36BF">
            <w:pPr>
              <w:rPr>
                <w:rFonts w:ascii="Times New Roman" w:eastAsia="Calibri" w:hAnsi="Times New Roman" w:cs="Times New Roman"/>
              </w:rPr>
            </w:pPr>
          </w:p>
        </w:tc>
        <w:tc>
          <w:tcPr>
            <w:tcW w:w="3493" w:type="dxa"/>
            <w:vMerge/>
          </w:tcPr>
          <w:p w14:paraId="1400AFC0"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796303FB" w14:textId="6D436155"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ресурсосберегающие технологии при организации перевозок и управлении на </w:t>
            </w:r>
            <w:r w:rsidR="00F249AE" w:rsidRPr="005B36BF">
              <w:rPr>
                <w:rFonts w:ascii="Times New Roman" w:eastAsia="Calibri" w:hAnsi="Times New Roman" w:cs="Times New Roman"/>
              </w:rPr>
              <w:t>(</w:t>
            </w:r>
            <w:r w:rsidR="00F249AE" w:rsidRPr="005B36BF">
              <w:rPr>
                <w:rFonts w:ascii="Times New Roman" w:eastAsia="Calibri" w:hAnsi="Times New Roman" w:cs="Times New Roman"/>
                <w:i/>
              </w:rPr>
              <w:t>железнодорожном/ автомобильном/ воздушном/ морском и внутреннем водном</w:t>
            </w:r>
            <w:r w:rsidR="00F249A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68841F10" w14:textId="77777777" w:rsidTr="00C91399">
        <w:trPr>
          <w:jc w:val="center"/>
        </w:trPr>
        <w:tc>
          <w:tcPr>
            <w:tcW w:w="3071" w:type="dxa"/>
            <w:vMerge w:val="restart"/>
          </w:tcPr>
          <w:p w14:paraId="23A47871"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Обеспечение грузовых и пассажирских перевозок на транспорте (по видам транспорта) (по выбору)</w:t>
            </w:r>
          </w:p>
        </w:tc>
        <w:tc>
          <w:tcPr>
            <w:tcW w:w="3493" w:type="dxa"/>
            <w:vMerge w:val="restart"/>
          </w:tcPr>
          <w:p w14:paraId="77AD526D" w14:textId="77777777" w:rsidR="005B36BF" w:rsidRPr="005B36BF" w:rsidRDefault="005B36BF" w:rsidP="005B36BF">
            <w:pPr>
              <w:shd w:val="clear" w:color="auto" w:fill="FFFFFF"/>
              <w:rPr>
                <w:rFonts w:ascii="Times New Roman" w:eastAsia="Calibri" w:hAnsi="Times New Roman" w:cs="Times New Roman"/>
              </w:rPr>
            </w:pPr>
            <w:r w:rsidRPr="005B36BF">
              <w:rPr>
                <w:rFonts w:ascii="Times New Roman" w:eastAsia="Calibri" w:hAnsi="Times New Roman" w:cs="Times New Roman"/>
              </w:rPr>
              <w:t>ПК 3.1. Планировать и организовывать работу по транспортно-логистическому обслуживанию в сфере грузовых перевозок.</w:t>
            </w:r>
          </w:p>
        </w:tc>
        <w:tc>
          <w:tcPr>
            <w:tcW w:w="8222" w:type="dxa"/>
          </w:tcPr>
          <w:p w14:paraId="4F401576"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 xml:space="preserve">Навыки: </w:t>
            </w:r>
          </w:p>
        </w:tc>
      </w:tr>
      <w:tr w:rsidR="005B36BF" w:rsidRPr="005B36BF" w14:paraId="7CEAB837" w14:textId="77777777" w:rsidTr="00C91399">
        <w:trPr>
          <w:jc w:val="center"/>
        </w:trPr>
        <w:tc>
          <w:tcPr>
            <w:tcW w:w="3071" w:type="dxa"/>
            <w:vMerge/>
          </w:tcPr>
          <w:p w14:paraId="2FA8A8CB" w14:textId="77777777" w:rsidR="005B36BF" w:rsidRPr="005B36BF" w:rsidRDefault="005B36BF" w:rsidP="005B36BF">
            <w:pPr>
              <w:rPr>
                <w:rFonts w:ascii="Times New Roman" w:eastAsia="Calibri" w:hAnsi="Times New Roman" w:cs="Times New Roman"/>
              </w:rPr>
            </w:pPr>
          </w:p>
        </w:tc>
        <w:tc>
          <w:tcPr>
            <w:tcW w:w="3493" w:type="dxa"/>
            <w:vMerge/>
          </w:tcPr>
          <w:p w14:paraId="74603083" w14:textId="77777777" w:rsidR="005B36BF" w:rsidRPr="005B36BF" w:rsidRDefault="005B36BF" w:rsidP="005B36BF">
            <w:pPr>
              <w:rPr>
                <w:rFonts w:ascii="Times New Roman" w:eastAsia="Calibri" w:hAnsi="Times New Roman" w:cs="Times New Roman"/>
              </w:rPr>
            </w:pPr>
          </w:p>
        </w:tc>
        <w:tc>
          <w:tcPr>
            <w:tcW w:w="8222" w:type="dxa"/>
          </w:tcPr>
          <w:p w14:paraId="2931F758" w14:textId="28641E59"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 xml:space="preserve">применения действующих положений по организации грузовых перевозок на </w:t>
            </w:r>
            <w:r w:rsidR="00F249AE" w:rsidRPr="005B36BF">
              <w:rPr>
                <w:rFonts w:ascii="Times New Roman" w:eastAsia="Calibri" w:hAnsi="Times New Roman" w:cs="Times New Roman"/>
              </w:rPr>
              <w:t>(</w:t>
            </w:r>
            <w:r w:rsidR="00F249AE" w:rsidRPr="005B36BF">
              <w:rPr>
                <w:rFonts w:ascii="Times New Roman" w:eastAsia="Calibri" w:hAnsi="Times New Roman" w:cs="Times New Roman"/>
                <w:i/>
              </w:rPr>
              <w:t>железнодорожном/ автомобильном/ воздушном/ морском и внутреннем водном</w:t>
            </w:r>
            <w:r w:rsidR="00F249A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7D8DC27B" w14:textId="77777777" w:rsidTr="00C91399">
        <w:trPr>
          <w:jc w:val="center"/>
        </w:trPr>
        <w:tc>
          <w:tcPr>
            <w:tcW w:w="3071" w:type="dxa"/>
            <w:vMerge/>
          </w:tcPr>
          <w:p w14:paraId="53AA2099" w14:textId="77777777" w:rsidR="005B36BF" w:rsidRPr="005B36BF" w:rsidRDefault="005B36BF" w:rsidP="005B36BF">
            <w:pPr>
              <w:rPr>
                <w:rFonts w:ascii="Times New Roman" w:eastAsia="Calibri" w:hAnsi="Times New Roman" w:cs="Times New Roman"/>
              </w:rPr>
            </w:pPr>
          </w:p>
        </w:tc>
        <w:tc>
          <w:tcPr>
            <w:tcW w:w="3493" w:type="dxa"/>
            <w:vMerge/>
          </w:tcPr>
          <w:p w14:paraId="40B168EB" w14:textId="77777777" w:rsidR="005B36BF" w:rsidRPr="005B36BF" w:rsidRDefault="005B36BF" w:rsidP="005B36BF">
            <w:pPr>
              <w:rPr>
                <w:rFonts w:ascii="Times New Roman" w:eastAsia="Calibri" w:hAnsi="Times New Roman" w:cs="Times New Roman"/>
              </w:rPr>
            </w:pPr>
          </w:p>
        </w:tc>
        <w:tc>
          <w:tcPr>
            <w:tcW w:w="8222" w:type="dxa"/>
          </w:tcPr>
          <w:p w14:paraId="7112E951"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обеспечения грузовых и коммерческих операций</w:t>
            </w:r>
          </w:p>
        </w:tc>
      </w:tr>
      <w:tr w:rsidR="005B36BF" w:rsidRPr="005B36BF" w14:paraId="7B7B9EF9" w14:textId="77777777" w:rsidTr="00C91399">
        <w:trPr>
          <w:jc w:val="center"/>
        </w:trPr>
        <w:tc>
          <w:tcPr>
            <w:tcW w:w="3071" w:type="dxa"/>
            <w:vMerge/>
          </w:tcPr>
          <w:p w14:paraId="426AE4D7" w14:textId="77777777" w:rsidR="005B36BF" w:rsidRPr="005B36BF" w:rsidRDefault="005B36BF" w:rsidP="005B36BF">
            <w:pPr>
              <w:rPr>
                <w:rFonts w:ascii="Times New Roman" w:eastAsia="Calibri" w:hAnsi="Times New Roman" w:cs="Times New Roman"/>
              </w:rPr>
            </w:pPr>
          </w:p>
        </w:tc>
        <w:tc>
          <w:tcPr>
            <w:tcW w:w="3493" w:type="dxa"/>
            <w:vMerge/>
          </w:tcPr>
          <w:p w14:paraId="19D9E533" w14:textId="77777777" w:rsidR="005B36BF" w:rsidRPr="005B36BF" w:rsidRDefault="005B36BF" w:rsidP="005B36BF">
            <w:pPr>
              <w:rPr>
                <w:rFonts w:ascii="Times New Roman" w:eastAsia="Calibri" w:hAnsi="Times New Roman" w:cs="Times New Roman"/>
              </w:rPr>
            </w:pPr>
          </w:p>
        </w:tc>
        <w:tc>
          <w:tcPr>
            <w:tcW w:w="8222" w:type="dxa"/>
          </w:tcPr>
          <w:p w14:paraId="573A87E1" w14:textId="6596B073"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ведения перевозочной, учетной и отчетной документации на объектах </w:t>
            </w:r>
            <w:r w:rsidR="00F249AE">
              <w:rPr>
                <w:rFonts w:ascii="Times New Roman" w:eastAsia="Calibri" w:hAnsi="Times New Roman" w:cs="Times New Roman"/>
              </w:rPr>
              <w:t>(</w:t>
            </w:r>
            <w:r w:rsidR="00F249AE" w:rsidRPr="005B36BF">
              <w:rPr>
                <w:rFonts w:ascii="Times New Roman" w:eastAsia="Calibri" w:hAnsi="Times New Roman" w:cs="Times New Roman"/>
                <w:i/>
              </w:rPr>
              <w:t>железнодорожного/ автомобильного/ воздушного/ морского и внутреннего водного</w:t>
            </w:r>
            <w:r w:rsidR="00F249AE">
              <w:rPr>
                <w:rFonts w:ascii="Times New Roman" w:eastAsia="Calibri" w:hAnsi="Times New Roman" w:cs="Times New Roman"/>
              </w:rPr>
              <w:t>)</w:t>
            </w:r>
            <w:r w:rsidR="00F249AE" w:rsidRPr="005B36BF">
              <w:rPr>
                <w:rFonts w:ascii="Times New Roman" w:eastAsia="Calibri" w:hAnsi="Times New Roman" w:cs="Times New Roman"/>
              </w:rPr>
              <w:t xml:space="preserve"> </w:t>
            </w:r>
            <w:r w:rsidRPr="005B36BF">
              <w:rPr>
                <w:rFonts w:ascii="Times New Roman" w:eastAsia="Calibri" w:hAnsi="Times New Roman" w:cs="Times New Roman"/>
              </w:rPr>
              <w:t>транспорта</w:t>
            </w:r>
          </w:p>
        </w:tc>
      </w:tr>
      <w:tr w:rsidR="005B36BF" w:rsidRPr="005B36BF" w14:paraId="19666F1E" w14:textId="77777777" w:rsidTr="00C91399">
        <w:trPr>
          <w:jc w:val="center"/>
        </w:trPr>
        <w:tc>
          <w:tcPr>
            <w:tcW w:w="3071" w:type="dxa"/>
            <w:vMerge/>
          </w:tcPr>
          <w:p w14:paraId="508EA74C" w14:textId="77777777" w:rsidR="005B36BF" w:rsidRPr="005B36BF" w:rsidRDefault="005B36BF" w:rsidP="005B36BF">
            <w:pPr>
              <w:rPr>
                <w:rFonts w:ascii="Times New Roman" w:eastAsia="Calibri" w:hAnsi="Times New Roman" w:cs="Times New Roman"/>
              </w:rPr>
            </w:pPr>
          </w:p>
        </w:tc>
        <w:tc>
          <w:tcPr>
            <w:tcW w:w="3493" w:type="dxa"/>
            <w:vMerge/>
          </w:tcPr>
          <w:p w14:paraId="0BB4FDBB" w14:textId="77777777" w:rsidR="005B36BF" w:rsidRPr="005B36BF" w:rsidRDefault="005B36BF" w:rsidP="005B36BF">
            <w:pPr>
              <w:rPr>
                <w:rFonts w:ascii="Times New Roman" w:eastAsia="Calibri" w:hAnsi="Times New Roman" w:cs="Times New Roman"/>
              </w:rPr>
            </w:pPr>
          </w:p>
        </w:tc>
        <w:tc>
          <w:tcPr>
            <w:tcW w:w="8222" w:type="dxa"/>
          </w:tcPr>
          <w:p w14:paraId="3976B0B9"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Умения:</w:t>
            </w:r>
          </w:p>
        </w:tc>
      </w:tr>
      <w:tr w:rsidR="005B36BF" w:rsidRPr="005B36BF" w14:paraId="401F5758" w14:textId="77777777" w:rsidTr="00C91399">
        <w:trPr>
          <w:jc w:val="center"/>
        </w:trPr>
        <w:tc>
          <w:tcPr>
            <w:tcW w:w="3071" w:type="dxa"/>
            <w:vMerge/>
          </w:tcPr>
          <w:p w14:paraId="09C1976F" w14:textId="77777777" w:rsidR="005B36BF" w:rsidRPr="005B36BF" w:rsidRDefault="005B36BF" w:rsidP="005B36BF">
            <w:pPr>
              <w:rPr>
                <w:rFonts w:ascii="Times New Roman" w:eastAsia="Calibri" w:hAnsi="Times New Roman" w:cs="Times New Roman"/>
              </w:rPr>
            </w:pPr>
          </w:p>
        </w:tc>
        <w:tc>
          <w:tcPr>
            <w:tcW w:w="3493" w:type="dxa"/>
            <w:vMerge/>
          </w:tcPr>
          <w:p w14:paraId="62DB4661" w14:textId="77777777" w:rsidR="005B36BF" w:rsidRPr="005B36BF" w:rsidRDefault="005B36BF" w:rsidP="005B36BF">
            <w:pPr>
              <w:rPr>
                <w:rFonts w:ascii="Times New Roman" w:eastAsia="Calibri" w:hAnsi="Times New Roman" w:cs="Times New Roman"/>
              </w:rPr>
            </w:pPr>
          </w:p>
        </w:tc>
        <w:tc>
          <w:tcPr>
            <w:tcW w:w="8222" w:type="dxa"/>
          </w:tcPr>
          <w:p w14:paraId="1127D4E7"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 xml:space="preserve">оформлять перевозочные документы на </w:t>
            </w:r>
            <w:r w:rsidRPr="005B36BF">
              <w:rPr>
                <w:rFonts w:ascii="Times New Roman" w:eastAsia="Calibri" w:hAnsi="Times New Roman" w:cs="Times New Roman"/>
                <w:bCs/>
              </w:rPr>
              <w:t xml:space="preserve">транспортное обслуживание и оказание услуг, связанных с перевозкой груза, </w:t>
            </w:r>
            <w:r w:rsidRPr="005B36BF">
              <w:rPr>
                <w:rFonts w:ascii="Times New Roman" w:eastAsia="Calibri" w:hAnsi="Times New Roman" w:cs="Times New Roman"/>
              </w:rPr>
              <w:t>с применением автоматизированных систем</w:t>
            </w:r>
          </w:p>
        </w:tc>
      </w:tr>
      <w:tr w:rsidR="005B36BF" w:rsidRPr="005B36BF" w14:paraId="18BA88C0" w14:textId="77777777" w:rsidTr="00C91399">
        <w:trPr>
          <w:jc w:val="center"/>
        </w:trPr>
        <w:tc>
          <w:tcPr>
            <w:tcW w:w="3071" w:type="dxa"/>
            <w:vMerge/>
          </w:tcPr>
          <w:p w14:paraId="0D669201" w14:textId="77777777" w:rsidR="005B36BF" w:rsidRPr="005B36BF" w:rsidRDefault="005B36BF" w:rsidP="005B36BF">
            <w:pPr>
              <w:rPr>
                <w:rFonts w:ascii="Times New Roman" w:eastAsia="Calibri" w:hAnsi="Times New Roman" w:cs="Times New Roman"/>
              </w:rPr>
            </w:pPr>
          </w:p>
        </w:tc>
        <w:tc>
          <w:tcPr>
            <w:tcW w:w="3493" w:type="dxa"/>
            <w:vMerge/>
          </w:tcPr>
          <w:p w14:paraId="32FBEB55" w14:textId="77777777" w:rsidR="005B36BF" w:rsidRPr="005B36BF" w:rsidRDefault="005B36BF" w:rsidP="005B36BF">
            <w:pPr>
              <w:rPr>
                <w:rFonts w:ascii="Times New Roman" w:eastAsia="Calibri" w:hAnsi="Times New Roman" w:cs="Times New Roman"/>
              </w:rPr>
            </w:pPr>
          </w:p>
        </w:tc>
        <w:tc>
          <w:tcPr>
            <w:tcW w:w="8222" w:type="dxa"/>
          </w:tcPr>
          <w:p w14:paraId="057FF3D9" w14:textId="77777777" w:rsidR="005B36BF" w:rsidRPr="005B36BF" w:rsidRDefault="005B36BF" w:rsidP="005B36BF">
            <w:pPr>
              <w:rPr>
                <w:rFonts w:ascii="Times New Roman" w:eastAsia="Calibri" w:hAnsi="Times New Roman" w:cs="Times New Roman"/>
                <w:iCs/>
              </w:rPr>
            </w:pPr>
            <w:r w:rsidRPr="005B36BF">
              <w:rPr>
                <w:rFonts w:ascii="Times New Roman" w:eastAsia="Calibri" w:hAnsi="Times New Roman" w:cs="Times New Roman"/>
              </w:rPr>
              <w:t>организовывать выполнение погрузочно-разгрузочных операций в соответствии с требованиями нормативно-технической документации</w:t>
            </w:r>
          </w:p>
        </w:tc>
      </w:tr>
      <w:tr w:rsidR="005B36BF" w:rsidRPr="005B36BF" w14:paraId="165907B1" w14:textId="77777777" w:rsidTr="00C91399">
        <w:trPr>
          <w:jc w:val="center"/>
        </w:trPr>
        <w:tc>
          <w:tcPr>
            <w:tcW w:w="3071" w:type="dxa"/>
            <w:vMerge/>
          </w:tcPr>
          <w:p w14:paraId="471CFB13" w14:textId="77777777" w:rsidR="005B36BF" w:rsidRPr="005B36BF" w:rsidRDefault="005B36BF" w:rsidP="005B36BF">
            <w:pPr>
              <w:rPr>
                <w:rFonts w:ascii="Times New Roman" w:eastAsia="Calibri" w:hAnsi="Times New Roman" w:cs="Times New Roman"/>
              </w:rPr>
            </w:pPr>
          </w:p>
        </w:tc>
        <w:tc>
          <w:tcPr>
            <w:tcW w:w="3493" w:type="dxa"/>
            <w:vMerge/>
          </w:tcPr>
          <w:p w14:paraId="3DD8F320" w14:textId="77777777" w:rsidR="005B36BF" w:rsidRPr="005B36BF" w:rsidRDefault="005B36BF" w:rsidP="005B36BF">
            <w:pPr>
              <w:rPr>
                <w:rFonts w:ascii="Times New Roman" w:eastAsia="Calibri" w:hAnsi="Times New Roman" w:cs="Times New Roman"/>
              </w:rPr>
            </w:pPr>
          </w:p>
        </w:tc>
        <w:tc>
          <w:tcPr>
            <w:tcW w:w="8222" w:type="dxa"/>
          </w:tcPr>
          <w:p w14:paraId="46F3E9B1"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определять условия перевозки грузов различных категорий, в том числе опасных</w:t>
            </w:r>
          </w:p>
        </w:tc>
      </w:tr>
      <w:tr w:rsidR="005B36BF" w:rsidRPr="005B36BF" w14:paraId="27F27782" w14:textId="77777777" w:rsidTr="00C91399">
        <w:trPr>
          <w:jc w:val="center"/>
        </w:trPr>
        <w:tc>
          <w:tcPr>
            <w:tcW w:w="3071" w:type="dxa"/>
            <w:vMerge/>
          </w:tcPr>
          <w:p w14:paraId="7088C35A" w14:textId="77777777" w:rsidR="005B36BF" w:rsidRPr="005B36BF" w:rsidRDefault="005B36BF" w:rsidP="005B36BF">
            <w:pPr>
              <w:rPr>
                <w:rFonts w:ascii="Times New Roman" w:eastAsia="Calibri" w:hAnsi="Times New Roman" w:cs="Times New Roman"/>
              </w:rPr>
            </w:pPr>
          </w:p>
        </w:tc>
        <w:tc>
          <w:tcPr>
            <w:tcW w:w="3493" w:type="dxa"/>
            <w:vMerge/>
          </w:tcPr>
          <w:p w14:paraId="49BB3A6C" w14:textId="77777777" w:rsidR="005B36BF" w:rsidRPr="005B36BF" w:rsidRDefault="005B36BF" w:rsidP="005B36BF">
            <w:pPr>
              <w:rPr>
                <w:rFonts w:ascii="Times New Roman" w:eastAsia="Calibri" w:hAnsi="Times New Roman" w:cs="Times New Roman"/>
              </w:rPr>
            </w:pPr>
          </w:p>
        </w:tc>
        <w:tc>
          <w:tcPr>
            <w:tcW w:w="8222" w:type="dxa"/>
          </w:tcPr>
          <w:p w14:paraId="2EBD1C46" w14:textId="6843FA2A"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анализировать работу </w:t>
            </w:r>
            <w:r w:rsidR="00F249AE">
              <w:rPr>
                <w:rFonts w:ascii="Times New Roman" w:eastAsia="Calibri" w:hAnsi="Times New Roman" w:cs="Times New Roman"/>
              </w:rPr>
              <w:t>(</w:t>
            </w:r>
            <w:r w:rsidR="00F249AE" w:rsidRPr="005B36BF">
              <w:rPr>
                <w:rFonts w:ascii="Times New Roman" w:eastAsia="Calibri" w:hAnsi="Times New Roman" w:cs="Times New Roman"/>
                <w:i/>
              </w:rPr>
              <w:t>железнодорожного/ автомобильного/ воздушного/ морского и внутреннего водного</w:t>
            </w:r>
            <w:r w:rsidR="00F249AE">
              <w:rPr>
                <w:rFonts w:ascii="Times New Roman" w:eastAsia="Calibri" w:hAnsi="Times New Roman" w:cs="Times New Roman"/>
              </w:rPr>
              <w:t>)</w:t>
            </w:r>
            <w:r w:rsidRPr="005B36BF">
              <w:rPr>
                <w:rFonts w:ascii="Times New Roman" w:eastAsia="Calibri" w:hAnsi="Times New Roman" w:cs="Times New Roman"/>
              </w:rPr>
              <w:t xml:space="preserve"> транспорта в сфере грузовых перевозок</w:t>
            </w:r>
          </w:p>
        </w:tc>
      </w:tr>
      <w:tr w:rsidR="005B36BF" w:rsidRPr="005B36BF" w14:paraId="429E2819" w14:textId="77777777" w:rsidTr="00C91399">
        <w:trPr>
          <w:jc w:val="center"/>
        </w:trPr>
        <w:tc>
          <w:tcPr>
            <w:tcW w:w="3071" w:type="dxa"/>
            <w:vMerge/>
          </w:tcPr>
          <w:p w14:paraId="1BDF740C" w14:textId="77777777" w:rsidR="005B36BF" w:rsidRPr="005B36BF" w:rsidRDefault="005B36BF" w:rsidP="005B36BF">
            <w:pPr>
              <w:rPr>
                <w:rFonts w:ascii="Times New Roman" w:eastAsia="Calibri" w:hAnsi="Times New Roman" w:cs="Times New Roman"/>
              </w:rPr>
            </w:pPr>
          </w:p>
        </w:tc>
        <w:tc>
          <w:tcPr>
            <w:tcW w:w="3493" w:type="dxa"/>
            <w:vMerge/>
          </w:tcPr>
          <w:p w14:paraId="66739E37" w14:textId="77777777" w:rsidR="005B36BF" w:rsidRPr="005B36BF" w:rsidRDefault="005B36BF" w:rsidP="005B36BF">
            <w:pPr>
              <w:rPr>
                <w:rFonts w:ascii="Times New Roman" w:eastAsia="Calibri" w:hAnsi="Times New Roman" w:cs="Times New Roman"/>
              </w:rPr>
            </w:pPr>
          </w:p>
        </w:tc>
        <w:tc>
          <w:tcPr>
            <w:tcW w:w="8222" w:type="dxa"/>
          </w:tcPr>
          <w:p w14:paraId="7C89841C"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Знания:</w:t>
            </w:r>
          </w:p>
        </w:tc>
      </w:tr>
      <w:tr w:rsidR="005B36BF" w:rsidRPr="005B36BF" w14:paraId="3FEE3CF7" w14:textId="77777777" w:rsidTr="00C91399">
        <w:trPr>
          <w:jc w:val="center"/>
        </w:trPr>
        <w:tc>
          <w:tcPr>
            <w:tcW w:w="3071" w:type="dxa"/>
            <w:vMerge/>
          </w:tcPr>
          <w:p w14:paraId="48751FB9" w14:textId="77777777" w:rsidR="005B36BF" w:rsidRPr="005B36BF" w:rsidRDefault="005B36BF" w:rsidP="005B36BF">
            <w:pPr>
              <w:rPr>
                <w:rFonts w:ascii="Times New Roman" w:eastAsia="Calibri" w:hAnsi="Times New Roman" w:cs="Times New Roman"/>
              </w:rPr>
            </w:pPr>
          </w:p>
        </w:tc>
        <w:tc>
          <w:tcPr>
            <w:tcW w:w="3493" w:type="dxa"/>
            <w:vMerge/>
          </w:tcPr>
          <w:p w14:paraId="504ED17A" w14:textId="77777777" w:rsidR="005B36BF" w:rsidRPr="005B36BF" w:rsidRDefault="005B36BF" w:rsidP="005B36BF">
            <w:pPr>
              <w:rPr>
                <w:rFonts w:ascii="Times New Roman" w:eastAsia="Calibri" w:hAnsi="Times New Roman" w:cs="Times New Roman"/>
              </w:rPr>
            </w:pPr>
          </w:p>
        </w:tc>
        <w:tc>
          <w:tcPr>
            <w:tcW w:w="8222" w:type="dxa"/>
          </w:tcPr>
          <w:p w14:paraId="7AC703EB" w14:textId="0F083FAB"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Cs/>
              </w:rPr>
              <w:t xml:space="preserve">ресурсы и инфраструктуру </w:t>
            </w:r>
            <w:r w:rsidR="001A0405">
              <w:rPr>
                <w:rFonts w:ascii="Times New Roman" w:eastAsia="Calibri" w:hAnsi="Times New Roman" w:cs="Times New Roman"/>
              </w:rPr>
              <w:t>(</w:t>
            </w:r>
            <w:r w:rsidR="001A0405" w:rsidRPr="005B36BF">
              <w:rPr>
                <w:rFonts w:ascii="Times New Roman" w:eastAsia="Calibri" w:hAnsi="Times New Roman" w:cs="Times New Roman"/>
                <w:i/>
              </w:rPr>
              <w:t xml:space="preserve">железнодорожного/ автомобильного/ воздушного/ </w:t>
            </w:r>
            <w:r w:rsidR="001A0405" w:rsidRPr="005B36BF">
              <w:rPr>
                <w:rFonts w:ascii="Times New Roman" w:eastAsia="Calibri" w:hAnsi="Times New Roman" w:cs="Times New Roman"/>
                <w:i/>
              </w:rPr>
              <w:lastRenderedPageBreak/>
              <w:t>морского и внутреннего водного</w:t>
            </w:r>
            <w:r w:rsidR="001A0405">
              <w:rPr>
                <w:rFonts w:ascii="Times New Roman" w:eastAsia="Calibri" w:hAnsi="Times New Roman" w:cs="Times New Roman"/>
              </w:rPr>
              <w:t>)</w:t>
            </w:r>
            <w:r w:rsidRPr="005B36BF">
              <w:rPr>
                <w:rFonts w:ascii="Times New Roman" w:eastAsia="Calibri" w:hAnsi="Times New Roman" w:cs="Times New Roman"/>
                <w:bCs/>
              </w:rPr>
              <w:t xml:space="preserve"> транспорта</w:t>
            </w:r>
          </w:p>
        </w:tc>
      </w:tr>
      <w:tr w:rsidR="005B36BF" w:rsidRPr="005B36BF" w14:paraId="01B9E600" w14:textId="77777777" w:rsidTr="00C91399">
        <w:trPr>
          <w:jc w:val="center"/>
        </w:trPr>
        <w:tc>
          <w:tcPr>
            <w:tcW w:w="3071" w:type="dxa"/>
            <w:vMerge/>
          </w:tcPr>
          <w:p w14:paraId="31A5AD78" w14:textId="77777777" w:rsidR="005B36BF" w:rsidRPr="005B36BF" w:rsidRDefault="005B36BF" w:rsidP="005B36BF">
            <w:pPr>
              <w:rPr>
                <w:rFonts w:ascii="Times New Roman" w:eastAsia="Calibri" w:hAnsi="Times New Roman" w:cs="Times New Roman"/>
              </w:rPr>
            </w:pPr>
          </w:p>
        </w:tc>
        <w:tc>
          <w:tcPr>
            <w:tcW w:w="3493" w:type="dxa"/>
            <w:vMerge/>
          </w:tcPr>
          <w:p w14:paraId="3BFC90FD" w14:textId="77777777" w:rsidR="005B36BF" w:rsidRPr="005B36BF" w:rsidRDefault="005B36BF" w:rsidP="005B36BF">
            <w:pPr>
              <w:rPr>
                <w:rFonts w:ascii="Times New Roman" w:eastAsia="Calibri" w:hAnsi="Times New Roman" w:cs="Times New Roman"/>
              </w:rPr>
            </w:pPr>
          </w:p>
        </w:tc>
        <w:tc>
          <w:tcPr>
            <w:tcW w:w="8222" w:type="dxa"/>
          </w:tcPr>
          <w:p w14:paraId="6352FCD2"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нормативно-техническую и руководящую документацию, регламентирующую деятельность по транспортному обслуживанию в области грузовых перевозок</w:t>
            </w:r>
          </w:p>
        </w:tc>
      </w:tr>
      <w:tr w:rsidR="005B36BF" w:rsidRPr="005B36BF" w14:paraId="797CBCAD" w14:textId="77777777" w:rsidTr="00C91399">
        <w:trPr>
          <w:jc w:val="center"/>
        </w:trPr>
        <w:tc>
          <w:tcPr>
            <w:tcW w:w="3071" w:type="dxa"/>
            <w:vMerge/>
          </w:tcPr>
          <w:p w14:paraId="53B93C14" w14:textId="77777777" w:rsidR="005B36BF" w:rsidRPr="005B36BF" w:rsidRDefault="005B36BF" w:rsidP="005B36BF">
            <w:pPr>
              <w:rPr>
                <w:rFonts w:ascii="Times New Roman" w:eastAsia="Calibri" w:hAnsi="Times New Roman" w:cs="Times New Roman"/>
              </w:rPr>
            </w:pPr>
          </w:p>
        </w:tc>
        <w:tc>
          <w:tcPr>
            <w:tcW w:w="3493" w:type="dxa"/>
            <w:vMerge/>
          </w:tcPr>
          <w:p w14:paraId="0442C04F" w14:textId="77777777" w:rsidR="005B36BF" w:rsidRPr="005B36BF" w:rsidRDefault="005B36BF" w:rsidP="005B36BF">
            <w:pPr>
              <w:rPr>
                <w:rFonts w:ascii="Times New Roman" w:eastAsia="Calibri" w:hAnsi="Times New Roman" w:cs="Times New Roman"/>
              </w:rPr>
            </w:pPr>
          </w:p>
        </w:tc>
        <w:tc>
          <w:tcPr>
            <w:tcW w:w="8222" w:type="dxa"/>
          </w:tcPr>
          <w:p w14:paraId="0FD8568B" w14:textId="5C90F3AB"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 xml:space="preserve">маркетинговую деятельность и планирование на </w:t>
            </w:r>
            <w:r w:rsidR="001A0405" w:rsidRPr="005B36BF">
              <w:rPr>
                <w:rFonts w:ascii="Times New Roman" w:eastAsia="Calibri" w:hAnsi="Times New Roman" w:cs="Times New Roman"/>
              </w:rPr>
              <w:t>(</w:t>
            </w:r>
            <w:r w:rsidR="001A0405" w:rsidRPr="005B36BF">
              <w:rPr>
                <w:rFonts w:ascii="Times New Roman" w:eastAsia="Calibri" w:hAnsi="Times New Roman" w:cs="Times New Roman"/>
                <w:i/>
              </w:rPr>
              <w:t>железнодорожном/ автомобильном/ воздушном/ морском и внутреннем водном</w:t>
            </w:r>
            <w:r w:rsidR="001A0405" w:rsidRPr="005B36BF">
              <w:rPr>
                <w:rFonts w:ascii="Times New Roman" w:eastAsia="Calibri" w:hAnsi="Times New Roman" w:cs="Times New Roman"/>
              </w:rPr>
              <w:t>)</w:t>
            </w:r>
            <w:r w:rsidRPr="005B36BF">
              <w:rPr>
                <w:rFonts w:ascii="Times New Roman" w:eastAsia="Calibri" w:hAnsi="Times New Roman" w:cs="Times New Roman"/>
                <w:bCs/>
              </w:rPr>
              <w:t xml:space="preserve"> транспорте</w:t>
            </w:r>
          </w:p>
        </w:tc>
      </w:tr>
      <w:tr w:rsidR="005B36BF" w:rsidRPr="005B36BF" w14:paraId="3D1DA029" w14:textId="77777777" w:rsidTr="00C91399">
        <w:trPr>
          <w:jc w:val="center"/>
        </w:trPr>
        <w:tc>
          <w:tcPr>
            <w:tcW w:w="3071" w:type="dxa"/>
            <w:vMerge/>
          </w:tcPr>
          <w:p w14:paraId="415F432A" w14:textId="77777777" w:rsidR="005B36BF" w:rsidRPr="005B36BF" w:rsidRDefault="005B36BF" w:rsidP="005B36BF">
            <w:pPr>
              <w:rPr>
                <w:rFonts w:ascii="Times New Roman" w:eastAsia="Calibri" w:hAnsi="Times New Roman" w:cs="Times New Roman"/>
              </w:rPr>
            </w:pPr>
          </w:p>
        </w:tc>
        <w:tc>
          <w:tcPr>
            <w:tcW w:w="3493" w:type="dxa"/>
            <w:vMerge/>
          </w:tcPr>
          <w:p w14:paraId="7EA08815" w14:textId="77777777" w:rsidR="005B36BF" w:rsidRPr="005B36BF" w:rsidRDefault="005B36BF" w:rsidP="005B36BF">
            <w:pPr>
              <w:rPr>
                <w:rFonts w:ascii="Times New Roman" w:eastAsia="Calibri" w:hAnsi="Times New Roman" w:cs="Times New Roman"/>
              </w:rPr>
            </w:pPr>
          </w:p>
        </w:tc>
        <w:tc>
          <w:tcPr>
            <w:tcW w:w="8222" w:type="dxa"/>
          </w:tcPr>
          <w:p w14:paraId="6F91880F" w14:textId="2B99B793"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 xml:space="preserve">организацию грузовой работы на </w:t>
            </w:r>
            <w:r w:rsidR="001A0405" w:rsidRPr="005B36BF">
              <w:rPr>
                <w:rFonts w:ascii="Times New Roman" w:eastAsia="Calibri" w:hAnsi="Times New Roman" w:cs="Times New Roman"/>
              </w:rPr>
              <w:t>(</w:t>
            </w:r>
            <w:r w:rsidR="001A0405" w:rsidRPr="005B36BF">
              <w:rPr>
                <w:rFonts w:ascii="Times New Roman" w:eastAsia="Calibri" w:hAnsi="Times New Roman" w:cs="Times New Roman"/>
                <w:i/>
              </w:rPr>
              <w:t>железнодорожном/ автомобильном/ воздушном/ морском и внутреннем водном</w:t>
            </w:r>
            <w:r w:rsidR="001A0405" w:rsidRPr="005B36BF">
              <w:rPr>
                <w:rFonts w:ascii="Times New Roman" w:eastAsia="Calibri" w:hAnsi="Times New Roman" w:cs="Times New Roman"/>
              </w:rPr>
              <w:t>)</w:t>
            </w:r>
            <w:r w:rsidRPr="005B36BF">
              <w:rPr>
                <w:rFonts w:ascii="Times New Roman" w:eastAsia="Calibri" w:hAnsi="Times New Roman" w:cs="Times New Roman"/>
                <w:bCs/>
              </w:rPr>
              <w:t xml:space="preserve"> транспорте</w:t>
            </w:r>
          </w:p>
        </w:tc>
      </w:tr>
      <w:tr w:rsidR="005B36BF" w:rsidRPr="005B36BF" w14:paraId="50D68E6A" w14:textId="77777777" w:rsidTr="00C91399">
        <w:trPr>
          <w:jc w:val="center"/>
        </w:trPr>
        <w:tc>
          <w:tcPr>
            <w:tcW w:w="3071" w:type="dxa"/>
            <w:vMerge/>
          </w:tcPr>
          <w:p w14:paraId="34961059" w14:textId="77777777" w:rsidR="005B36BF" w:rsidRPr="005B36BF" w:rsidRDefault="005B36BF" w:rsidP="005B36BF">
            <w:pPr>
              <w:rPr>
                <w:rFonts w:ascii="Times New Roman" w:eastAsia="Calibri" w:hAnsi="Times New Roman" w:cs="Times New Roman"/>
              </w:rPr>
            </w:pPr>
          </w:p>
        </w:tc>
        <w:tc>
          <w:tcPr>
            <w:tcW w:w="3493" w:type="dxa"/>
            <w:vMerge/>
          </w:tcPr>
          <w:p w14:paraId="7BFDFCCC" w14:textId="77777777" w:rsidR="005B36BF" w:rsidRPr="005B36BF" w:rsidRDefault="005B36BF" w:rsidP="005B36BF">
            <w:pPr>
              <w:rPr>
                <w:rFonts w:ascii="Times New Roman" w:eastAsia="Calibri" w:hAnsi="Times New Roman" w:cs="Times New Roman"/>
              </w:rPr>
            </w:pPr>
          </w:p>
        </w:tc>
        <w:tc>
          <w:tcPr>
            <w:tcW w:w="8222" w:type="dxa"/>
          </w:tcPr>
          <w:p w14:paraId="59D80F7A"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основные принципы транспортной логистики</w:t>
            </w:r>
          </w:p>
        </w:tc>
      </w:tr>
      <w:tr w:rsidR="005B36BF" w:rsidRPr="005B36BF" w14:paraId="329BDCF6" w14:textId="77777777" w:rsidTr="00C91399">
        <w:trPr>
          <w:jc w:val="center"/>
        </w:trPr>
        <w:tc>
          <w:tcPr>
            <w:tcW w:w="3071" w:type="dxa"/>
            <w:vMerge/>
          </w:tcPr>
          <w:p w14:paraId="52226334" w14:textId="77777777" w:rsidR="005B36BF" w:rsidRPr="005B36BF" w:rsidRDefault="005B36BF" w:rsidP="005B36BF">
            <w:pPr>
              <w:rPr>
                <w:rFonts w:ascii="Times New Roman" w:eastAsia="Calibri" w:hAnsi="Times New Roman" w:cs="Times New Roman"/>
              </w:rPr>
            </w:pPr>
          </w:p>
        </w:tc>
        <w:tc>
          <w:tcPr>
            <w:tcW w:w="3493" w:type="dxa"/>
            <w:vMerge/>
          </w:tcPr>
          <w:p w14:paraId="0C44B4E9" w14:textId="77777777" w:rsidR="005B36BF" w:rsidRPr="005B36BF" w:rsidRDefault="005B36BF" w:rsidP="005B36BF">
            <w:pPr>
              <w:rPr>
                <w:rFonts w:ascii="Times New Roman" w:eastAsia="Calibri" w:hAnsi="Times New Roman" w:cs="Times New Roman"/>
              </w:rPr>
            </w:pPr>
          </w:p>
        </w:tc>
        <w:tc>
          <w:tcPr>
            <w:tcW w:w="8222" w:type="dxa"/>
          </w:tcPr>
          <w:p w14:paraId="42DCFB27"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bCs/>
              </w:rPr>
              <w:t>правила перевозок грузов,</w:t>
            </w:r>
            <w:r w:rsidRPr="005B36BF">
              <w:rPr>
                <w:rFonts w:ascii="Times New Roman" w:eastAsia="Calibri" w:hAnsi="Times New Roman" w:cs="Times New Roman"/>
              </w:rPr>
              <w:t xml:space="preserve"> </w:t>
            </w:r>
            <w:r w:rsidRPr="005B36BF">
              <w:rPr>
                <w:rFonts w:ascii="Times New Roman" w:eastAsia="Calibri" w:hAnsi="Times New Roman" w:cs="Times New Roman"/>
                <w:bCs/>
              </w:rPr>
              <w:t>в том числе опасных</w:t>
            </w:r>
          </w:p>
        </w:tc>
      </w:tr>
      <w:tr w:rsidR="005B36BF" w:rsidRPr="005B36BF" w14:paraId="14716168" w14:textId="77777777" w:rsidTr="00C91399">
        <w:trPr>
          <w:jc w:val="center"/>
        </w:trPr>
        <w:tc>
          <w:tcPr>
            <w:tcW w:w="3071" w:type="dxa"/>
            <w:vMerge/>
          </w:tcPr>
          <w:p w14:paraId="2078A262" w14:textId="77777777" w:rsidR="005B36BF" w:rsidRPr="005B36BF" w:rsidRDefault="005B36BF" w:rsidP="005B36BF">
            <w:pPr>
              <w:rPr>
                <w:rFonts w:ascii="Times New Roman" w:eastAsia="Calibri" w:hAnsi="Times New Roman" w:cs="Times New Roman"/>
              </w:rPr>
            </w:pPr>
          </w:p>
        </w:tc>
        <w:tc>
          <w:tcPr>
            <w:tcW w:w="3493" w:type="dxa"/>
            <w:vMerge/>
          </w:tcPr>
          <w:p w14:paraId="4EFA5B59" w14:textId="77777777" w:rsidR="005B36BF" w:rsidRPr="005B36BF" w:rsidRDefault="005B36BF" w:rsidP="005B36BF">
            <w:pPr>
              <w:rPr>
                <w:rFonts w:ascii="Times New Roman" w:eastAsia="Calibri" w:hAnsi="Times New Roman" w:cs="Times New Roman"/>
              </w:rPr>
            </w:pPr>
          </w:p>
        </w:tc>
        <w:tc>
          <w:tcPr>
            <w:tcW w:w="8222" w:type="dxa"/>
          </w:tcPr>
          <w:p w14:paraId="758F45B0"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тарифы на перевозку грузов и правила их исчисления</w:t>
            </w:r>
          </w:p>
        </w:tc>
      </w:tr>
      <w:tr w:rsidR="005B36BF" w:rsidRPr="005B36BF" w14:paraId="1F52CDCE" w14:textId="77777777" w:rsidTr="00C91399">
        <w:trPr>
          <w:jc w:val="center"/>
        </w:trPr>
        <w:tc>
          <w:tcPr>
            <w:tcW w:w="3071" w:type="dxa"/>
            <w:vMerge/>
          </w:tcPr>
          <w:p w14:paraId="5CB29EFB" w14:textId="77777777" w:rsidR="005B36BF" w:rsidRPr="005B36BF" w:rsidRDefault="005B36BF" w:rsidP="005B36BF">
            <w:pPr>
              <w:rPr>
                <w:rFonts w:ascii="Times New Roman" w:eastAsia="Calibri" w:hAnsi="Times New Roman" w:cs="Times New Roman"/>
              </w:rPr>
            </w:pPr>
          </w:p>
        </w:tc>
        <w:tc>
          <w:tcPr>
            <w:tcW w:w="3493" w:type="dxa"/>
            <w:vMerge/>
          </w:tcPr>
          <w:p w14:paraId="4B89F8F8" w14:textId="77777777" w:rsidR="005B36BF" w:rsidRPr="005B36BF" w:rsidRDefault="005B36BF" w:rsidP="005B36BF">
            <w:pPr>
              <w:rPr>
                <w:rFonts w:ascii="Times New Roman" w:eastAsia="Calibri" w:hAnsi="Times New Roman" w:cs="Times New Roman"/>
              </w:rPr>
            </w:pPr>
          </w:p>
        </w:tc>
        <w:tc>
          <w:tcPr>
            <w:tcW w:w="8222" w:type="dxa"/>
          </w:tcPr>
          <w:p w14:paraId="0721309E"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требования к обеспечению безопасности при перевозке грузов на особых условиях</w:t>
            </w:r>
          </w:p>
        </w:tc>
      </w:tr>
      <w:tr w:rsidR="005B36BF" w:rsidRPr="005B36BF" w14:paraId="01387773" w14:textId="77777777" w:rsidTr="00C91399">
        <w:trPr>
          <w:jc w:val="center"/>
        </w:trPr>
        <w:tc>
          <w:tcPr>
            <w:tcW w:w="3071" w:type="dxa"/>
            <w:vMerge/>
          </w:tcPr>
          <w:p w14:paraId="46AE1859" w14:textId="77777777" w:rsidR="005B36BF" w:rsidRPr="005B36BF" w:rsidRDefault="005B36BF" w:rsidP="005B36BF">
            <w:pPr>
              <w:rPr>
                <w:rFonts w:ascii="Times New Roman" w:eastAsia="Calibri" w:hAnsi="Times New Roman" w:cs="Times New Roman"/>
              </w:rPr>
            </w:pPr>
          </w:p>
        </w:tc>
        <w:tc>
          <w:tcPr>
            <w:tcW w:w="3493" w:type="dxa"/>
            <w:vMerge/>
          </w:tcPr>
          <w:p w14:paraId="1FE8F73C" w14:textId="77777777" w:rsidR="005B36BF" w:rsidRPr="005B36BF" w:rsidRDefault="005B36BF" w:rsidP="005B36BF">
            <w:pPr>
              <w:rPr>
                <w:rFonts w:ascii="Times New Roman" w:eastAsia="Calibri" w:hAnsi="Times New Roman" w:cs="Times New Roman"/>
              </w:rPr>
            </w:pPr>
          </w:p>
        </w:tc>
        <w:tc>
          <w:tcPr>
            <w:tcW w:w="8222" w:type="dxa"/>
          </w:tcPr>
          <w:p w14:paraId="476177A9"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порядок ведения установленной документации по транспортному обслуживанию и оказанию услуг, связанных с перевозкой грузов</w:t>
            </w:r>
          </w:p>
        </w:tc>
      </w:tr>
      <w:tr w:rsidR="005B36BF" w:rsidRPr="005B36BF" w14:paraId="5A16FFAC" w14:textId="77777777" w:rsidTr="00C91399">
        <w:trPr>
          <w:jc w:val="center"/>
        </w:trPr>
        <w:tc>
          <w:tcPr>
            <w:tcW w:w="3071" w:type="dxa"/>
            <w:vMerge/>
          </w:tcPr>
          <w:p w14:paraId="6E4B1D37" w14:textId="77777777" w:rsidR="005B36BF" w:rsidRPr="005B36BF" w:rsidRDefault="005B36BF" w:rsidP="005B36BF">
            <w:pPr>
              <w:rPr>
                <w:rFonts w:ascii="Times New Roman" w:eastAsia="Calibri" w:hAnsi="Times New Roman" w:cs="Times New Roman"/>
              </w:rPr>
            </w:pPr>
          </w:p>
        </w:tc>
        <w:tc>
          <w:tcPr>
            <w:tcW w:w="3493" w:type="dxa"/>
            <w:vMerge/>
          </w:tcPr>
          <w:p w14:paraId="52ACA7CA" w14:textId="77777777" w:rsidR="005B36BF" w:rsidRPr="005B36BF" w:rsidRDefault="005B36BF" w:rsidP="005B36BF">
            <w:pPr>
              <w:rPr>
                <w:rFonts w:ascii="Times New Roman" w:eastAsia="Calibri" w:hAnsi="Times New Roman" w:cs="Times New Roman"/>
              </w:rPr>
            </w:pPr>
          </w:p>
        </w:tc>
        <w:tc>
          <w:tcPr>
            <w:tcW w:w="8222" w:type="dxa"/>
          </w:tcPr>
          <w:p w14:paraId="44ADC979"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формы грузовых перевозочных документов и договоров на транспортное обслуживание и оказание услуг, связанных с перевозкой грузов</w:t>
            </w:r>
          </w:p>
        </w:tc>
      </w:tr>
      <w:tr w:rsidR="005B36BF" w:rsidRPr="005B36BF" w14:paraId="2A816AB6" w14:textId="77777777" w:rsidTr="00C91399">
        <w:trPr>
          <w:jc w:val="center"/>
        </w:trPr>
        <w:tc>
          <w:tcPr>
            <w:tcW w:w="3071" w:type="dxa"/>
            <w:vMerge/>
          </w:tcPr>
          <w:p w14:paraId="3F5B45B9" w14:textId="77777777" w:rsidR="005B36BF" w:rsidRPr="005B36BF" w:rsidRDefault="005B36BF" w:rsidP="005B36BF">
            <w:pPr>
              <w:rPr>
                <w:rFonts w:ascii="Times New Roman" w:eastAsia="Calibri" w:hAnsi="Times New Roman" w:cs="Times New Roman"/>
              </w:rPr>
            </w:pPr>
          </w:p>
        </w:tc>
        <w:tc>
          <w:tcPr>
            <w:tcW w:w="3493" w:type="dxa"/>
            <w:vMerge/>
          </w:tcPr>
          <w:p w14:paraId="2B8E94B0" w14:textId="77777777" w:rsidR="005B36BF" w:rsidRPr="005B36BF" w:rsidRDefault="005B36BF" w:rsidP="005B36BF">
            <w:pPr>
              <w:rPr>
                <w:rFonts w:ascii="Times New Roman" w:eastAsia="Calibri" w:hAnsi="Times New Roman" w:cs="Times New Roman"/>
              </w:rPr>
            </w:pPr>
          </w:p>
        </w:tc>
        <w:tc>
          <w:tcPr>
            <w:tcW w:w="8222" w:type="dxa"/>
          </w:tcPr>
          <w:p w14:paraId="17EAEC8C"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правила документального оформления перевозок грузов на особых условиях</w:t>
            </w:r>
          </w:p>
        </w:tc>
      </w:tr>
      <w:tr w:rsidR="005B36BF" w:rsidRPr="005B36BF" w14:paraId="0CA8EDD5" w14:textId="77777777" w:rsidTr="00C91399">
        <w:trPr>
          <w:jc w:val="center"/>
        </w:trPr>
        <w:tc>
          <w:tcPr>
            <w:tcW w:w="3071" w:type="dxa"/>
            <w:vMerge/>
          </w:tcPr>
          <w:p w14:paraId="41E79645" w14:textId="77777777" w:rsidR="005B36BF" w:rsidRPr="005B36BF" w:rsidRDefault="005B36BF" w:rsidP="005B36BF">
            <w:pPr>
              <w:rPr>
                <w:rFonts w:ascii="Times New Roman" w:eastAsia="Calibri" w:hAnsi="Times New Roman" w:cs="Times New Roman"/>
              </w:rPr>
            </w:pPr>
          </w:p>
        </w:tc>
        <w:tc>
          <w:tcPr>
            <w:tcW w:w="3493" w:type="dxa"/>
            <w:vMerge/>
          </w:tcPr>
          <w:p w14:paraId="6C7C99D9" w14:textId="77777777" w:rsidR="005B36BF" w:rsidRPr="005B36BF" w:rsidRDefault="005B36BF" w:rsidP="005B36BF">
            <w:pPr>
              <w:rPr>
                <w:rFonts w:ascii="Times New Roman" w:eastAsia="Calibri" w:hAnsi="Times New Roman" w:cs="Times New Roman"/>
              </w:rPr>
            </w:pPr>
          </w:p>
        </w:tc>
        <w:tc>
          <w:tcPr>
            <w:tcW w:w="8222" w:type="dxa"/>
          </w:tcPr>
          <w:p w14:paraId="0327104C"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основные положения, регламентирующие взаимоотношения грузоотправителей (грузополучателей) с перевозчиком на </w:t>
            </w:r>
            <w:r w:rsidRPr="005B36BF">
              <w:rPr>
                <w:rFonts w:ascii="Times New Roman" w:eastAsia="Calibri" w:hAnsi="Times New Roman" w:cs="Times New Roman"/>
                <w:bCs/>
              </w:rPr>
              <w:t>железнодорожном</w:t>
            </w:r>
            <w:r w:rsidRPr="005B36BF">
              <w:rPr>
                <w:rFonts w:ascii="Times New Roman" w:eastAsia="Calibri" w:hAnsi="Times New Roman" w:cs="Times New Roman"/>
              </w:rPr>
              <w:t xml:space="preserve"> транспорте</w:t>
            </w:r>
          </w:p>
        </w:tc>
      </w:tr>
      <w:tr w:rsidR="005B36BF" w:rsidRPr="005B36BF" w14:paraId="6E25A41D" w14:textId="77777777" w:rsidTr="00C91399">
        <w:trPr>
          <w:jc w:val="center"/>
        </w:trPr>
        <w:tc>
          <w:tcPr>
            <w:tcW w:w="3071" w:type="dxa"/>
            <w:vMerge/>
          </w:tcPr>
          <w:p w14:paraId="47B8BD07" w14:textId="77777777" w:rsidR="005B36BF" w:rsidRPr="005B36BF" w:rsidRDefault="005B36BF" w:rsidP="005B36BF">
            <w:pPr>
              <w:rPr>
                <w:rFonts w:ascii="Times New Roman" w:eastAsia="Calibri" w:hAnsi="Times New Roman" w:cs="Times New Roman"/>
              </w:rPr>
            </w:pPr>
          </w:p>
        </w:tc>
        <w:tc>
          <w:tcPr>
            <w:tcW w:w="3493" w:type="dxa"/>
            <w:vMerge w:val="restart"/>
          </w:tcPr>
          <w:p w14:paraId="15388C4E" w14:textId="77777777" w:rsidR="005B36BF" w:rsidRPr="005B36BF" w:rsidRDefault="005B36BF" w:rsidP="005B36BF">
            <w:pPr>
              <w:shd w:val="clear" w:color="auto" w:fill="FFFFFF"/>
              <w:rPr>
                <w:rFonts w:ascii="Times New Roman" w:eastAsia="Calibri" w:hAnsi="Times New Roman" w:cs="Times New Roman"/>
              </w:rPr>
            </w:pPr>
            <w:r w:rsidRPr="005B36BF">
              <w:rPr>
                <w:rFonts w:ascii="Times New Roman" w:eastAsia="Calibri" w:hAnsi="Times New Roman" w:cs="Times New Roman"/>
              </w:rPr>
              <w:t>ПК 3.2. Планировать и организовывать работу по транспортному обслуживанию в сфере пассажирских перевозок.</w:t>
            </w:r>
          </w:p>
        </w:tc>
        <w:tc>
          <w:tcPr>
            <w:tcW w:w="8222" w:type="dxa"/>
            <w:tcBorders>
              <w:right w:val="single" w:sz="4" w:space="0" w:color="auto"/>
            </w:tcBorders>
          </w:tcPr>
          <w:p w14:paraId="356B3D91"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 xml:space="preserve">Навыки: </w:t>
            </w:r>
          </w:p>
        </w:tc>
      </w:tr>
      <w:tr w:rsidR="005B36BF" w:rsidRPr="005B36BF" w14:paraId="362D5B44" w14:textId="77777777" w:rsidTr="00C91399">
        <w:trPr>
          <w:jc w:val="center"/>
        </w:trPr>
        <w:tc>
          <w:tcPr>
            <w:tcW w:w="3071" w:type="dxa"/>
            <w:vMerge/>
          </w:tcPr>
          <w:p w14:paraId="3515CE78" w14:textId="77777777" w:rsidR="005B36BF" w:rsidRPr="005B36BF" w:rsidRDefault="005B36BF" w:rsidP="005B36BF">
            <w:pPr>
              <w:rPr>
                <w:rFonts w:ascii="Times New Roman" w:eastAsia="Calibri" w:hAnsi="Times New Roman" w:cs="Times New Roman"/>
              </w:rPr>
            </w:pPr>
          </w:p>
        </w:tc>
        <w:tc>
          <w:tcPr>
            <w:tcW w:w="3493" w:type="dxa"/>
            <w:vMerge/>
          </w:tcPr>
          <w:p w14:paraId="209E94A8"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7EB9BA4F" w14:textId="1CCA99FE"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 xml:space="preserve">применения действующих положений по организации пассажирских перевозок на </w:t>
            </w:r>
            <w:r w:rsidR="007A63FE" w:rsidRPr="005B36BF">
              <w:rPr>
                <w:rFonts w:ascii="Times New Roman" w:eastAsia="Calibri" w:hAnsi="Times New Roman" w:cs="Times New Roman"/>
              </w:rPr>
              <w:t>(</w:t>
            </w:r>
            <w:r w:rsidR="007A63FE" w:rsidRPr="005B36BF">
              <w:rPr>
                <w:rFonts w:ascii="Times New Roman" w:eastAsia="Calibri" w:hAnsi="Times New Roman" w:cs="Times New Roman"/>
                <w:i/>
              </w:rPr>
              <w:t>железнодорожном/ автомобильном/ воздушном/ морском и внутреннем водном</w:t>
            </w:r>
            <w:r w:rsidR="007A63F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25EF1756" w14:textId="77777777" w:rsidTr="00C91399">
        <w:trPr>
          <w:jc w:val="center"/>
        </w:trPr>
        <w:tc>
          <w:tcPr>
            <w:tcW w:w="3071" w:type="dxa"/>
            <w:vMerge/>
          </w:tcPr>
          <w:p w14:paraId="05130F35" w14:textId="77777777" w:rsidR="005B36BF" w:rsidRPr="005B36BF" w:rsidRDefault="005B36BF" w:rsidP="005B36BF">
            <w:pPr>
              <w:rPr>
                <w:rFonts w:ascii="Times New Roman" w:eastAsia="Calibri" w:hAnsi="Times New Roman" w:cs="Times New Roman"/>
              </w:rPr>
            </w:pPr>
          </w:p>
        </w:tc>
        <w:tc>
          <w:tcPr>
            <w:tcW w:w="3493" w:type="dxa"/>
            <w:vMerge/>
          </w:tcPr>
          <w:p w14:paraId="473B0D04"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3F6F2519"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bCs/>
              </w:rPr>
              <w:t>расчета плат и сборов за перевозку пассажиров и багажа</w:t>
            </w:r>
          </w:p>
        </w:tc>
      </w:tr>
      <w:tr w:rsidR="005B36BF" w:rsidRPr="005B36BF" w14:paraId="3B6FF36C" w14:textId="77777777" w:rsidTr="00C91399">
        <w:trPr>
          <w:jc w:val="center"/>
        </w:trPr>
        <w:tc>
          <w:tcPr>
            <w:tcW w:w="3071" w:type="dxa"/>
            <w:vMerge/>
          </w:tcPr>
          <w:p w14:paraId="605EFD41" w14:textId="77777777" w:rsidR="005B36BF" w:rsidRPr="005B36BF" w:rsidRDefault="005B36BF" w:rsidP="005B36BF">
            <w:pPr>
              <w:rPr>
                <w:rFonts w:ascii="Times New Roman" w:eastAsia="Calibri" w:hAnsi="Times New Roman" w:cs="Times New Roman"/>
              </w:rPr>
            </w:pPr>
          </w:p>
        </w:tc>
        <w:tc>
          <w:tcPr>
            <w:tcW w:w="3493" w:type="dxa"/>
            <w:vMerge/>
          </w:tcPr>
          <w:p w14:paraId="37269D9A"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5F78E181" w14:textId="4B3DA3E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ведения информационно-справочной, учетной и отчетной документации в сфере пассажирских перевозок на объектах </w:t>
            </w:r>
            <w:r w:rsidR="007A63FE">
              <w:rPr>
                <w:rFonts w:ascii="Times New Roman" w:eastAsia="Calibri" w:hAnsi="Times New Roman" w:cs="Times New Roman"/>
              </w:rPr>
              <w:t>(</w:t>
            </w:r>
            <w:r w:rsidR="007A63FE" w:rsidRPr="005B36BF">
              <w:rPr>
                <w:rFonts w:ascii="Times New Roman" w:eastAsia="Calibri" w:hAnsi="Times New Roman" w:cs="Times New Roman"/>
                <w:i/>
              </w:rPr>
              <w:t>железнодорожного/ автомобильного/ воздушного/ морского и внутреннего водного</w:t>
            </w:r>
            <w:r w:rsidR="007A63FE">
              <w:rPr>
                <w:rFonts w:ascii="Times New Roman" w:eastAsia="Calibri" w:hAnsi="Times New Roman" w:cs="Times New Roman"/>
              </w:rPr>
              <w:t>)</w:t>
            </w:r>
            <w:r w:rsidRPr="005B36BF">
              <w:rPr>
                <w:rFonts w:ascii="Times New Roman" w:eastAsia="Calibri" w:hAnsi="Times New Roman" w:cs="Times New Roman"/>
              </w:rPr>
              <w:t xml:space="preserve"> транспорта</w:t>
            </w:r>
          </w:p>
        </w:tc>
      </w:tr>
      <w:tr w:rsidR="005B36BF" w:rsidRPr="005B36BF" w14:paraId="09BFCFA9" w14:textId="77777777" w:rsidTr="00C91399">
        <w:trPr>
          <w:jc w:val="center"/>
        </w:trPr>
        <w:tc>
          <w:tcPr>
            <w:tcW w:w="3071" w:type="dxa"/>
            <w:vMerge/>
          </w:tcPr>
          <w:p w14:paraId="50DA3CBE" w14:textId="77777777" w:rsidR="005B36BF" w:rsidRPr="005B36BF" w:rsidRDefault="005B36BF" w:rsidP="005B36BF">
            <w:pPr>
              <w:rPr>
                <w:rFonts w:ascii="Times New Roman" w:eastAsia="Calibri" w:hAnsi="Times New Roman" w:cs="Times New Roman"/>
              </w:rPr>
            </w:pPr>
          </w:p>
        </w:tc>
        <w:tc>
          <w:tcPr>
            <w:tcW w:w="3493" w:type="dxa"/>
            <w:vMerge/>
          </w:tcPr>
          <w:p w14:paraId="5F591BF0" w14:textId="77777777" w:rsidR="005B36BF" w:rsidRPr="005B36BF" w:rsidRDefault="005B36BF" w:rsidP="005B36BF">
            <w:pPr>
              <w:rPr>
                <w:rFonts w:ascii="Times New Roman" w:eastAsia="Calibri" w:hAnsi="Times New Roman" w:cs="Times New Roman"/>
              </w:rPr>
            </w:pPr>
          </w:p>
        </w:tc>
        <w:tc>
          <w:tcPr>
            <w:tcW w:w="8222" w:type="dxa"/>
            <w:tcBorders>
              <w:right w:val="single" w:sz="4" w:space="0" w:color="auto"/>
            </w:tcBorders>
          </w:tcPr>
          <w:p w14:paraId="7891BAFF"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Умения:</w:t>
            </w:r>
          </w:p>
        </w:tc>
      </w:tr>
      <w:tr w:rsidR="005B36BF" w:rsidRPr="005B36BF" w14:paraId="4FDAF635" w14:textId="77777777" w:rsidTr="00C91399">
        <w:trPr>
          <w:jc w:val="center"/>
        </w:trPr>
        <w:tc>
          <w:tcPr>
            <w:tcW w:w="3071" w:type="dxa"/>
            <w:vMerge/>
          </w:tcPr>
          <w:p w14:paraId="1E8E4629" w14:textId="77777777" w:rsidR="005B36BF" w:rsidRPr="005B36BF" w:rsidRDefault="005B36BF" w:rsidP="005B36BF">
            <w:pPr>
              <w:rPr>
                <w:rFonts w:ascii="Times New Roman" w:eastAsia="Calibri" w:hAnsi="Times New Roman" w:cs="Times New Roman"/>
              </w:rPr>
            </w:pPr>
          </w:p>
        </w:tc>
        <w:tc>
          <w:tcPr>
            <w:tcW w:w="3493" w:type="dxa"/>
            <w:vMerge/>
          </w:tcPr>
          <w:p w14:paraId="53265C79"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01B67609" w14:textId="20FA39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rPr>
              <w:t xml:space="preserve">организовывать обслуживание в сфере пассажирских перевозок на </w:t>
            </w:r>
            <w:r w:rsidR="007A63FE" w:rsidRPr="005B36BF">
              <w:rPr>
                <w:rFonts w:ascii="Times New Roman" w:eastAsia="Calibri" w:hAnsi="Times New Roman" w:cs="Times New Roman"/>
              </w:rPr>
              <w:t>(</w:t>
            </w:r>
            <w:r w:rsidR="007A63FE" w:rsidRPr="005B36BF">
              <w:rPr>
                <w:rFonts w:ascii="Times New Roman" w:eastAsia="Calibri" w:hAnsi="Times New Roman" w:cs="Times New Roman"/>
                <w:i/>
              </w:rPr>
              <w:t>железнодорожном/ автомобильном/ воздушном/ морском и внутреннем водном</w:t>
            </w:r>
            <w:r w:rsidR="007A63F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3A728186" w14:textId="77777777" w:rsidTr="00C91399">
        <w:trPr>
          <w:jc w:val="center"/>
        </w:trPr>
        <w:tc>
          <w:tcPr>
            <w:tcW w:w="3071" w:type="dxa"/>
            <w:vMerge/>
          </w:tcPr>
          <w:p w14:paraId="1E243F47" w14:textId="77777777" w:rsidR="005B36BF" w:rsidRPr="005B36BF" w:rsidRDefault="005B36BF" w:rsidP="005B36BF">
            <w:pPr>
              <w:rPr>
                <w:rFonts w:ascii="Times New Roman" w:eastAsia="Calibri" w:hAnsi="Times New Roman" w:cs="Times New Roman"/>
              </w:rPr>
            </w:pPr>
          </w:p>
        </w:tc>
        <w:tc>
          <w:tcPr>
            <w:tcW w:w="3493" w:type="dxa"/>
            <w:vMerge/>
          </w:tcPr>
          <w:p w14:paraId="6F9C401C"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585470A6"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анализировать данные, связанные с организацией работы по оформлению и продаже проездных и перевозочных документов</w:t>
            </w:r>
          </w:p>
        </w:tc>
      </w:tr>
      <w:tr w:rsidR="005B36BF" w:rsidRPr="005B36BF" w14:paraId="43985509" w14:textId="77777777" w:rsidTr="00C91399">
        <w:trPr>
          <w:jc w:val="center"/>
        </w:trPr>
        <w:tc>
          <w:tcPr>
            <w:tcW w:w="3071" w:type="dxa"/>
            <w:vMerge/>
          </w:tcPr>
          <w:p w14:paraId="55DFB6C3" w14:textId="77777777" w:rsidR="005B36BF" w:rsidRPr="005B36BF" w:rsidRDefault="005B36BF" w:rsidP="005B36BF">
            <w:pPr>
              <w:rPr>
                <w:rFonts w:ascii="Times New Roman" w:eastAsia="Calibri" w:hAnsi="Times New Roman" w:cs="Times New Roman"/>
              </w:rPr>
            </w:pPr>
          </w:p>
        </w:tc>
        <w:tc>
          <w:tcPr>
            <w:tcW w:w="3493" w:type="dxa"/>
            <w:vMerge/>
          </w:tcPr>
          <w:p w14:paraId="027342D1"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1AD6F597" w14:textId="367190E9"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 xml:space="preserve">контролировать и анализировать работу </w:t>
            </w:r>
            <w:r w:rsidR="007A63FE">
              <w:rPr>
                <w:rFonts w:ascii="Times New Roman" w:eastAsia="Calibri" w:hAnsi="Times New Roman" w:cs="Times New Roman"/>
              </w:rPr>
              <w:t>(</w:t>
            </w:r>
            <w:r w:rsidR="007A63FE" w:rsidRPr="005B36BF">
              <w:rPr>
                <w:rFonts w:ascii="Times New Roman" w:eastAsia="Calibri" w:hAnsi="Times New Roman" w:cs="Times New Roman"/>
                <w:i/>
              </w:rPr>
              <w:t>железнодорожного/ автомобильного/ воздушного/ морского и внутреннего водного</w:t>
            </w:r>
            <w:r w:rsidR="007A63FE">
              <w:rPr>
                <w:rFonts w:ascii="Times New Roman" w:eastAsia="Calibri" w:hAnsi="Times New Roman" w:cs="Times New Roman"/>
              </w:rPr>
              <w:t>)</w:t>
            </w:r>
            <w:r w:rsidRPr="005B36BF">
              <w:rPr>
                <w:rFonts w:ascii="Times New Roman" w:eastAsia="Calibri" w:hAnsi="Times New Roman" w:cs="Times New Roman"/>
              </w:rPr>
              <w:t xml:space="preserve"> транспорта в сфере пассажирских перевозок</w:t>
            </w:r>
          </w:p>
        </w:tc>
      </w:tr>
      <w:tr w:rsidR="005B36BF" w:rsidRPr="005B36BF" w14:paraId="4127FCF1" w14:textId="77777777" w:rsidTr="00C91399">
        <w:trPr>
          <w:jc w:val="center"/>
        </w:trPr>
        <w:tc>
          <w:tcPr>
            <w:tcW w:w="3071" w:type="dxa"/>
            <w:vMerge/>
          </w:tcPr>
          <w:p w14:paraId="46030712" w14:textId="77777777" w:rsidR="005B36BF" w:rsidRPr="005B36BF" w:rsidRDefault="005B36BF" w:rsidP="005B36BF">
            <w:pPr>
              <w:rPr>
                <w:rFonts w:ascii="Times New Roman" w:eastAsia="Calibri" w:hAnsi="Times New Roman" w:cs="Times New Roman"/>
              </w:rPr>
            </w:pPr>
          </w:p>
        </w:tc>
        <w:tc>
          <w:tcPr>
            <w:tcW w:w="3493" w:type="dxa"/>
            <w:vMerge/>
          </w:tcPr>
          <w:p w14:paraId="7D331E58" w14:textId="77777777" w:rsidR="005B36BF" w:rsidRPr="005B36BF" w:rsidRDefault="005B36BF" w:rsidP="005B36BF">
            <w:pPr>
              <w:rPr>
                <w:rFonts w:ascii="Times New Roman" w:eastAsia="Calibri" w:hAnsi="Times New Roman" w:cs="Times New Roman"/>
              </w:rPr>
            </w:pPr>
          </w:p>
        </w:tc>
        <w:tc>
          <w:tcPr>
            <w:tcW w:w="8222" w:type="dxa"/>
            <w:tcBorders>
              <w:right w:val="single" w:sz="4" w:space="0" w:color="auto"/>
            </w:tcBorders>
          </w:tcPr>
          <w:p w14:paraId="2D2009E2"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Знания:</w:t>
            </w:r>
          </w:p>
        </w:tc>
      </w:tr>
      <w:tr w:rsidR="005B36BF" w:rsidRPr="005B36BF" w14:paraId="175EC674" w14:textId="77777777" w:rsidTr="00C91399">
        <w:trPr>
          <w:jc w:val="center"/>
        </w:trPr>
        <w:tc>
          <w:tcPr>
            <w:tcW w:w="3071" w:type="dxa"/>
            <w:vMerge/>
          </w:tcPr>
          <w:p w14:paraId="361F7B39" w14:textId="77777777" w:rsidR="005B36BF" w:rsidRPr="005B36BF" w:rsidRDefault="005B36BF" w:rsidP="005B36BF">
            <w:pPr>
              <w:rPr>
                <w:rFonts w:ascii="Times New Roman" w:eastAsia="Calibri" w:hAnsi="Times New Roman" w:cs="Times New Roman"/>
              </w:rPr>
            </w:pPr>
          </w:p>
        </w:tc>
        <w:tc>
          <w:tcPr>
            <w:tcW w:w="3493" w:type="dxa"/>
            <w:vMerge/>
          </w:tcPr>
          <w:p w14:paraId="70C71318"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2034744F"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Cs/>
              </w:rPr>
              <w:t>нормативно-технические и руководящие документы, регламентирующие деятельность по транспортному обслуживанию в области пассажирских перевозок</w:t>
            </w:r>
          </w:p>
        </w:tc>
      </w:tr>
      <w:tr w:rsidR="005B36BF" w:rsidRPr="005B36BF" w14:paraId="44652FFE" w14:textId="77777777" w:rsidTr="00C91399">
        <w:trPr>
          <w:jc w:val="center"/>
        </w:trPr>
        <w:tc>
          <w:tcPr>
            <w:tcW w:w="3071" w:type="dxa"/>
            <w:vMerge/>
          </w:tcPr>
          <w:p w14:paraId="29F01C1F" w14:textId="77777777" w:rsidR="005B36BF" w:rsidRPr="005B36BF" w:rsidRDefault="005B36BF" w:rsidP="005B36BF">
            <w:pPr>
              <w:rPr>
                <w:rFonts w:ascii="Times New Roman" w:eastAsia="Calibri" w:hAnsi="Times New Roman" w:cs="Times New Roman"/>
              </w:rPr>
            </w:pPr>
          </w:p>
        </w:tc>
        <w:tc>
          <w:tcPr>
            <w:tcW w:w="3493" w:type="dxa"/>
            <w:vMerge/>
          </w:tcPr>
          <w:p w14:paraId="7B738BC7"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1AC64C2E" w14:textId="1D80C10D"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 xml:space="preserve">правила перевозки пассажиров и багажа на </w:t>
            </w:r>
            <w:r w:rsidR="007A63FE" w:rsidRPr="005B36BF">
              <w:rPr>
                <w:rFonts w:ascii="Times New Roman" w:eastAsia="Calibri" w:hAnsi="Times New Roman" w:cs="Times New Roman"/>
              </w:rPr>
              <w:t>(</w:t>
            </w:r>
            <w:r w:rsidR="007A63FE" w:rsidRPr="005B36BF">
              <w:rPr>
                <w:rFonts w:ascii="Times New Roman" w:eastAsia="Calibri" w:hAnsi="Times New Roman" w:cs="Times New Roman"/>
                <w:i/>
              </w:rPr>
              <w:t>железнодорожном/ автомобильном/ воздушном/ морском и внутреннем водном</w:t>
            </w:r>
            <w:r w:rsidR="007A63FE" w:rsidRPr="005B36BF">
              <w:rPr>
                <w:rFonts w:ascii="Times New Roman" w:eastAsia="Calibri" w:hAnsi="Times New Roman" w:cs="Times New Roman"/>
              </w:rPr>
              <w:t>)</w:t>
            </w:r>
            <w:r w:rsidR="008E1491">
              <w:rPr>
                <w:rFonts w:ascii="Times New Roman" w:eastAsia="Calibri" w:hAnsi="Times New Roman" w:cs="Times New Roman"/>
              </w:rPr>
              <w:t xml:space="preserve"> </w:t>
            </w:r>
            <w:r w:rsidRPr="005B36BF">
              <w:rPr>
                <w:rFonts w:ascii="Times New Roman" w:eastAsia="Calibri" w:hAnsi="Times New Roman" w:cs="Times New Roman"/>
              </w:rPr>
              <w:t>транспорте</w:t>
            </w:r>
          </w:p>
        </w:tc>
      </w:tr>
      <w:tr w:rsidR="005B36BF" w:rsidRPr="005B36BF" w14:paraId="59C6FD18" w14:textId="77777777" w:rsidTr="00C91399">
        <w:trPr>
          <w:jc w:val="center"/>
        </w:trPr>
        <w:tc>
          <w:tcPr>
            <w:tcW w:w="3071" w:type="dxa"/>
            <w:vMerge/>
          </w:tcPr>
          <w:p w14:paraId="78EEEE59" w14:textId="77777777" w:rsidR="005B36BF" w:rsidRPr="005B36BF" w:rsidRDefault="005B36BF" w:rsidP="005B36BF">
            <w:pPr>
              <w:rPr>
                <w:rFonts w:ascii="Times New Roman" w:eastAsia="Calibri" w:hAnsi="Times New Roman" w:cs="Times New Roman"/>
              </w:rPr>
            </w:pPr>
          </w:p>
        </w:tc>
        <w:tc>
          <w:tcPr>
            <w:tcW w:w="3493" w:type="dxa"/>
            <w:vMerge/>
          </w:tcPr>
          <w:p w14:paraId="013ACCB0"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47CB3542" w14:textId="3B63C2CC"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 xml:space="preserve">формы перевозочных и проездных документов на </w:t>
            </w:r>
            <w:r w:rsidR="007A63FE" w:rsidRPr="005B36BF">
              <w:rPr>
                <w:rFonts w:ascii="Times New Roman" w:eastAsia="Calibri" w:hAnsi="Times New Roman" w:cs="Times New Roman"/>
              </w:rPr>
              <w:t>(</w:t>
            </w:r>
            <w:r w:rsidR="007A63FE" w:rsidRPr="005B36BF">
              <w:rPr>
                <w:rFonts w:ascii="Times New Roman" w:eastAsia="Calibri" w:hAnsi="Times New Roman" w:cs="Times New Roman"/>
                <w:i/>
              </w:rPr>
              <w:t>железнодорожном/ автомобильном/ воздушном/ морском и внутреннем водном</w:t>
            </w:r>
            <w:r w:rsidR="007A63FE" w:rsidRPr="005B36BF">
              <w:rPr>
                <w:rFonts w:ascii="Times New Roman" w:eastAsia="Calibri" w:hAnsi="Times New Roman" w:cs="Times New Roman"/>
              </w:rPr>
              <w:t>)</w:t>
            </w:r>
            <w:r w:rsidRPr="005B36BF">
              <w:rPr>
                <w:rFonts w:ascii="Times New Roman" w:eastAsia="Calibri" w:hAnsi="Times New Roman" w:cs="Times New Roman"/>
              </w:rPr>
              <w:t xml:space="preserve"> транспорте</w:t>
            </w:r>
          </w:p>
        </w:tc>
      </w:tr>
      <w:tr w:rsidR="005B36BF" w:rsidRPr="005B36BF" w14:paraId="371903DD" w14:textId="77777777" w:rsidTr="00C91399">
        <w:trPr>
          <w:jc w:val="center"/>
        </w:trPr>
        <w:tc>
          <w:tcPr>
            <w:tcW w:w="3071" w:type="dxa"/>
            <w:vMerge/>
          </w:tcPr>
          <w:p w14:paraId="41E85809" w14:textId="77777777" w:rsidR="005B36BF" w:rsidRPr="005B36BF" w:rsidRDefault="005B36BF" w:rsidP="005B36BF">
            <w:pPr>
              <w:rPr>
                <w:rFonts w:ascii="Times New Roman" w:eastAsia="Calibri" w:hAnsi="Times New Roman" w:cs="Times New Roman"/>
              </w:rPr>
            </w:pPr>
          </w:p>
        </w:tc>
        <w:tc>
          <w:tcPr>
            <w:tcW w:w="3493" w:type="dxa"/>
            <w:vMerge/>
          </w:tcPr>
          <w:p w14:paraId="098634B4"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7CA09249" w14:textId="77777777" w:rsidR="005B36BF" w:rsidRPr="005B36BF" w:rsidRDefault="005B36BF" w:rsidP="005B36BF">
            <w:pPr>
              <w:rPr>
                <w:rFonts w:ascii="Times New Roman" w:eastAsia="Calibri" w:hAnsi="Times New Roman" w:cs="Times New Roman"/>
                <w:bCs/>
              </w:rPr>
            </w:pPr>
            <w:r w:rsidRPr="005B36BF">
              <w:rPr>
                <w:rFonts w:ascii="Times New Roman" w:eastAsia="Calibri" w:hAnsi="Times New Roman" w:cs="Times New Roman"/>
              </w:rPr>
              <w:t>систему учета, отчета в сфере пассажирских перевозок</w:t>
            </w:r>
          </w:p>
        </w:tc>
      </w:tr>
      <w:tr w:rsidR="005B36BF" w:rsidRPr="005B36BF" w14:paraId="602C61F4" w14:textId="77777777" w:rsidTr="00C91399">
        <w:trPr>
          <w:jc w:val="center"/>
        </w:trPr>
        <w:tc>
          <w:tcPr>
            <w:tcW w:w="3071" w:type="dxa"/>
            <w:vMerge/>
          </w:tcPr>
          <w:p w14:paraId="55B60D2D" w14:textId="77777777" w:rsidR="005B36BF" w:rsidRPr="005B36BF" w:rsidRDefault="005B36BF" w:rsidP="005B36BF">
            <w:pPr>
              <w:rPr>
                <w:rFonts w:ascii="Times New Roman" w:eastAsia="Calibri" w:hAnsi="Times New Roman" w:cs="Times New Roman"/>
              </w:rPr>
            </w:pPr>
          </w:p>
        </w:tc>
        <w:tc>
          <w:tcPr>
            <w:tcW w:w="3493" w:type="dxa"/>
            <w:vMerge/>
          </w:tcPr>
          <w:p w14:paraId="442453A9" w14:textId="77777777" w:rsidR="005B36BF" w:rsidRPr="005B36BF" w:rsidRDefault="005B36BF" w:rsidP="005B36BF">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40AA4BD8" w14:textId="77777777" w:rsidR="005B36BF" w:rsidRPr="005B36BF" w:rsidRDefault="005B36BF" w:rsidP="005B36BF">
            <w:pPr>
              <w:rPr>
                <w:rFonts w:ascii="Times New Roman" w:eastAsia="Calibri" w:hAnsi="Times New Roman" w:cs="Times New Roman"/>
              </w:rPr>
            </w:pPr>
            <w:r w:rsidRPr="005B36BF">
              <w:rPr>
                <w:rFonts w:ascii="Times New Roman" w:eastAsia="Calibri" w:hAnsi="Times New Roman" w:cs="Times New Roman"/>
              </w:rPr>
              <w:t>требования к управлению персоналом</w:t>
            </w:r>
          </w:p>
        </w:tc>
      </w:tr>
      <w:tr w:rsidR="005B36BF" w:rsidRPr="005B36BF" w14:paraId="20F2BB1B" w14:textId="77777777" w:rsidTr="00C91399">
        <w:trPr>
          <w:jc w:val="center"/>
        </w:trPr>
        <w:tc>
          <w:tcPr>
            <w:tcW w:w="3071" w:type="dxa"/>
            <w:vMerge w:val="restart"/>
          </w:tcPr>
          <w:p w14:paraId="21B6A83B" w14:textId="77777777" w:rsidR="005B36BF" w:rsidRPr="005B36BF" w:rsidRDefault="005B36BF" w:rsidP="005B36BF">
            <w:pPr>
              <w:rPr>
                <w:rFonts w:ascii="Times New Roman" w:eastAsia="Calibri" w:hAnsi="Times New Roman" w:cs="Times New Roman"/>
                <w:color w:val="7030A0"/>
              </w:rPr>
            </w:pPr>
            <w:r w:rsidRPr="005B36BF">
              <w:rPr>
                <w:rFonts w:ascii="Times New Roman" w:eastAsia="Calibri" w:hAnsi="Times New Roman" w:cs="Times New Roman"/>
              </w:rPr>
              <w:t>Освоение видов работ по одной или нескольким профессиям рабочих, должностям служащих</w:t>
            </w:r>
            <w:r w:rsidRPr="005B36BF">
              <w:rPr>
                <w:rFonts w:ascii="Times New Roman" w:eastAsia="Calibri" w:hAnsi="Times New Roman" w:cs="Times New Roman"/>
                <w:vertAlign w:val="superscript"/>
              </w:rPr>
              <w:t xml:space="preserve"> </w:t>
            </w:r>
            <w:r w:rsidRPr="005B36BF">
              <w:rPr>
                <w:rFonts w:ascii="Times New Roman" w:eastAsia="Calibri" w:hAnsi="Times New Roman" w:cs="Times New Roman"/>
                <w:vertAlign w:val="superscript"/>
              </w:rPr>
              <w:footnoteReference w:id="2"/>
            </w:r>
          </w:p>
        </w:tc>
        <w:tc>
          <w:tcPr>
            <w:tcW w:w="3493" w:type="dxa"/>
            <w:vMerge w:val="restart"/>
          </w:tcPr>
          <w:p w14:paraId="7760AA0F" w14:textId="77777777" w:rsidR="005B36BF" w:rsidRPr="005B36BF" w:rsidRDefault="005B36BF" w:rsidP="005B36BF">
            <w:pPr>
              <w:shd w:val="clear" w:color="auto" w:fill="FFFFFF"/>
              <w:rPr>
                <w:rFonts w:ascii="Times New Roman" w:eastAsia="Calibri" w:hAnsi="Times New Roman" w:cs="Times New Roman"/>
                <w:color w:val="7030A0"/>
              </w:rPr>
            </w:pPr>
          </w:p>
        </w:tc>
        <w:tc>
          <w:tcPr>
            <w:tcW w:w="8222" w:type="dxa"/>
          </w:tcPr>
          <w:p w14:paraId="5268FE5B"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Навыки:</w:t>
            </w:r>
          </w:p>
        </w:tc>
      </w:tr>
      <w:tr w:rsidR="005B36BF" w:rsidRPr="005B36BF" w14:paraId="61587818" w14:textId="77777777" w:rsidTr="00C91399">
        <w:trPr>
          <w:jc w:val="center"/>
        </w:trPr>
        <w:tc>
          <w:tcPr>
            <w:tcW w:w="3071" w:type="dxa"/>
            <w:vMerge/>
          </w:tcPr>
          <w:p w14:paraId="1B00D0AE" w14:textId="77777777" w:rsidR="005B36BF" w:rsidRPr="005B36BF" w:rsidRDefault="005B36BF" w:rsidP="005B36BF">
            <w:pPr>
              <w:jc w:val="both"/>
              <w:rPr>
                <w:rFonts w:ascii="Times New Roman" w:eastAsia="Calibri" w:hAnsi="Times New Roman" w:cs="Times New Roman"/>
              </w:rPr>
            </w:pPr>
          </w:p>
        </w:tc>
        <w:tc>
          <w:tcPr>
            <w:tcW w:w="3493" w:type="dxa"/>
            <w:vMerge/>
          </w:tcPr>
          <w:p w14:paraId="09525CD6" w14:textId="77777777" w:rsidR="005B36BF" w:rsidRPr="005B36BF" w:rsidRDefault="005B36BF" w:rsidP="005B36BF">
            <w:pPr>
              <w:jc w:val="both"/>
              <w:rPr>
                <w:rFonts w:ascii="Times New Roman" w:eastAsia="Calibri" w:hAnsi="Times New Roman" w:cs="Times New Roman"/>
                <w:color w:val="7030A0"/>
              </w:rPr>
            </w:pPr>
          </w:p>
        </w:tc>
        <w:tc>
          <w:tcPr>
            <w:tcW w:w="8222" w:type="dxa"/>
          </w:tcPr>
          <w:p w14:paraId="37C02501" w14:textId="77777777" w:rsidR="005B36BF" w:rsidRPr="005B36BF" w:rsidRDefault="005B36BF" w:rsidP="005B36BF">
            <w:pPr>
              <w:rPr>
                <w:rFonts w:ascii="Times New Roman" w:eastAsia="Calibri" w:hAnsi="Times New Roman" w:cs="Times New Roman"/>
                <w:b/>
              </w:rPr>
            </w:pPr>
          </w:p>
        </w:tc>
      </w:tr>
      <w:tr w:rsidR="005B36BF" w:rsidRPr="005B36BF" w14:paraId="31620C1A" w14:textId="77777777" w:rsidTr="00C91399">
        <w:trPr>
          <w:jc w:val="center"/>
        </w:trPr>
        <w:tc>
          <w:tcPr>
            <w:tcW w:w="3071" w:type="dxa"/>
            <w:vMerge/>
          </w:tcPr>
          <w:p w14:paraId="1A041DAB" w14:textId="77777777" w:rsidR="005B36BF" w:rsidRPr="005B36BF" w:rsidRDefault="005B36BF" w:rsidP="005B36BF">
            <w:pPr>
              <w:jc w:val="both"/>
              <w:rPr>
                <w:rFonts w:ascii="Times New Roman" w:eastAsia="Calibri" w:hAnsi="Times New Roman" w:cs="Times New Roman"/>
              </w:rPr>
            </w:pPr>
          </w:p>
        </w:tc>
        <w:tc>
          <w:tcPr>
            <w:tcW w:w="3493" w:type="dxa"/>
            <w:vMerge/>
          </w:tcPr>
          <w:p w14:paraId="2AF2E0A5" w14:textId="77777777" w:rsidR="005B36BF" w:rsidRPr="005B36BF" w:rsidRDefault="005B36BF" w:rsidP="005B36BF">
            <w:pPr>
              <w:jc w:val="both"/>
              <w:rPr>
                <w:rFonts w:ascii="Times New Roman" w:eastAsia="Calibri" w:hAnsi="Times New Roman" w:cs="Times New Roman"/>
                <w:color w:val="7030A0"/>
              </w:rPr>
            </w:pPr>
          </w:p>
        </w:tc>
        <w:tc>
          <w:tcPr>
            <w:tcW w:w="8222" w:type="dxa"/>
          </w:tcPr>
          <w:p w14:paraId="42A0E445"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Умения:</w:t>
            </w:r>
          </w:p>
        </w:tc>
      </w:tr>
      <w:tr w:rsidR="005B36BF" w:rsidRPr="005B36BF" w14:paraId="2EA46B87" w14:textId="77777777" w:rsidTr="00C91399">
        <w:trPr>
          <w:jc w:val="center"/>
        </w:trPr>
        <w:tc>
          <w:tcPr>
            <w:tcW w:w="3071" w:type="dxa"/>
            <w:vMerge/>
          </w:tcPr>
          <w:p w14:paraId="1976FD8A" w14:textId="77777777" w:rsidR="005B36BF" w:rsidRPr="005B36BF" w:rsidRDefault="005B36BF" w:rsidP="005B36BF">
            <w:pPr>
              <w:jc w:val="both"/>
              <w:rPr>
                <w:rFonts w:ascii="Times New Roman" w:eastAsia="Calibri" w:hAnsi="Times New Roman" w:cs="Times New Roman"/>
              </w:rPr>
            </w:pPr>
          </w:p>
        </w:tc>
        <w:tc>
          <w:tcPr>
            <w:tcW w:w="3493" w:type="dxa"/>
            <w:vMerge/>
          </w:tcPr>
          <w:p w14:paraId="04E9648A" w14:textId="77777777" w:rsidR="005B36BF" w:rsidRPr="005B36BF" w:rsidRDefault="005B36BF" w:rsidP="005B36BF">
            <w:pPr>
              <w:jc w:val="both"/>
              <w:rPr>
                <w:rFonts w:ascii="Times New Roman" w:eastAsia="Calibri" w:hAnsi="Times New Roman" w:cs="Times New Roman"/>
                <w:color w:val="7030A0"/>
              </w:rPr>
            </w:pPr>
          </w:p>
        </w:tc>
        <w:tc>
          <w:tcPr>
            <w:tcW w:w="8222" w:type="dxa"/>
          </w:tcPr>
          <w:p w14:paraId="08C2A79A" w14:textId="77777777" w:rsidR="005B36BF" w:rsidRPr="005B36BF" w:rsidRDefault="005B36BF" w:rsidP="005B36BF">
            <w:pPr>
              <w:rPr>
                <w:rFonts w:ascii="Times New Roman" w:eastAsia="Calibri" w:hAnsi="Times New Roman" w:cs="Times New Roman"/>
                <w:b/>
              </w:rPr>
            </w:pPr>
          </w:p>
        </w:tc>
      </w:tr>
      <w:tr w:rsidR="005B36BF" w:rsidRPr="005B36BF" w14:paraId="2054A6CC" w14:textId="77777777" w:rsidTr="00C91399">
        <w:trPr>
          <w:jc w:val="center"/>
        </w:trPr>
        <w:tc>
          <w:tcPr>
            <w:tcW w:w="3071" w:type="dxa"/>
            <w:vMerge/>
          </w:tcPr>
          <w:p w14:paraId="74BDF6CD" w14:textId="77777777" w:rsidR="005B36BF" w:rsidRPr="005B36BF" w:rsidRDefault="005B36BF" w:rsidP="005B36BF">
            <w:pPr>
              <w:jc w:val="both"/>
              <w:rPr>
                <w:rFonts w:ascii="Times New Roman" w:eastAsia="Calibri" w:hAnsi="Times New Roman" w:cs="Times New Roman"/>
                <w:color w:val="7030A0"/>
              </w:rPr>
            </w:pPr>
          </w:p>
        </w:tc>
        <w:tc>
          <w:tcPr>
            <w:tcW w:w="3493" w:type="dxa"/>
            <w:vMerge/>
          </w:tcPr>
          <w:p w14:paraId="36B211BB" w14:textId="77777777" w:rsidR="005B36BF" w:rsidRPr="005B36BF" w:rsidRDefault="005B36BF" w:rsidP="005B36BF">
            <w:pPr>
              <w:jc w:val="both"/>
              <w:rPr>
                <w:rFonts w:ascii="Times New Roman" w:eastAsia="Calibri" w:hAnsi="Times New Roman" w:cs="Times New Roman"/>
                <w:color w:val="7030A0"/>
              </w:rPr>
            </w:pPr>
          </w:p>
        </w:tc>
        <w:tc>
          <w:tcPr>
            <w:tcW w:w="8222" w:type="dxa"/>
          </w:tcPr>
          <w:p w14:paraId="685F0521" w14:textId="77777777" w:rsidR="005B36BF" w:rsidRPr="005B36BF" w:rsidRDefault="005B36BF" w:rsidP="005B36BF">
            <w:pPr>
              <w:rPr>
                <w:rFonts w:ascii="Times New Roman" w:eastAsia="Calibri" w:hAnsi="Times New Roman" w:cs="Times New Roman"/>
                <w:b/>
              </w:rPr>
            </w:pPr>
            <w:r w:rsidRPr="005B36BF">
              <w:rPr>
                <w:rFonts w:ascii="Times New Roman" w:eastAsia="Calibri" w:hAnsi="Times New Roman" w:cs="Times New Roman"/>
                <w:b/>
              </w:rPr>
              <w:t>Знания:</w:t>
            </w:r>
          </w:p>
        </w:tc>
      </w:tr>
      <w:tr w:rsidR="005B36BF" w:rsidRPr="005B36BF" w14:paraId="669187DA" w14:textId="77777777" w:rsidTr="00C91399">
        <w:trPr>
          <w:jc w:val="center"/>
        </w:trPr>
        <w:tc>
          <w:tcPr>
            <w:tcW w:w="3071" w:type="dxa"/>
            <w:vMerge/>
          </w:tcPr>
          <w:p w14:paraId="6A8F917C" w14:textId="77777777" w:rsidR="005B36BF" w:rsidRPr="005B36BF" w:rsidRDefault="005B36BF" w:rsidP="005B36BF">
            <w:pPr>
              <w:jc w:val="both"/>
              <w:rPr>
                <w:rFonts w:ascii="Times New Roman" w:eastAsia="Calibri" w:hAnsi="Times New Roman" w:cs="Times New Roman"/>
                <w:color w:val="7030A0"/>
              </w:rPr>
            </w:pPr>
          </w:p>
        </w:tc>
        <w:tc>
          <w:tcPr>
            <w:tcW w:w="3493" w:type="dxa"/>
            <w:vMerge/>
          </w:tcPr>
          <w:p w14:paraId="20CD36CA" w14:textId="77777777" w:rsidR="005B36BF" w:rsidRPr="005B36BF" w:rsidRDefault="005B36BF" w:rsidP="005B36BF">
            <w:pPr>
              <w:jc w:val="both"/>
              <w:rPr>
                <w:rFonts w:ascii="Times New Roman" w:eastAsia="Calibri" w:hAnsi="Times New Roman" w:cs="Times New Roman"/>
                <w:color w:val="7030A0"/>
              </w:rPr>
            </w:pPr>
          </w:p>
        </w:tc>
        <w:tc>
          <w:tcPr>
            <w:tcW w:w="8222" w:type="dxa"/>
          </w:tcPr>
          <w:p w14:paraId="7BBB96B5" w14:textId="77777777" w:rsidR="005B36BF" w:rsidRPr="005B36BF" w:rsidRDefault="005B36BF" w:rsidP="005B36BF">
            <w:pPr>
              <w:rPr>
                <w:rFonts w:ascii="Times New Roman" w:eastAsia="Calibri" w:hAnsi="Times New Roman" w:cs="Times New Roman"/>
                <w:b/>
              </w:rPr>
            </w:pPr>
          </w:p>
        </w:tc>
      </w:tr>
    </w:tbl>
    <w:p w14:paraId="3A7AE33F" w14:textId="50CA342F" w:rsidR="001B7A99" w:rsidRDefault="001B7A99" w:rsidP="007A63FE">
      <w:pPr>
        <w:pStyle w:val="114"/>
        <w:spacing w:after="0" w:line="240" w:lineRule="auto"/>
        <w:ind w:firstLine="0"/>
        <w:rPr>
          <w:i/>
          <w:iCs/>
        </w:rPr>
      </w:pPr>
    </w:p>
    <w:p w14:paraId="58B340C0" w14:textId="77777777" w:rsidR="0085158F" w:rsidRDefault="0085158F" w:rsidP="0085158F">
      <w:pPr>
        <w:pStyle w:val="114"/>
        <w:spacing w:after="0" w:line="240" w:lineRule="auto"/>
      </w:pPr>
      <w:bookmarkStart w:id="30" w:name="_Toc194091885"/>
      <w:r>
        <w:t>Направленность</w:t>
      </w:r>
      <w:r w:rsidR="00532D24">
        <w:t xml:space="preserve"> 2</w:t>
      </w:r>
      <w:r>
        <w:t xml:space="preserve">: </w:t>
      </w:r>
      <w:r w:rsidR="00532D24">
        <w:rPr>
          <w:rFonts w:eastAsia="DejaVu Sans"/>
          <w:iCs/>
          <w:lang w:eastAsia="zh-CN" w:bidi="hi-IN"/>
        </w:rPr>
        <w:t xml:space="preserve">Организация перевозок и </w:t>
      </w:r>
      <w:r w:rsidRPr="00DB4B4F">
        <w:t>управление на метрополитене</w:t>
      </w:r>
      <w:bookmarkEnd w:id="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1"/>
        <w:gridCol w:w="3493"/>
        <w:gridCol w:w="8222"/>
      </w:tblGrid>
      <w:tr w:rsidR="00C91399" w:rsidRPr="00C91399" w14:paraId="07961B6F" w14:textId="77777777" w:rsidTr="00C91399">
        <w:trPr>
          <w:jc w:val="center"/>
        </w:trPr>
        <w:tc>
          <w:tcPr>
            <w:tcW w:w="3071" w:type="dxa"/>
          </w:tcPr>
          <w:p w14:paraId="5D777FCE" w14:textId="77777777" w:rsidR="00C91399" w:rsidRPr="00C91399" w:rsidRDefault="00C91399" w:rsidP="00C91399">
            <w:pPr>
              <w:suppressAutoHyphens/>
              <w:jc w:val="center"/>
              <w:rPr>
                <w:rFonts w:ascii="Times New Roman" w:eastAsia="Calibri" w:hAnsi="Times New Roman" w:cs="Times New Roman"/>
                <w:b/>
              </w:rPr>
            </w:pPr>
            <w:r w:rsidRPr="00C91399">
              <w:rPr>
                <w:rFonts w:ascii="Times New Roman" w:eastAsia="Calibri" w:hAnsi="Times New Roman" w:cs="Times New Roman"/>
                <w:b/>
              </w:rPr>
              <w:t>Виды деятельности</w:t>
            </w:r>
          </w:p>
        </w:tc>
        <w:tc>
          <w:tcPr>
            <w:tcW w:w="3493" w:type="dxa"/>
          </w:tcPr>
          <w:p w14:paraId="4C6EE783" w14:textId="77777777" w:rsidR="00C91399" w:rsidRPr="00C91399" w:rsidRDefault="00C91399" w:rsidP="00C91399">
            <w:pPr>
              <w:suppressAutoHyphens/>
              <w:jc w:val="center"/>
              <w:rPr>
                <w:rFonts w:ascii="Times New Roman" w:eastAsia="Calibri" w:hAnsi="Times New Roman" w:cs="Times New Roman"/>
                <w:b/>
              </w:rPr>
            </w:pPr>
            <w:r w:rsidRPr="00C91399">
              <w:rPr>
                <w:rFonts w:ascii="Times New Roman" w:eastAsia="Calibri" w:hAnsi="Times New Roman" w:cs="Times New Roman"/>
                <w:b/>
              </w:rPr>
              <w:t>Код и наименование компетенции</w:t>
            </w:r>
          </w:p>
        </w:tc>
        <w:tc>
          <w:tcPr>
            <w:tcW w:w="8222" w:type="dxa"/>
            <w:shd w:val="clear" w:color="auto" w:fill="FFFFFF" w:themeFill="background1"/>
          </w:tcPr>
          <w:p w14:paraId="55B47916" w14:textId="77777777" w:rsidR="00C91399" w:rsidRPr="00C91399" w:rsidRDefault="00C91399" w:rsidP="00C91399">
            <w:pPr>
              <w:suppressAutoHyphens/>
              <w:jc w:val="center"/>
              <w:rPr>
                <w:rFonts w:ascii="Times New Roman" w:eastAsia="Calibri" w:hAnsi="Times New Roman" w:cs="Times New Roman"/>
                <w:b/>
              </w:rPr>
            </w:pPr>
            <w:r w:rsidRPr="00C91399">
              <w:rPr>
                <w:rFonts w:ascii="Times New Roman" w:eastAsia="Calibri" w:hAnsi="Times New Roman" w:cs="Times New Roman"/>
                <w:b/>
                <w:iCs/>
              </w:rPr>
              <w:t>Показатели освоения компетенции</w:t>
            </w:r>
          </w:p>
        </w:tc>
      </w:tr>
      <w:tr w:rsidR="00CA3ABC" w:rsidRPr="00C91399" w14:paraId="28D2A48C" w14:textId="77777777" w:rsidTr="00C91399">
        <w:trPr>
          <w:jc w:val="center"/>
        </w:trPr>
        <w:tc>
          <w:tcPr>
            <w:tcW w:w="3071" w:type="dxa"/>
            <w:vMerge w:val="restart"/>
          </w:tcPr>
          <w:p w14:paraId="24A72E05" w14:textId="77777777" w:rsidR="00CA3ABC" w:rsidRPr="00C91399" w:rsidRDefault="00CA3ABC" w:rsidP="00C91399">
            <w:pPr>
              <w:suppressAutoHyphens/>
              <w:rPr>
                <w:rFonts w:ascii="Times New Roman" w:eastAsia="Calibri" w:hAnsi="Times New Roman" w:cs="Times New Roman"/>
              </w:rPr>
            </w:pPr>
            <w:r w:rsidRPr="00C91399">
              <w:rPr>
                <w:rFonts w:ascii="Times New Roman" w:eastAsia="Calibri" w:hAnsi="Times New Roman" w:cs="Times New Roman"/>
              </w:rPr>
              <w:t>Организация перевозочного процесса на транспорте (по видам транспорта)</w:t>
            </w:r>
          </w:p>
        </w:tc>
        <w:tc>
          <w:tcPr>
            <w:tcW w:w="3493" w:type="dxa"/>
            <w:vMerge w:val="restart"/>
          </w:tcPr>
          <w:p w14:paraId="3C9D2E3D" w14:textId="7DD78984" w:rsidR="00CA3ABC" w:rsidRPr="00C91399" w:rsidRDefault="008E1491" w:rsidP="00C91399">
            <w:pPr>
              <w:rPr>
                <w:rFonts w:ascii="Times New Roman" w:eastAsia="Calibri" w:hAnsi="Times New Roman" w:cs="Times New Roman"/>
              </w:rPr>
            </w:pPr>
            <w:r w:rsidRPr="008E1491">
              <w:rPr>
                <w:rFonts w:ascii="Times New Roman" w:eastAsia="Calibri" w:hAnsi="Times New Roman" w:cs="Times New Roman"/>
              </w:rPr>
              <w:t>ПК 1.1. Планировать, выполнять и контролировать перевозочный процесс на транспорте, в том числе с применением современных информационных технологий управления перевозками.</w:t>
            </w:r>
          </w:p>
        </w:tc>
        <w:tc>
          <w:tcPr>
            <w:tcW w:w="8222" w:type="dxa"/>
          </w:tcPr>
          <w:p w14:paraId="7503AB61"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Навыки:</w:t>
            </w:r>
          </w:p>
        </w:tc>
      </w:tr>
      <w:tr w:rsidR="00CA3ABC" w:rsidRPr="00C91399" w14:paraId="3F55DAF8" w14:textId="77777777" w:rsidTr="00C91399">
        <w:trPr>
          <w:jc w:val="center"/>
        </w:trPr>
        <w:tc>
          <w:tcPr>
            <w:tcW w:w="3071" w:type="dxa"/>
            <w:vMerge/>
          </w:tcPr>
          <w:p w14:paraId="33FF4F86" w14:textId="77777777" w:rsidR="00CA3ABC" w:rsidRPr="00C91399" w:rsidRDefault="00CA3ABC" w:rsidP="00C91399">
            <w:pPr>
              <w:suppressAutoHyphens/>
              <w:rPr>
                <w:rFonts w:ascii="Times New Roman" w:eastAsia="Calibri" w:hAnsi="Times New Roman" w:cs="Times New Roman"/>
              </w:rPr>
            </w:pPr>
          </w:p>
        </w:tc>
        <w:tc>
          <w:tcPr>
            <w:tcW w:w="3493" w:type="dxa"/>
            <w:vMerge/>
          </w:tcPr>
          <w:p w14:paraId="649A9827" w14:textId="77777777" w:rsidR="00CA3ABC" w:rsidRPr="00C91399" w:rsidRDefault="00CA3ABC" w:rsidP="00C91399">
            <w:pPr>
              <w:rPr>
                <w:rFonts w:ascii="Times New Roman" w:eastAsia="Calibri" w:hAnsi="Times New Roman" w:cs="Times New Roman"/>
              </w:rPr>
            </w:pPr>
          </w:p>
        </w:tc>
        <w:tc>
          <w:tcPr>
            <w:tcW w:w="8222" w:type="dxa"/>
          </w:tcPr>
          <w:p w14:paraId="19CBED28" w14:textId="22E45B53" w:rsidR="00CA3ABC" w:rsidRPr="00C91399" w:rsidRDefault="00CA3ABC" w:rsidP="00C91399">
            <w:pPr>
              <w:rPr>
                <w:rFonts w:ascii="Times New Roman" w:eastAsia="Calibri" w:hAnsi="Times New Roman" w:cs="Times New Roman"/>
              </w:rPr>
            </w:pPr>
            <w:r w:rsidRPr="00243AD5">
              <w:rPr>
                <w:rFonts w:ascii="Times New Roman" w:hAnsi="Times New Roman" w:cs="Times New Roman"/>
                <w:bCs/>
              </w:rPr>
              <w:t>ведения технической документации, контроля выполнения заданий и технологических графиков</w:t>
            </w:r>
          </w:p>
        </w:tc>
      </w:tr>
      <w:tr w:rsidR="00CA3ABC" w:rsidRPr="00C91399" w14:paraId="6F200AED" w14:textId="77777777" w:rsidTr="00C91399">
        <w:trPr>
          <w:jc w:val="center"/>
        </w:trPr>
        <w:tc>
          <w:tcPr>
            <w:tcW w:w="3071" w:type="dxa"/>
            <w:vMerge/>
          </w:tcPr>
          <w:p w14:paraId="5BBE21DA" w14:textId="77777777" w:rsidR="00CA3ABC" w:rsidRPr="00C91399" w:rsidRDefault="00CA3ABC" w:rsidP="00C91399">
            <w:pPr>
              <w:suppressAutoHyphens/>
              <w:rPr>
                <w:rFonts w:ascii="Times New Roman" w:eastAsia="Calibri" w:hAnsi="Times New Roman" w:cs="Times New Roman"/>
              </w:rPr>
            </w:pPr>
          </w:p>
        </w:tc>
        <w:tc>
          <w:tcPr>
            <w:tcW w:w="3493" w:type="dxa"/>
            <w:vMerge/>
          </w:tcPr>
          <w:p w14:paraId="28258628" w14:textId="77777777" w:rsidR="00CA3ABC" w:rsidRPr="00C91399" w:rsidRDefault="00CA3ABC" w:rsidP="00C91399">
            <w:pPr>
              <w:rPr>
                <w:rFonts w:ascii="Times New Roman" w:eastAsia="Calibri" w:hAnsi="Times New Roman" w:cs="Times New Roman"/>
              </w:rPr>
            </w:pPr>
          </w:p>
        </w:tc>
        <w:tc>
          <w:tcPr>
            <w:tcW w:w="8222" w:type="dxa"/>
          </w:tcPr>
          <w:p w14:paraId="42987DD4" w14:textId="2D9034CD" w:rsidR="00CA3ABC" w:rsidRPr="00C91399" w:rsidRDefault="00CA3ABC" w:rsidP="00C91399">
            <w:pPr>
              <w:rPr>
                <w:rFonts w:ascii="Times New Roman" w:eastAsia="Calibri" w:hAnsi="Times New Roman" w:cs="Times New Roman"/>
              </w:rPr>
            </w:pPr>
            <w:r w:rsidRPr="00243AD5">
              <w:rPr>
                <w:rFonts w:ascii="Times New Roman" w:hAnsi="Times New Roman" w:cs="Times New Roman"/>
                <w:bCs/>
              </w:rPr>
              <w:t>использования поездной радиосвязи, поездной диспетчерской, тоннельной связи</w:t>
            </w:r>
          </w:p>
        </w:tc>
      </w:tr>
      <w:tr w:rsidR="00CA3ABC" w:rsidRPr="00C91399" w14:paraId="4835CB99" w14:textId="77777777" w:rsidTr="00C91399">
        <w:trPr>
          <w:jc w:val="center"/>
        </w:trPr>
        <w:tc>
          <w:tcPr>
            <w:tcW w:w="3071" w:type="dxa"/>
            <w:vMerge/>
          </w:tcPr>
          <w:p w14:paraId="0A920EBD" w14:textId="77777777" w:rsidR="00CA3ABC" w:rsidRPr="00C91399" w:rsidRDefault="00CA3ABC" w:rsidP="00C91399">
            <w:pPr>
              <w:suppressAutoHyphens/>
              <w:rPr>
                <w:rFonts w:ascii="Times New Roman" w:eastAsia="Calibri" w:hAnsi="Times New Roman" w:cs="Times New Roman"/>
              </w:rPr>
            </w:pPr>
          </w:p>
        </w:tc>
        <w:tc>
          <w:tcPr>
            <w:tcW w:w="3493" w:type="dxa"/>
            <w:vMerge/>
          </w:tcPr>
          <w:p w14:paraId="204C2B0D" w14:textId="77777777" w:rsidR="00CA3ABC" w:rsidRPr="00C91399" w:rsidRDefault="00CA3ABC" w:rsidP="00C91399">
            <w:pPr>
              <w:rPr>
                <w:rFonts w:ascii="Times New Roman" w:eastAsia="Calibri" w:hAnsi="Times New Roman" w:cs="Times New Roman"/>
              </w:rPr>
            </w:pPr>
          </w:p>
        </w:tc>
        <w:tc>
          <w:tcPr>
            <w:tcW w:w="8222" w:type="dxa"/>
          </w:tcPr>
          <w:p w14:paraId="251C42A7" w14:textId="1046786A" w:rsidR="00CA3ABC" w:rsidRPr="00C91399" w:rsidRDefault="00CA3ABC" w:rsidP="00C91399">
            <w:pPr>
              <w:rPr>
                <w:rFonts w:ascii="Times New Roman" w:eastAsia="Calibri" w:hAnsi="Times New Roman" w:cs="Times New Roman"/>
              </w:rPr>
            </w:pPr>
            <w:r w:rsidRPr="00243AD5">
              <w:rPr>
                <w:rFonts w:ascii="Times New Roman" w:hAnsi="Times New Roman" w:cs="Times New Roman"/>
                <w:bCs/>
              </w:rPr>
              <w:t>перевода стрелочного перевода вручную</w:t>
            </w:r>
          </w:p>
        </w:tc>
      </w:tr>
      <w:tr w:rsidR="00CA3ABC" w:rsidRPr="00C91399" w14:paraId="1E99CC61" w14:textId="77777777" w:rsidTr="00C91399">
        <w:trPr>
          <w:jc w:val="center"/>
        </w:trPr>
        <w:tc>
          <w:tcPr>
            <w:tcW w:w="3071" w:type="dxa"/>
            <w:vMerge/>
          </w:tcPr>
          <w:p w14:paraId="596E9666" w14:textId="77777777" w:rsidR="00CA3ABC" w:rsidRPr="00C91399" w:rsidRDefault="00CA3ABC" w:rsidP="00C91399">
            <w:pPr>
              <w:suppressAutoHyphens/>
              <w:rPr>
                <w:rFonts w:ascii="Times New Roman" w:eastAsia="Calibri" w:hAnsi="Times New Roman" w:cs="Times New Roman"/>
              </w:rPr>
            </w:pPr>
          </w:p>
        </w:tc>
        <w:tc>
          <w:tcPr>
            <w:tcW w:w="3493" w:type="dxa"/>
            <w:vMerge/>
          </w:tcPr>
          <w:p w14:paraId="028CB4FB" w14:textId="77777777" w:rsidR="00CA3ABC" w:rsidRPr="00C91399" w:rsidRDefault="00CA3ABC" w:rsidP="00C91399">
            <w:pPr>
              <w:rPr>
                <w:rFonts w:ascii="Times New Roman" w:eastAsia="Calibri" w:hAnsi="Times New Roman" w:cs="Times New Roman"/>
              </w:rPr>
            </w:pPr>
          </w:p>
        </w:tc>
        <w:tc>
          <w:tcPr>
            <w:tcW w:w="8222" w:type="dxa"/>
          </w:tcPr>
          <w:p w14:paraId="6B07A034" w14:textId="7A86291C" w:rsidR="00CA3ABC" w:rsidRPr="00C91399" w:rsidRDefault="00CA3ABC" w:rsidP="00C91399">
            <w:pPr>
              <w:rPr>
                <w:rFonts w:ascii="Times New Roman" w:eastAsia="Calibri" w:hAnsi="Times New Roman" w:cs="Times New Roman"/>
              </w:rPr>
            </w:pPr>
            <w:r w:rsidRPr="00243AD5">
              <w:rPr>
                <w:rFonts w:ascii="Times New Roman" w:hAnsi="Times New Roman" w:cs="Times New Roman"/>
                <w:bCs/>
              </w:rPr>
              <w:t>использования в работе информационных технологий для обработки оперативной информации и перевозочных документов на метрополитене</w:t>
            </w:r>
          </w:p>
        </w:tc>
      </w:tr>
      <w:tr w:rsidR="00CA3ABC" w:rsidRPr="00C91399" w14:paraId="2B8CBD83" w14:textId="77777777" w:rsidTr="00C91399">
        <w:trPr>
          <w:jc w:val="center"/>
        </w:trPr>
        <w:tc>
          <w:tcPr>
            <w:tcW w:w="3071" w:type="dxa"/>
            <w:vMerge/>
          </w:tcPr>
          <w:p w14:paraId="3B5008EE" w14:textId="77777777" w:rsidR="00CA3ABC" w:rsidRPr="00C91399" w:rsidRDefault="00CA3ABC" w:rsidP="00C91399">
            <w:pPr>
              <w:rPr>
                <w:rFonts w:ascii="Times New Roman" w:eastAsia="Calibri" w:hAnsi="Times New Roman" w:cs="Times New Roman"/>
              </w:rPr>
            </w:pPr>
          </w:p>
        </w:tc>
        <w:tc>
          <w:tcPr>
            <w:tcW w:w="3493" w:type="dxa"/>
            <w:vMerge/>
          </w:tcPr>
          <w:p w14:paraId="08735C6B" w14:textId="77777777" w:rsidR="00CA3ABC" w:rsidRPr="00C91399" w:rsidRDefault="00CA3ABC" w:rsidP="00C91399">
            <w:pPr>
              <w:rPr>
                <w:rFonts w:ascii="Times New Roman" w:eastAsia="Calibri" w:hAnsi="Times New Roman" w:cs="Times New Roman"/>
              </w:rPr>
            </w:pPr>
          </w:p>
        </w:tc>
        <w:tc>
          <w:tcPr>
            <w:tcW w:w="8222" w:type="dxa"/>
          </w:tcPr>
          <w:p w14:paraId="4CAD3310"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Умения:</w:t>
            </w:r>
          </w:p>
        </w:tc>
      </w:tr>
      <w:tr w:rsidR="00CA3ABC" w:rsidRPr="00C91399" w14:paraId="79E90B04" w14:textId="77777777" w:rsidTr="00C91399">
        <w:trPr>
          <w:jc w:val="center"/>
        </w:trPr>
        <w:tc>
          <w:tcPr>
            <w:tcW w:w="3071" w:type="dxa"/>
            <w:vMerge/>
          </w:tcPr>
          <w:p w14:paraId="514F161E" w14:textId="77777777" w:rsidR="00CA3ABC" w:rsidRPr="00C91399" w:rsidRDefault="00CA3ABC" w:rsidP="00C91399">
            <w:pPr>
              <w:rPr>
                <w:rFonts w:ascii="Times New Roman" w:eastAsia="Calibri" w:hAnsi="Times New Roman" w:cs="Times New Roman"/>
              </w:rPr>
            </w:pPr>
          </w:p>
        </w:tc>
        <w:tc>
          <w:tcPr>
            <w:tcW w:w="3493" w:type="dxa"/>
            <w:vMerge/>
          </w:tcPr>
          <w:p w14:paraId="62105A55" w14:textId="77777777" w:rsidR="00CA3ABC" w:rsidRPr="00C91399" w:rsidRDefault="00CA3ABC" w:rsidP="00C91399">
            <w:pPr>
              <w:rPr>
                <w:rFonts w:ascii="Times New Roman" w:eastAsia="Calibri" w:hAnsi="Times New Roman" w:cs="Times New Roman"/>
              </w:rPr>
            </w:pPr>
          </w:p>
        </w:tc>
        <w:tc>
          <w:tcPr>
            <w:tcW w:w="8222" w:type="dxa"/>
          </w:tcPr>
          <w:p w14:paraId="28665C20" w14:textId="5666935C"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 xml:space="preserve">использовать виды связи (поездная </w:t>
            </w:r>
            <w:proofErr w:type="gramStart"/>
            <w:r w:rsidRPr="002E52BB">
              <w:rPr>
                <w:rFonts w:ascii="Times New Roman" w:eastAsia="Calibri" w:hAnsi="Times New Roman" w:cs="Times New Roman"/>
              </w:rPr>
              <w:t>радио-связь</w:t>
            </w:r>
            <w:proofErr w:type="gramEnd"/>
            <w:r w:rsidRPr="002E52BB">
              <w:rPr>
                <w:rFonts w:ascii="Times New Roman" w:eastAsia="Calibri" w:hAnsi="Times New Roman" w:cs="Times New Roman"/>
              </w:rPr>
              <w:t>, поездная диспетчерская, тоннельная), применяемые на станциях метрополитена</w:t>
            </w:r>
          </w:p>
        </w:tc>
      </w:tr>
      <w:tr w:rsidR="00CA3ABC" w:rsidRPr="00C91399" w14:paraId="45FCF810" w14:textId="77777777" w:rsidTr="00C91399">
        <w:trPr>
          <w:jc w:val="center"/>
        </w:trPr>
        <w:tc>
          <w:tcPr>
            <w:tcW w:w="3071" w:type="dxa"/>
            <w:vMerge/>
          </w:tcPr>
          <w:p w14:paraId="7C589F05" w14:textId="77777777" w:rsidR="00CA3ABC" w:rsidRPr="00C91399" w:rsidRDefault="00CA3ABC" w:rsidP="00C91399">
            <w:pPr>
              <w:rPr>
                <w:rFonts w:ascii="Times New Roman" w:eastAsia="Calibri" w:hAnsi="Times New Roman" w:cs="Times New Roman"/>
              </w:rPr>
            </w:pPr>
          </w:p>
        </w:tc>
        <w:tc>
          <w:tcPr>
            <w:tcW w:w="3493" w:type="dxa"/>
            <w:vMerge/>
          </w:tcPr>
          <w:p w14:paraId="6ED98BB5" w14:textId="77777777" w:rsidR="00CA3ABC" w:rsidRPr="00C91399" w:rsidRDefault="00CA3ABC" w:rsidP="00C91399">
            <w:pPr>
              <w:rPr>
                <w:rFonts w:ascii="Times New Roman" w:eastAsia="Calibri" w:hAnsi="Times New Roman" w:cs="Times New Roman"/>
              </w:rPr>
            </w:pPr>
          </w:p>
        </w:tc>
        <w:tc>
          <w:tcPr>
            <w:tcW w:w="8222" w:type="dxa"/>
          </w:tcPr>
          <w:p w14:paraId="2AD19990" w14:textId="3830041E"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bCs/>
              </w:rPr>
              <w:t>производить передачу машинистам поездов, поездному диспетчеру и персоналу станции информации о случаях нарушения нормальной работы станции метрополитена</w:t>
            </w:r>
          </w:p>
        </w:tc>
      </w:tr>
      <w:tr w:rsidR="00CA3ABC" w:rsidRPr="00C91399" w14:paraId="5B8C0FED" w14:textId="77777777" w:rsidTr="00C91399">
        <w:trPr>
          <w:jc w:val="center"/>
        </w:trPr>
        <w:tc>
          <w:tcPr>
            <w:tcW w:w="3071" w:type="dxa"/>
            <w:vMerge/>
          </w:tcPr>
          <w:p w14:paraId="14C553FC" w14:textId="77777777" w:rsidR="00CA3ABC" w:rsidRPr="00C91399" w:rsidRDefault="00CA3ABC" w:rsidP="00C91399">
            <w:pPr>
              <w:rPr>
                <w:rFonts w:ascii="Times New Roman" w:eastAsia="Calibri" w:hAnsi="Times New Roman" w:cs="Times New Roman"/>
              </w:rPr>
            </w:pPr>
          </w:p>
        </w:tc>
        <w:tc>
          <w:tcPr>
            <w:tcW w:w="3493" w:type="dxa"/>
            <w:vMerge/>
          </w:tcPr>
          <w:p w14:paraId="713399AD" w14:textId="77777777" w:rsidR="00CA3ABC" w:rsidRPr="00C91399" w:rsidRDefault="00CA3ABC" w:rsidP="00C91399">
            <w:pPr>
              <w:rPr>
                <w:rFonts w:ascii="Times New Roman" w:eastAsia="Calibri" w:hAnsi="Times New Roman" w:cs="Times New Roman"/>
              </w:rPr>
            </w:pPr>
          </w:p>
        </w:tc>
        <w:tc>
          <w:tcPr>
            <w:tcW w:w="8222" w:type="dxa"/>
          </w:tcPr>
          <w:p w14:paraId="639B655A" w14:textId="251AC89E"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bCs/>
              </w:rPr>
              <w:t>подавать сигналы в тоннель и на наземный участок</w:t>
            </w:r>
          </w:p>
        </w:tc>
      </w:tr>
      <w:tr w:rsidR="00CA3ABC" w:rsidRPr="00C91399" w14:paraId="51BE72E8" w14:textId="77777777" w:rsidTr="00C91399">
        <w:trPr>
          <w:jc w:val="center"/>
        </w:trPr>
        <w:tc>
          <w:tcPr>
            <w:tcW w:w="3071" w:type="dxa"/>
            <w:vMerge/>
          </w:tcPr>
          <w:p w14:paraId="5DEE17E0" w14:textId="77777777" w:rsidR="00CA3ABC" w:rsidRPr="00C91399" w:rsidRDefault="00CA3ABC" w:rsidP="00C91399">
            <w:pPr>
              <w:rPr>
                <w:rFonts w:ascii="Times New Roman" w:eastAsia="Calibri" w:hAnsi="Times New Roman" w:cs="Times New Roman"/>
              </w:rPr>
            </w:pPr>
          </w:p>
        </w:tc>
        <w:tc>
          <w:tcPr>
            <w:tcW w:w="3493" w:type="dxa"/>
            <w:vMerge/>
          </w:tcPr>
          <w:p w14:paraId="1216D2A8" w14:textId="77777777" w:rsidR="00CA3ABC" w:rsidRPr="00C91399" w:rsidRDefault="00CA3ABC" w:rsidP="00C91399">
            <w:pPr>
              <w:rPr>
                <w:rFonts w:ascii="Times New Roman" w:eastAsia="Calibri" w:hAnsi="Times New Roman" w:cs="Times New Roman"/>
              </w:rPr>
            </w:pPr>
          </w:p>
        </w:tc>
        <w:tc>
          <w:tcPr>
            <w:tcW w:w="8222" w:type="dxa"/>
          </w:tcPr>
          <w:p w14:paraId="109C2830" w14:textId="0F8F2773"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bCs/>
              </w:rPr>
              <w:t>переводить стрелочный перевод вручную</w:t>
            </w:r>
          </w:p>
        </w:tc>
      </w:tr>
      <w:tr w:rsidR="00CA3ABC" w:rsidRPr="00C91399" w14:paraId="28ACCDE0" w14:textId="77777777" w:rsidTr="00C91399">
        <w:trPr>
          <w:jc w:val="center"/>
        </w:trPr>
        <w:tc>
          <w:tcPr>
            <w:tcW w:w="3071" w:type="dxa"/>
            <w:vMerge/>
          </w:tcPr>
          <w:p w14:paraId="274BD5F5" w14:textId="77777777" w:rsidR="00CA3ABC" w:rsidRPr="00C91399" w:rsidRDefault="00CA3ABC" w:rsidP="00C91399">
            <w:pPr>
              <w:rPr>
                <w:rFonts w:ascii="Times New Roman" w:eastAsia="Calibri" w:hAnsi="Times New Roman" w:cs="Times New Roman"/>
              </w:rPr>
            </w:pPr>
          </w:p>
        </w:tc>
        <w:tc>
          <w:tcPr>
            <w:tcW w:w="3493" w:type="dxa"/>
            <w:vMerge/>
          </w:tcPr>
          <w:p w14:paraId="235BF032" w14:textId="77777777" w:rsidR="00CA3ABC" w:rsidRPr="00C91399" w:rsidRDefault="00CA3ABC" w:rsidP="00C91399">
            <w:pPr>
              <w:rPr>
                <w:rFonts w:ascii="Times New Roman" w:eastAsia="Calibri" w:hAnsi="Times New Roman" w:cs="Times New Roman"/>
              </w:rPr>
            </w:pPr>
          </w:p>
        </w:tc>
        <w:tc>
          <w:tcPr>
            <w:tcW w:w="8222" w:type="dxa"/>
          </w:tcPr>
          <w:p w14:paraId="191A7FFD"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Знания:</w:t>
            </w:r>
          </w:p>
        </w:tc>
      </w:tr>
      <w:tr w:rsidR="00CA3ABC" w:rsidRPr="00C91399" w14:paraId="05BCA2F2" w14:textId="77777777" w:rsidTr="00C91399">
        <w:trPr>
          <w:jc w:val="center"/>
        </w:trPr>
        <w:tc>
          <w:tcPr>
            <w:tcW w:w="3071" w:type="dxa"/>
            <w:vMerge/>
          </w:tcPr>
          <w:p w14:paraId="0862D05D" w14:textId="77777777" w:rsidR="00CA3ABC" w:rsidRPr="00C91399" w:rsidRDefault="00CA3ABC" w:rsidP="00C91399">
            <w:pPr>
              <w:rPr>
                <w:rFonts w:ascii="Times New Roman" w:eastAsia="Calibri" w:hAnsi="Times New Roman" w:cs="Times New Roman"/>
              </w:rPr>
            </w:pPr>
          </w:p>
        </w:tc>
        <w:tc>
          <w:tcPr>
            <w:tcW w:w="3493" w:type="dxa"/>
            <w:vMerge/>
          </w:tcPr>
          <w:p w14:paraId="51E025EC" w14:textId="77777777" w:rsidR="00CA3ABC" w:rsidRPr="00C91399" w:rsidRDefault="00CA3ABC" w:rsidP="00C91399">
            <w:pPr>
              <w:rPr>
                <w:rFonts w:ascii="Times New Roman" w:eastAsia="Calibri" w:hAnsi="Times New Roman" w:cs="Times New Roman"/>
              </w:rPr>
            </w:pPr>
          </w:p>
        </w:tc>
        <w:tc>
          <w:tcPr>
            <w:tcW w:w="8222" w:type="dxa"/>
          </w:tcPr>
          <w:p w14:paraId="1F1BBA09" w14:textId="311BF2EB"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формы и структуры управления работой на станции метрополитена, основы эксплуатации технических средств метрополитена</w:t>
            </w:r>
          </w:p>
        </w:tc>
      </w:tr>
      <w:tr w:rsidR="00CA3ABC" w:rsidRPr="00C91399" w14:paraId="072D245A" w14:textId="77777777" w:rsidTr="00C91399">
        <w:trPr>
          <w:jc w:val="center"/>
        </w:trPr>
        <w:tc>
          <w:tcPr>
            <w:tcW w:w="3071" w:type="dxa"/>
            <w:vMerge/>
          </w:tcPr>
          <w:p w14:paraId="7E691340" w14:textId="77777777" w:rsidR="00CA3ABC" w:rsidRPr="00C91399" w:rsidRDefault="00CA3ABC" w:rsidP="00C91399">
            <w:pPr>
              <w:rPr>
                <w:rFonts w:ascii="Times New Roman" w:eastAsia="Calibri" w:hAnsi="Times New Roman" w:cs="Times New Roman"/>
              </w:rPr>
            </w:pPr>
          </w:p>
        </w:tc>
        <w:tc>
          <w:tcPr>
            <w:tcW w:w="3493" w:type="dxa"/>
            <w:vMerge/>
          </w:tcPr>
          <w:p w14:paraId="20146F05" w14:textId="77777777" w:rsidR="00CA3ABC" w:rsidRPr="00C91399" w:rsidRDefault="00CA3ABC" w:rsidP="00C91399">
            <w:pPr>
              <w:rPr>
                <w:rFonts w:ascii="Times New Roman" w:eastAsia="Calibri" w:hAnsi="Times New Roman" w:cs="Times New Roman"/>
              </w:rPr>
            </w:pPr>
          </w:p>
        </w:tc>
        <w:tc>
          <w:tcPr>
            <w:tcW w:w="8222" w:type="dxa"/>
          </w:tcPr>
          <w:p w14:paraId="4AF3D487" w14:textId="1842EDF3"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состав, функции и возможности информационных и телекоммуникационных технологий и систем в профессиональной деятельности</w:t>
            </w:r>
          </w:p>
        </w:tc>
      </w:tr>
      <w:tr w:rsidR="00CA3ABC" w:rsidRPr="00C91399" w14:paraId="0949EA5A" w14:textId="77777777" w:rsidTr="00C91399">
        <w:trPr>
          <w:jc w:val="center"/>
        </w:trPr>
        <w:tc>
          <w:tcPr>
            <w:tcW w:w="3071" w:type="dxa"/>
            <w:vMerge/>
          </w:tcPr>
          <w:p w14:paraId="3B378ECB" w14:textId="77777777" w:rsidR="00CA3ABC" w:rsidRPr="00C91399" w:rsidRDefault="00CA3ABC" w:rsidP="00C91399">
            <w:pPr>
              <w:rPr>
                <w:rFonts w:ascii="Times New Roman" w:eastAsia="Calibri" w:hAnsi="Times New Roman" w:cs="Times New Roman"/>
              </w:rPr>
            </w:pPr>
          </w:p>
        </w:tc>
        <w:tc>
          <w:tcPr>
            <w:tcW w:w="3493" w:type="dxa"/>
            <w:vMerge/>
          </w:tcPr>
          <w:p w14:paraId="5D6DD85D" w14:textId="77777777" w:rsidR="00CA3ABC" w:rsidRPr="00C91399" w:rsidRDefault="00CA3ABC" w:rsidP="00C91399">
            <w:pPr>
              <w:rPr>
                <w:rFonts w:ascii="Times New Roman" w:eastAsia="Calibri" w:hAnsi="Times New Roman" w:cs="Times New Roman"/>
              </w:rPr>
            </w:pPr>
          </w:p>
        </w:tc>
        <w:tc>
          <w:tcPr>
            <w:tcW w:w="8222" w:type="dxa"/>
          </w:tcPr>
          <w:p w14:paraId="5A1240B9" w14:textId="5AAF4F2E"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порядок передачи машинистам поездов, поездному диспетчеру и персоналу станции информации о случаях нарушения нормальной работы станции метрополитена</w:t>
            </w:r>
          </w:p>
        </w:tc>
      </w:tr>
      <w:tr w:rsidR="00CA3ABC" w:rsidRPr="00C91399" w14:paraId="1456C81D" w14:textId="77777777" w:rsidTr="00C91399">
        <w:trPr>
          <w:jc w:val="center"/>
        </w:trPr>
        <w:tc>
          <w:tcPr>
            <w:tcW w:w="3071" w:type="dxa"/>
            <w:vMerge/>
          </w:tcPr>
          <w:p w14:paraId="55AD0495" w14:textId="77777777" w:rsidR="00CA3ABC" w:rsidRPr="00C91399" w:rsidRDefault="00CA3ABC" w:rsidP="00C91399">
            <w:pPr>
              <w:rPr>
                <w:rFonts w:ascii="Times New Roman" w:eastAsia="Calibri" w:hAnsi="Times New Roman" w:cs="Times New Roman"/>
              </w:rPr>
            </w:pPr>
          </w:p>
        </w:tc>
        <w:tc>
          <w:tcPr>
            <w:tcW w:w="3493" w:type="dxa"/>
            <w:vMerge/>
          </w:tcPr>
          <w:p w14:paraId="69959C15" w14:textId="77777777" w:rsidR="00CA3ABC" w:rsidRPr="00C91399" w:rsidRDefault="00CA3ABC" w:rsidP="00C91399">
            <w:pPr>
              <w:rPr>
                <w:rFonts w:ascii="Times New Roman" w:eastAsia="Calibri" w:hAnsi="Times New Roman" w:cs="Times New Roman"/>
              </w:rPr>
            </w:pPr>
          </w:p>
        </w:tc>
        <w:tc>
          <w:tcPr>
            <w:tcW w:w="8222" w:type="dxa"/>
          </w:tcPr>
          <w:p w14:paraId="2B91D2F5" w14:textId="127D71A1"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регламент переговоров по поездной радиосвязи, поездной диспетчерской, тоннельной связи</w:t>
            </w:r>
          </w:p>
        </w:tc>
      </w:tr>
      <w:tr w:rsidR="00CA3ABC" w:rsidRPr="00C91399" w14:paraId="5F95844D" w14:textId="77777777" w:rsidTr="00C91399">
        <w:trPr>
          <w:jc w:val="center"/>
        </w:trPr>
        <w:tc>
          <w:tcPr>
            <w:tcW w:w="3071" w:type="dxa"/>
            <w:vMerge/>
          </w:tcPr>
          <w:p w14:paraId="604A4EE3" w14:textId="77777777" w:rsidR="00CA3ABC" w:rsidRPr="00C91399" w:rsidRDefault="00CA3ABC" w:rsidP="00C91399">
            <w:pPr>
              <w:rPr>
                <w:rFonts w:ascii="Times New Roman" w:eastAsia="Calibri" w:hAnsi="Times New Roman" w:cs="Times New Roman"/>
              </w:rPr>
            </w:pPr>
          </w:p>
        </w:tc>
        <w:tc>
          <w:tcPr>
            <w:tcW w:w="3493" w:type="dxa"/>
            <w:vMerge/>
          </w:tcPr>
          <w:p w14:paraId="1DC153B4" w14:textId="77777777" w:rsidR="00CA3ABC" w:rsidRPr="00C91399" w:rsidRDefault="00CA3ABC" w:rsidP="00C91399">
            <w:pPr>
              <w:rPr>
                <w:rFonts w:ascii="Times New Roman" w:eastAsia="Calibri" w:hAnsi="Times New Roman" w:cs="Times New Roman"/>
              </w:rPr>
            </w:pPr>
          </w:p>
        </w:tc>
        <w:tc>
          <w:tcPr>
            <w:tcW w:w="8222" w:type="dxa"/>
          </w:tcPr>
          <w:p w14:paraId="1CB4CFD3" w14:textId="717CDFC3"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устройство и виды неисправностей стрелочных переводов</w:t>
            </w:r>
          </w:p>
        </w:tc>
      </w:tr>
      <w:tr w:rsidR="00CA3ABC" w:rsidRPr="00C91399" w14:paraId="43E722F8" w14:textId="77777777" w:rsidTr="00C91399">
        <w:trPr>
          <w:jc w:val="center"/>
        </w:trPr>
        <w:tc>
          <w:tcPr>
            <w:tcW w:w="3071" w:type="dxa"/>
            <w:vMerge/>
          </w:tcPr>
          <w:p w14:paraId="65578BB3" w14:textId="77777777" w:rsidR="00CA3ABC" w:rsidRPr="00C91399" w:rsidRDefault="00CA3ABC" w:rsidP="00C91399">
            <w:pPr>
              <w:rPr>
                <w:rFonts w:ascii="Times New Roman" w:eastAsia="Calibri" w:hAnsi="Times New Roman" w:cs="Times New Roman"/>
              </w:rPr>
            </w:pPr>
          </w:p>
        </w:tc>
        <w:tc>
          <w:tcPr>
            <w:tcW w:w="3493" w:type="dxa"/>
            <w:vMerge/>
          </w:tcPr>
          <w:p w14:paraId="6A973A66" w14:textId="77777777" w:rsidR="00CA3ABC" w:rsidRPr="00C91399" w:rsidRDefault="00CA3ABC" w:rsidP="00C91399">
            <w:pPr>
              <w:rPr>
                <w:rFonts w:ascii="Times New Roman" w:eastAsia="Calibri" w:hAnsi="Times New Roman" w:cs="Times New Roman"/>
              </w:rPr>
            </w:pPr>
          </w:p>
        </w:tc>
        <w:tc>
          <w:tcPr>
            <w:tcW w:w="8222" w:type="dxa"/>
          </w:tcPr>
          <w:p w14:paraId="46A85C3B" w14:textId="5EA13778"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технологический процесс работы станции метрополитена</w:t>
            </w:r>
          </w:p>
        </w:tc>
      </w:tr>
      <w:tr w:rsidR="00CA3ABC" w:rsidRPr="00C91399" w14:paraId="45BFDE4C" w14:textId="77777777" w:rsidTr="00C91399">
        <w:trPr>
          <w:jc w:val="center"/>
        </w:trPr>
        <w:tc>
          <w:tcPr>
            <w:tcW w:w="3071" w:type="dxa"/>
            <w:vMerge/>
          </w:tcPr>
          <w:p w14:paraId="30C3CFD1" w14:textId="77777777" w:rsidR="00CA3ABC" w:rsidRPr="00C91399" w:rsidRDefault="00CA3ABC" w:rsidP="00C91399">
            <w:pPr>
              <w:rPr>
                <w:rFonts w:ascii="Times New Roman" w:eastAsia="Calibri" w:hAnsi="Times New Roman" w:cs="Times New Roman"/>
              </w:rPr>
            </w:pPr>
          </w:p>
        </w:tc>
        <w:tc>
          <w:tcPr>
            <w:tcW w:w="3493" w:type="dxa"/>
            <w:vMerge/>
          </w:tcPr>
          <w:p w14:paraId="63085DB7" w14:textId="77777777" w:rsidR="00CA3ABC" w:rsidRPr="00C91399" w:rsidRDefault="00CA3ABC" w:rsidP="00C91399">
            <w:pPr>
              <w:rPr>
                <w:rFonts w:ascii="Times New Roman" w:eastAsia="Calibri" w:hAnsi="Times New Roman" w:cs="Times New Roman"/>
              </w:rPr>
            </w:pPr>
          </w:p>
        </w:tc>
        <w:tc>
          <w:tcPr>
            <w:tcW w:w="8222" w:type="dxa"/>
          </w:tcPr>
          <w:p w14:paraId="530018AF" w14:textId="69D9EBB4"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режим работы станции метрополитена</w:t>
            </w:r>
          </w:p>
        </w:tc>
      </w:tr>
      <w:tr w:rsidR="00CA3ABC" w:rsidRPr="00C91399" w14:paraId="5557E718" w14:textId="77777777" w:rsidTr="00C91399">
        <w:trPr>
          <w:jc w:val="center"/>
        </w:trPr>
        <w:tc>
          <w:tcPr>
            <w:tcW w:w="3071" w:type="dxa"/>
            <w:vMerge/>
          </w:tcPr>
          <w:p w14:paraId="6CBFD296" w14:textId="77777777" w:rsidR="00CA3ABC" w:rsidRPr="00C91399" w:rsidRDefault="00CA3ABC" w:rsidP="00C91399">
            <w:pPr>
              <w:rPr>
                <w:rFonts w:ascii="Times New Roman" w:eastAsia="Calibri" w:hAnsi="Times New Roman" w:cs="Times New Roman"/>
              </w:rPr>
            </w:pPr>
          </w:p>
        </w:tc>
        <w:tc>
          <w:tcPr>
            <w:tcW w:w="3493" w:type="dxa"/>
            <w:vMerge/>
          </w:tcPr>
          <w:p w14:paraId="15FEC18D" w14:textId="77777777" w:rsidR="00CA3ABC" w:rsidRPr="00C91399" w:rsidRDefault="00CA3ABC" w:rsidP="00C91399">
            <w:pPr>
              <w:rPr>
                <w:rFonts w:ascii="Times New Roman" w:eastAsia="Calibri" w:hAnsi="Times New Roman" w:cs="Times New Roman"/>
              </w:rPr>
            </w:pPr>
          </w:p>
        </w:tc>
        <w:tc>
          <w:tcPr>
            <w:tcW w:w="8222" w:type="dxa"/>
          </w:tcPr>
          <w:p w14:paraId="6953F7D7" w14:textId="683454EB"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требования охраны труда, пожарной безопасности, санитарные нормы и правила станции метрополитена</w:t>
            </w:r>
          </w:p>
        </w:tc>
      </w:tr>
      <w:tr w:rsidR="00CA3ABC" w:rsidRPr="00C91399" w14:paraId="70FD9A0C" w14:textId="77777777" w:rsidTr="00C91399">
        <w:trPr>
          <w:jc w:val="center"/>
        </w:trPr>
        <w:tc>
          <w:tcPr>
            <w:tcW w:w="3071" w:type="dxa"/>
            <w:vMerge/>
          </w:tcPr>
          <w:p w14:paraId="28496474" w14:textId="77777777" w:rsidR="00CA3ABC" w:rsidRPr="00C91399" w:rsidRDefault="00CA3ABC" w:rsidP="00C91399">
            <w:pPr>
              <w:rPr>
                <w:rFonts w:ascii="Times New Roman" w:eastAsia="Calibri" w:hAnsi="Times New Roman" w:cs="Times New Roman"/>
              </w:rPr>
            </w:pPr>
          </w:p>
        </w:tc>
        <w:tc>
          <w:tcPr>
            <w:tcW w:w="3493" w:type="dxa"/>
            <w:vMerge w:val="restart"/>
          </w:tcPr>
          <w:p w14:paraId="229F7CBA" w14:textId="77777777" w:rsidR="00CA3ABC" w:rsidRPr="00C91399" w:rsidRDefault="00CA3ABC" w:rsidP="00C91399">
            <w:pPr>
              <w:rPr>
                <w:rFonts w:ascii="Times New Roman" w:eastAsia="Calibri" w:hAnsi="Times New Roman" w:cs="Times New Roman"/>
                <w:iCs/>
              </w:rPr>
            </w:pPr>
            <w:r w:rsidRPr="00C91399">
              <w:rPr>
                <w:rFonts w:ascii="Times New Roman" w:eastAsia="Calibri" w:hAnsi="Times New Roman" w:cs="Times New Roman"/>
                <w:iCs/>
              </w:rPr>
              <w:t xml:space="preserve">ПК 1.2. Оформлять документы, регламентирующие организацию перевозочного процесса на </w:t>
            </w:r>
            <w:r w:rsidRPr="008E1491">
              <w:rPr>
                <w:rFonts w:ascii="Times New Roman" w:eastAsia="Calibri" w:hAnsi="Times New Roman" w:cs="Times New Roman"/>
                <w:iCs/>
              </w:rPr>
              <w:t>транспорте.</w:t>
            </w:r>
          </w:p>
        </w:tc>
        <w:tc>
          <w:tcPr>
            <w:tcW w:w="8222" w:type="dxa"/>
          </w:tcPr>
          <w:p w14:paraId="5B80A317"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 xml:space="preserve">Навыки: </w:t>
            </w:r>
          </w:p>
        </w:tc>
      </w:tr>
      <w:tr w:rsidR="00CA3ABC" w:rsidRPr="00C91399" w14:paraId="623C8A1A" w14:textId="77777777" w:rsidTr="00C91399">
        <w:trPr>
          <w:jc w:val="center"/>
        </w:trPr>
        <w:tc>
          <w:tcPr>
            <w:tcW w:w="3071" w:type="dxa"/>
            <w:vMerge/>
          </w:tcPr>
          <w:p w14:paraId="4C0B9F64" w14:textId="77777777" w:rsidR="00CA3ABC" w:rsidRPr="00C91399" w:rsidRDefault="00CA3ABC" w:rsidP="00C91399">
            <w:pPr>
              <w:rPr>
                <w:rFonts w:ascii="Times New Roman" w:eastAsia="Calibri" w:hAnsi="Times New Roman" w:cs="Times New Roman"/>
              </w:rPr>
            </w:pPr>
          </w:p>
        </w:tc>
        <w:tc>
          <w:tcPr>
            <w:tcW w:w="3493" w:type="dxa"/>
            <w:vMerge/>
          </w:tcPr>
          <w:p w14:paraId="74EEA1DB" w14:textId="77777777" w:rsidR="00CA3ABC" w:rsidRPr="00C91399" w:rsidRDefault="00CA3ABC" w:rsidP="00C91399">
            <w:pPr>
              <w:rPr>
                <w:rFonts w:ascii="Times New Roman" w:eastAsia="Calibri" w:hAnsi="Times New Roman" w:cs="Times New Roman"/>
              </w:rPr>
            </w:pPr>
          </w:p>
        </w:tc>
        <w:tc>
          <w:tcPr>
            <w:tcW w:w="8222" w:type="dxa"/>
          </w:tcPr>
          <w:p w14:paraId="01C4494C" w14:textId="7C6FDE26"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rPr>
              <w:t>составления и оформления документов, регламентирующих работу транспортных средств метрополитена</w:t>
            </w:r>
          </w:p>
        </w:tc>
      </w:tr>
      <w:tr w:rsidR="00CA3ABC" w:rsidRPr="00C91399" w14:paraId="5C03AA88" w14:textId="77777777" w:rsidTr="00C91399">
        <w:trPr>
          <w:jc w:val="center"/>
        </w:trPr>
        <w:tc>
          <w:tcPr>
            <w:tcW w:w="3071" w:type="dxa"/>
            <w:vMerge/>
          </w:tcPr>
          <w:p w14:paraId="478AE8B4" w14:textId="77777777" w:rsidR="00CA3ABC" w:rsidRPr="00C91399" w:rsidRDefault="00CA3ABC" w:rsidP="00C91399">
            <w:pPr>
              <w:rPr>
                <w:rFonts w:ascii="Times New Roman" w:eastAsia="Calibri" w:hAnsi="Times New Roman" w:cs="Times New Roman"/>
              </w:rPr>
            </w:pPr>
          </w:p>
        </w:tc>
        <w:tc>
          <w:tcPr>
            <w:tcW w:w="3493" w:type="dxa"/>
            <w:vMerge/>
          </w:tcPr>
          <w:p w14:paraId="370E2964" w14:textId="77777777" w:rsidR="00CA3ABC" w:rsidRPr="00C91399" w:rsidRDefault="00CA3ABC" w:rsidP="00C91399">
            <w:pPr>
              <w:rPr>
                <w:rFonts w:ascii="Times New Roman" w:eastAsia="Calibri" w:hAnsi="Times New Roman" w:cs="Times New Roman"/>
              </w:rPr>
            </w:pPr>
          </w:p>
        </w:tc>
        <w:tc>
          <w:tcPr>
            <w:tcW w:w="8222" w:type="dxa"/>
          </w:tcPr>
          <w:p w14:paraId="3556BFAA" w14:textId="6AAA5EC0"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ведения типовой технической и перевозочной документации при организации перевозочного процесса на метрополитене</w:t>
            </w:r>
          </w:p>
        </w:tc>
      </w:tr>
      <w:tr w:rsidR="00CA3ABC" w:rsidRPr="00C91399" w14:paraId="6F0E8E5C" w14:textId="77777777" w:rsidTr="00C91399">
        <w:trPr>
          <w:jc w:val="center"/>
        </w:trPr>
        <w:tc>
          <w:tcPr>
            <w:tcW w:w="3071" w:type="dxa"/>
            <w:vMerge/>
          </w:tcPr>
          <w:p w14:paraId="656FE5DC" w14:textId="77777777" w:rsidR="00CA3ABC" w:rsidRPr="00C91399" w:rsidRDefault="00CA3ABC" w:rsidP="00C91399">
            <w:pPr>
              <w:rPr>
                <w:rFonts w:ascii="Times New Roman" w:eastAsia="Calibri" w:hAnsi="Times New Roman" w:cs="Times New Roman"/>
              </w:rPr>
            </w:pPr>
          </w:p>
        </w:tc>
        <w:tc>
          <w:tcPr>
            <w:tcW w:w="3493" w:type="dxa"/>
            <w:vMerge/>
          </w:tcPr>
          <w:p w14:paraId="10D20E27" w14:textId="77777777" w:rsidR="00CA3ABC" w:rsidRPr="00C91399" w:rsidRDefault="00CA3ABC" w:rsidP="00C91399">
            <w:pPr>
              <w:rPr>
                <w:rFonts w:ascii="Times New Roman" w:eastAsia="Calibri" w:hAnsi="Times New Roman" w:cs="Times New Roman"/>
              </w:rPr>
            </w:pPr>
          </w:p>
        </w:tc>
        <w:tc>
          <w:tcPr>
            <w:tcW w:w="8222" w:type="dxa"/>
          </w:tcPr>
          <w:p w14:paraId="6575B0DA" w14:textId="2501CAD6"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использования в работе информационных технологий для обработки оперативной информации и перевозочных документов на метрополитене</w:t>
            </w:r>
          </w:p>
        </w:tc>
      </w:tr>
      <w:tr w:rsidR="00CA3ABC" w:rsidRPr="00C91399" w14:paraId="0A4C7E34" w14:textId="77777777" w:rsidTr="00C91399">
        <w:trPr>
          <w:jc w:val="center"/>
        </w:trPr>
        <w:tc>
          <w:tcPr>
            <w:tcW w:w="3071" w:type="dxa"/>
            <w:vMerge/>
          </w:tcPr>
          <w:p w14:paraId="13B21214" w14:textId="77777777" w:rsidR="00CA3ABC" w:rsidRPr="00C91399" w:rsidRDefault="00CA3ABC" w:rsidP="00C91399">
            <w:pPr>
              <w:rPr>
                <w:rFonts w:ascii="Times New Roman" w:eastAsia="Calibri" w:hAnsi="Times New Roman" w:cs="Times New Roman"/>
              </w:rPr>
            </w:pPr>
          </w:p>
        </w:tc>
        <w:tc>
          <w:tcPr>
            <w:tcW w:w="3493" w:type="dxa"/>
            <w:vMerge/>
          </w:tcPr>
          <w:p w14:paraId="316C479B" w14:textId="77777777" w:rsidR="00CA3ABC" w:rsidRPr="00C91399" w:rsidRDefault="00CA3ABC" w:rsidP="00C91399">
            <w:pPr>
              <w:rPr>
                <w:rFonts w:ascii="Times New Roman" w:eastAsia="Calibri" w:hAnsi="Times New Roman" w:cs="Times New Roman"/>
              </w:rPr>
            </w:pPr>
          </w:p>
        </w:tc>
        <w:tc>
          <w:tcPr>
            <w:tcW w:w="8222" w:type="dxa"/>
          </w:tcPr>
          <w:p w14:paraId="2203E3F2"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Умения:</w:t>
            </w:r>
          </w:p>
        </w:tc>
      </w:tr>
      <w:tr w:rsidR="00CA3ABC" w:rsidRPr="00C91399" w14:paraId="1E362D33" w14:textId="77777777" w:rsidTr="00C91399">
        <w:trPr>
          <w:jc w:val="center"/>
        </w:trPr>
        <w:tc>
          <w:tcPr>
            <w:tcW w:w="3071" w:type="dxa"/>
            <w:vMerge/>
          </w:tcPr>
          <w:p w14:paraId="339248B7" w14:textId="77777777" w:rsidR="00CA3ABC" w:rsidRPr="00C91399" w:rsidRDefault="00CA3ABC" w:rsidP="00C91399">
            <w:pPr>
              <w:rPr>
                <w:rFonts w:ascii="Times New Roman" w:eastAsia="Calibri" w:hAnsi="Times New Roman" w:cs="Times New Roman"/>
              </w:rPr>
            </w:pPr>
          </w:p>
        </w:tc>
        <w:tc>
          <w:tcPr>
            <w:tcW w:w="3493" w:type="dxa"/>
            <w:vMerge/>
          </w:tcPr>
          <w:p w14:paraId="0DFC5453" w14:textId="77777777" w:rsidR="00CA3ABC" w:rsidRPr="00C91399" w:rsidRDefault="00CA3ABC" w:rsidP="00C91399">
            <w:pPr>
              <w:rPr>
                <w:rFonts w:ascii="Times New Roman" w:eastAsia="Calibri" w:hAnsi="Times New Roman" w:cs="Times New Roman"/>
              </w:rPr>
            </w:pPr>
          </w:p>
        </w:tc>
        <w:tc>
          <w:tcPr>
            <w:tcW w:w="8222" w:type="dxa"/>
          </w:tcPr>
          <w:p w14:paraId="243B9E57" w14:textId="7EE84378"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rPr>
              <w:t>организовывать работу с документами</w:t>
            </w:r>
          </w:p>
        </w:tc>
      </w:tr>
      <w:tr w:rsidR="00CA3ABC" w:rsidRPr="00C91399" w14:paraId="295A0A1E" w14:textId="77777777" w:rsidTr="00C91399">
        <w:trPr>
          <w:jc w:val="center"/>
        </w:trPr>
        <w:tc>
          <w:tcPr>
            <w:tcW w:w="3071" w:type="dxa"/>
            <w:vMerge/>
          </w:tcPr>
          <w:p w14:paraId="3C9B8F09" w14:textId="77777777" w:rsidR="00CA3ABC" w:rsidRPr="00C91399" w:rsidRDefault="00CA3ABC" w:rsidP="00C91399">
            <w:pPr>
              <w:rPr>
                <w:rFonts w:ascii="Times New Roman" w:eastAsia="Calibri" w:hAnsi="Times New Roman" w:cs="Times New Roman"/>
              </w:rPr>
            </w:pPr>
          </w:p>
        </w:tc>
        <w:tc>
          <w:tcPr>
            <w:tcW w:w="3493" w:type="dxa"/>
            <w:vMerge/>
          </w:tcPr>
          <w:p w14:paraId="36CB2B4D" w14:textId="77777777" w:rsidR="00CA3ABC" w:rsidRPr="00C91399" w:rsidRDefault="00CA3ABC" w:rsidP="00C91399">
            <w:pPr>
              <w:rPr>
                <w:rFonts w:ascii="Times New Roman" w:eastAsia="Calibri" w:hAnsi="Times New Roman" w:cs="Times New Roman"/>
              </w:rPr>
            </w:pPr>
          </w:p>
        </w:tc>
        <w:tc>
          <w:tcPr>
            <w:tcW w:w="8222" w:type="dxa"/>
          </w:tcPr>
          <w:p w14:paraId="2B48F7E0" w14:textId="2F71454F"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bCs/>
                <w:sz w:val="24"/>
              </w:rPr>
              <w:t>оформлять техническую и перевозочную документацию, регламентирующую работу метрополитена в целом и его объектов в частности</w:t>
            </w:r>
          </w:p>
        </w:tc>
      </w:tr>
      <w:tr w:rsidR="00CA3ABC" w:rsidRPr="00C91399" w14:paraId="13EE895E" w14:textId="77777777" w:rsidTr="00C91399">
        <w:trPr>
          <w:jc w:val="center"/>
        </w:trPr>
        <w:tc>
          <w:tcPr>
            <w:tcW w:w="3071" w:type="dxa"/>
            <w:vMerge/>
          </w:tcPr>
          <w:p w14:paraId="7D17E6F7" w14:textId="77777777" w:rsidR="00CA3ABC" w:rsidRPr="00C91399" w:rsidRDefault="00CA3ABC" w:rsidP="00C91399">
            <w:pPr>
              <w:rPr>
                <w:rFonts w:ascii="Times New Roman" w:eastAsia="Calibri" w:hAnsi="Times New Roman" w:cs="Times New Roman"/>
              </w:rPr>
            </w:pPr>
          </w:p>
        </w:tc>
        <w:tc>
          <w:tcPr>
            <w:tcW w:w="3493" w:type="dxa"/>
            <w:vMerge/>
          </w:tcPr>
          <w:p w14:paraId="19048BCB" w14:textId="77777777" w:rsidR="00CA3ABC" w:rsidRPr="00C91399" w:rsidRDefault="00CA3ABC" w:rsidP="00C91399">
            <w:pPr>
              <w:rPr>
                <w:rFonts w:ascii="Times New Roman" w:eastAsia="Calibri" w:hAnsi="Times New Roman" w:cs="Times New Roman"/>
              </w:rPr>
            </w:pPr>
          </w:p>
        </w:tc>
        <w:tc>
          <w:tcPr>
            <w:tcW w:w="8222" w:type="dxa"/>
          </w:tcPr>
          <w:p w14:paraId="5E739A2D" w14:textId="277CC523"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bCs/>
                <w:sz w:val="24"/>
              </w:rPr>
              <w:t>вести отчетную документацию, в том числе в электронном виде</w:t>
            </w:r>
          </w:p>
        </w:tc>
      </w:tr>
      <w:tr w:rsidR="00CA3ABC" w:rsidRPr="00C91399" w14:paraId="7695F8A7" w14:textId="77777777" w:rsidTr="00C91399">
        <w:trPr>
          <w:jc w:val="center"/>
        </w:trPr>
        <w:tc>
          <w:tcPr>
            <w:tcW w:w="3071" w:type="dxa"/>
            <w:vMerge/>
          </w:tcPr>
          <w:p w14:paraId="1F70BCD8" w14:textId="77777777" w:rsidR="00CA3ABC" w:rsidRPr="00C91399" w:rsidRDefault="00CA3ABC" w:rsidP="00C91399">
            <w:pPr>
              <w:rPr>
                <w:rFonts w:ascii="Times New Roman" w:eastAsia="Calibri" w:hAnsi="Times New Roman" w:cs="Times New Roman"/>
              </w:rPr>
            </w:pPr>
          </w:p>
        </w:tc>
        <w:tc>
          <w:tcPr>
            <w:tcW w:w="3493" w:type="dxa"/>
            <w:vMerge/>
          </w:tcPr>
          <w:p w14:paraId="4309709A" w14:textId="77777777" w:rsidR="00CA3ABC" w:rsidRPr="00C91399" w:rsidRDefault="00CA3ABC" w:rsidP="00C91399">
            <w:pPr>
              <w:rPr>
                <w:rFonts w:ascii="Times New Roman" w:eastAsia="Calibri" w:hAnsi="Times New Roman" w:cs="Times New Roman"/>
              </w:rPr>
            </w:pPr>
          </w:p>
        </w:tc>
        <w:tc>
          <w:tcPr>
            <w:tcW w:w="8222" w:type="dxa"/>
          </w:tcPr>
          <w:p w14:paraId="5C319E62" w14:textId="78A39698"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bCs/>
                <w:sz w:val="24"/>
              </w:rPr>
              <w:t>использовать специализированное программное обеспечение для решения транспортных задач в перевозочном процессе на метрополитене</w:t>
            </w:r>
          </w:p>
        </w:tc>
      </w:tr>
      <w:tr w:rsidR="00CA3ABC" w:rsidRPr="00C91399" w14:paraId="2044052D" w14:textId="77777777" w:rsidTr="00C91399">
        <w:trPr>
          <w:jc w:val="center"/>
        </w:trPr>
        <w:tc>
          <w:tcPr>
            <w:tcW w:w="3071" w:type="dxa"/>
            <w:vMerge/>
          </w:tcPr>
          <w:p w14:paraId="727123D0" w14:textId="77777777" w:rsidR="00CA3ABC" w:rsidRPr="00C91399" w:rsidRDefault="00CA3ABC" w:rsidP="00C91399">
            <w:pPr>
              <w:rPr>
                <w:rFonts w:ascii="Times New Roman" w:eastAsia="Calibri" w:hAnsi="Times New Roman" w:cs="Times New Roman"/>
              </w:rPr>
            </w:pPr>
          </w:p>
        </w:tc>
        <w:tc>
          <w:tcPr>
            <w:tcW w:w="3493" w:type="dxa"/>
            <w:vMerge/>
          </w:tcPr>
          <w:p w14:paraId="7977DA38" w14:textId="77777777" w:rsidR="00CA3ABC" w:rsidRPr="00C91399" w:rsidRDefault="00CA3ABC" w:rsidP="00C91399">
            <w:pPr>
              <w:rPr>
                <w:rFonts w:ascii="Times New Roman" w:eastAsia="Calibri" w:hAnsi="Times New Roman" w:cs="Times New Roman"/>
              </w:rPr>
            </w:pPr>
          </w:p>
        </w:tc>
        <w:tc>
          <w:tcPr>
            <w:tcW w:w="8222" w:type="dxa"/>
          </w:tcPr>
          <w:p w14:paraId="05FB99B2"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Знания:</w:t>
            </w:r>
          </w:p>
        </w:tc>
      </w:tr>
      <w:tr w:rsidR="00CA3ABC" w:rsidRPr="00C91399" w14:paraId="7067D5EC" w14:textId="77777777" w:rsidTr="00C91399">
        <w:trPr>
          <w:jc w:val="center"/>
        </w:trPr>
        <w:tc>
          <w:tcPr>
            <w:tcW w:w="3071" w:type="dxa"/>
            <w:vMerge/>
          </w:tcPr>
          <w:p w14:paraId="6C875C12" w14:textId="77777777" w:rsidR="00CA3ABC" w:rsidRPr="00C91399" w:rsidRDefault="00CA3ABC" w:rsidP="00C91399">
            <w:pPr>
              <w:rPr>
                <w:rFonts w:ascii="Times New Roman" w:eastAsia="Calibri" w:hAnsi="Times New Roman" w:cs="Times New Roman"/>
              </w:rPr>
            </w:pPr>
          </w:p>
        </w:tc>
        <w:tc>
          <w:tcPr>
            <w:tcW w:w="3493" w:type="dxa"/>
            <w:vMerge/>
          </w:tcPr>
          <w:p w14:paraId="1FE41EBE" w14:textId="77777777" w:rsidR="00CA3ABC" w:rsidRPr="00C91399" w:rsidRDefault="00CA3ABC" w:rsidP="00C91399">
            <w:pPr>
              <w:rPr>
                <w:rFonts w:ascii="Times New Roman" w:eastAsia="Calibri" w:hAnsi="Times New Roman" w:cs="Times New Roman"/>
              </w:rPr>
            </w:pPr>
          </w:p>
        </w:tc>
        <w:tc>
          <w:tcPr>
            <w:tcW w:w="8222" w:type="dxa"/>
          </w:tcPr>
          <w:p w14:paraId="0D7C30C6" w14:textId="3EFD08F9"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rPr>
              <w:t>требования к оформлению документов, регламентирующих организацию перевозочного процесса на метрополитене</w:t>
            </w:r>
          </w:p>
        </w:tc>
      </w:tr>
      <w:tr w:rsidR="00CA3ABC" w:rsidRPr="00C91399" w14:paraId="438CC96B" w14:textId="77777777" w:rsidTr="00C91399">
        <w:trPr>
          <w:jc w:val="center"/>
        </w:trPr>
        <w:tc>
          <w:tcPr>
            <w:tcW w:w="3071" w:type="dxa"/>
            <w:vMerge/>
          </w:tcPr>
          <w:p w14:paraId="53E217E6" w14:textId="77777777" w:rsidR="00CA3ABC" w:rsidRPr="00C91399" w:rsidRDefault="00CA3ABC" w:rsidP="00C91399">
            <w:pPr>
              <w:rPr>
                <w:rFonts w:ascii="Times New Roman" w:eastAsia="Calibri" w:hAnsi="Times New Roman" w:cs="Times New Roman"/>
              </w:rPr>
            </w:pPr>
          </w:p>
        </w:tc>
        <w:tc>
          <w:tcPr>
            <w:tcW w:w="3493" w:type="dxa"/>
            <w:vMerge/>
          </w:tcPr>
          <w:p w14:paraId="23BBBB4E" w14:textId="77777777" w:rsidR="00CA3ABC" w:rsidRPr="00C91399" w:rsidRDefault="00CA3ABC" w:rsidP="00C91399">
            <w:pPr>
              <w:rPr>
                <w:rFonts w:ascii="Times New Roman" w:eastAsia="Calibri" w:hAnsi="Times New Roman" w:cs="Times New Roman"/>
              </w:rPr>
            </w:pPr>
          </w:p>
        </w:tc>
        <w:tc>
          <w:tcPr>
            <w:tcW w:w="8222" w:type="dxa"/>
          </w:tcPr>
          <w:p w14:paraId="740D76A0" w14:textId="0C4E01AA"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rPr>
              <w:t>порядок ведения и хранения станционных журналов метрополитена</w:t>
            </w:r>
          </w:p>
        </w:tc>
      </w:tr>
      <w:tr w:rsidR="00CA3ABC" w:rsidRPr="00C91399" w14:paraId="39771599" w14:textId="77777777" w:rsidTr="00C91399">
        <w:trPr>
          <w:jc w:val="center"/>
        </w:trPr>
        <w:tc>
          <w:tcPr>
            <w:tcW w:w="3071" w:type="dxa"/>
            <w:vMerge w:val="restart"/>
          </w:tcPr>
          <w:p w14:paraId="5A86AF33" w14:textId="77777777" w:rsidR="00CA3ABC" w:rsidRPr="00C91399" w:rsidRDefault="00CA3ABC" w:rsidP="00C91399">
            <w:pPr>
              <w:rPr>
                <w:rFonts w:ascii="Times New Roman" w:eastAsia="Calibri" w:hAnsi="Times New Roman" w:cs="Times New Roman"/>
              </w:rPr>
            </w:pPr>
            <w:r w:rsidRPr="00C91399">
              <w:rPr>
                <w:rFonts w:ascii="Times New Roman" w:eastAsia="Calibri" w:hAnsi="Times New Roman" w:cs="Times New Roman"/>
              </w:rPr>
              <w:t xml:space="preserve">Организация движения и обеспечение безопасности на </w:t>
            </w:r>
            <w:r w:rsidRPr="00C91399">
              <w:rPr>
                <w:rFonts w:ascii="Times New Roman" w:eastAsia="Calibri" w:hAnsi="Times New Roman" w:cs="Times New Roman"/>
              </w:rPr>
              <w:lastRenderedPageBreak/>
              <w:t>транспорте (по видам транспорта)</w:t>
            </w:r>
          </w:p>
        </w:tc>
        <w:tc>
          <w:tcPr>
            <w:tcW w:w="3493" w:type="dxa"/>
            <w:vMerge w:val="restart"/>
          </w:tcPr>
          <w:p w14:paraId="7BFC2A17" w14:textId="77777777" w:rsidR="00CA3ABC" w:rsidRPr="008E1491" w:rsidRDefault="00CA3ABC" w:rsidP="00C91399">
            <w:pPr>
              <w:rPr>
                <w:rFonts w:ascii="Times New Roman" w:eastAsia="Calibri" w:hAnsi="Times New Roman" w:cs="Times New Roman"/>
              </w:rPr>
            </w:pPr>
            <w:r w:rsidRPr="008E1491">
              <w:rPr>
                <w:rFonts w:ascii="Times New Roman" w:eastAsia="Calibri" w:hAnsi="Times New Roman" w:cs="Times New Roman"/>
              </w:rPr>
              <w:lastRenderedPageBreak/>
              <w:t xml:space="preserve">ПК 2.1. Обеспечивать выполнение условий по организации движения </w:t>
            </w:r>
            <w:r w:rsidRPr="008E1491">
              <w:rPr>
                <w:rFonts w:ascii="Times New Roman" w:eastAsia="Calibri" w:hAnsi="Times New Roman" w:cs="Times New Roman"/>
              </w:rPr>
              <w:lastRenderedPageBreak/>
              <w:t>транспорта.</w:t>
            </w:r>
          </w:p>
        </w:tc>
        <w:tc>
          <w:tcPr>
            <w:tcW w:w="8222" w:type="dxa"/>
          </w:tcPr>
          <w:p w14:paraId="13E7AA25"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lastRenderedPageBreak/>
              <w:t xml:space="preserve">Навыки: </w:t>
            </w:r>
          </w:p>
        </w:tc>
      </w:tr>
      <w:tr w:rsidR="00CA3ABC" w:rsidRPr="00C91399" w14:paraId="2C22CD66" w14:textId="77777777" w:rsidTr="00C91399">
        <w:trPr>
          <w:jc w:val="center"/>
        </w:trPr>
        <w:tc>
          <w:tcPr>
            <w:tcW w:w="3071" w:type="dxa"/>
            <w:vMerge/>
          </w:tcPr>
          <w:p w14:paraId="2884655A" w14:textId="77777777" w:rsidR="00CA3ABC" w:rsidRPr="00C91399" w:rsidRDefault="00CA3ABC" w:rsidP="00C91399">
            <w:pPr>
              <w:rPr>
                <w:rFonts w:ascii="Times New Roman" w:eastAsia="Calibri" w:hAnsi="Times New Roman" w:cs="Times New Roman"/>
              </w:rPr>
            </w:pPr>
          </w:p>
        </w:tc>
        <w:tc>
          <w:tcPr>
            <w:tcW w:w="3493" w:type="dxa"/>
            <w:vMerge/>
          </w:tcPr>
          <w:p w14:paraId="7A30EE35" w14:textId="77777777" w:rsidR="00CA3ABC" w:rsidRPr="00C91399" w:rsidRDefault="00CA3ABC" w:rsidP="00C91399">
            <w:pPr>
              <w:rPr>
                <w:rFonts w:ascii="Times New Roman" w:eastAsia="Calibri" w:hAnsi="Times New Roman" w:cs="Times New Roman"/>
              </w:rPr>
            </w:pPr>
          </w:p>
        </w:tc>
        <w:tc>
          <w:tcPr>
            <w:tcW w:w="8222" w:type="dxa"/>
          </w:tcPr>
          <w:p w14:paraId="422F5027" w14:textId="223F2505"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rPr>
              <w:t xml:space="preserve">контролирования графика движения поездов и графика сменности машинистов </w:t>
            </w:r>
            <w:r w:rsidRPr="002E52BB">
              <w:rPr>
                <w:rFonts w:ascii="Times New Roman" w:eastAsia="Calibri" w:hAnsi="Times New Roman" w:cs="Times New Roman"/>
              </w:rPr>
              <w:lastRenderedPageBreak/>
              <w:t>поездов метрополитена</w:t>
            </w:r>
          </w:p>
        </w:tc>
      </w:tr>
      <w:tr w:rsidR="00CA3ABC" w:rsidRPr="00C91399" w14:paraId="0583606C" w14:textId="77777777" w:rsidTr="00C91399">
        <w:trPr>
          <w:jc w:val="center"/>
        </w:trPr>
        <w:tc>
          <w:tcPr>
            <w:tcW w:w="3071" w:type="dxa"/>
            <w:vMerge/>
          </w:tcPr>
          <w:p w14:paraId="4E2E84BE" w14:textId="77777777" w:rsidR="00CA3ABC" w:rsidRPr="00C91399" w:rsidRDefault="00CA3ABC" w:rsidP="00C91399">
            <w:pPr>
              <w:rPr>
                <w:rFonts w:ascii="Times New Roman" w:eastAsia="Calibri" w:hAnsi="Times New Roman" w:cs="Times New Roman"/>
              </w:rPr>
            </w:pPr>
          </w:p>
        </w:tc>
        <w:tc>
          <w:tcPr>
            <w:tcW w:w="3493" w:type="dxa"/>
            <w:vMerge/>
          </w:tcPr>
          <w:p w14:paraId="69A739D3" w14:textId="77777777" w:rsidR="00CA3ABC" w:rsidRPr="00C91399" w:rsidRDefault="00CA3ABC" w:rsidP="00C91399">
            <w:pPr>
              <w:rPr>
                <w:rFonts w:ascii="Times New Roman" w:eastAsia="Calibri" w:hAnsi="Times New Roman" w:cs="Times New Roman"/>
              </w:rPr>
            </w:pPr>
          </w:p>
        </w:tc>
        <w:tc>
          <w:tcPr>
            <w:tcW w:w="8222" w:type="dxa"/>
          </w:tcPr>
          <w:p w14:paraId="4F623476" w14:textId="6B7C0003"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проведения осмотра станции на предмет содержания оборудования и устройств станции в исправном состоянии, проверка работы технических средств станции метрополитена</w:t>
            </w:r>
          </w:p>
        </w:tc>
      </w:tr>
      <w:tr w:rsidR="00CA3ABC" w:rsidRPr="00C91399" w14:paraId="63D78348" w14:textId="77777777" w:rsidTr="00C91399">
        <w:trPr>
          <w:jc w:val="center"/>
        </w:trPr>
        <w:tc>
          <w:tcPr>
            <w:tcW w:w="3071" w:type="dxa"/>
            <w:vMerge/>
          </w:tcPr>
          <w:p w14:paraId="725FA7E9" w14:textId="77777777" w:rsidR="00CA3ABC" w:rsidRPr="00C91399" w:rsidRDefault="00CA3ABC" w:rsidP="00C91399">
            <w:pPr>
              <w:rPr>
                <w:rFonts w:ascii="Times New Roman" w:eastAsia="Calibri" w:hAnsi="Times New Roman" w:cs="Times New Roman"/>
              </w:rPr>
            </w:pPr>
          </w:p>
        </w:tc>
        <w:tc>
          <w:tcPr>
            <w:tcW w:w="3493" w:type="dxa"/>
            <w:vMerge/>
          </w:tcPr>
          <w:p w14:paraId="5AB99C97" w14:textId="77777777" w:rsidR="00CA3ABC" w:rsidRPr="00C91399" w:rsidRDefault="00CA3ABC" w:rsidP="00C91399">
            <w:pPr>
              <w:rPr>
                <w:rFonts w:ascii="Times New Roman" w:eastAsia="Calibri" w:hAnsi="Times New Roman" w:cs="Times New Roman"/>
              </w:rPr>
            </w:pPr>
          </w:p>
        </w:tc>
        <w:tc>
          <w:tcPr>
            <w:tcW w:w="8222" w:type="dxa"/>
          </w:tcPr>
          <w:p w14:paraId="1DB92BF1"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Умения:</w:t>
            </w:r>
          </w:p>
        </w:tc>
      </w:tr>
      <w:tr w:rsidR="00CA3ABC" w:rsidRPr="00C91399" w14:paraId="2521CB3F" w14:textId="77777777" w:rsidTr="00C91399">
        <w:trPr>
          <w:jc w:val="center"/>
        </w:trPr>
        <w:tc>
          <w:tcPr>
            <w:tcW w:w="3071" w:type="dxa"/>
            <w:vMerge/>
          </w:tcPr>
          <w:p w14:paraId="5DD44CFA" w14:textId="77777777" w:rsidR="00CA3ABC" w:rsidRPr="00C91399" w:rsidRDefault="00CA3ABC" w:rsidP="00C91399">
            <w:pPr>
              <w:rPr>
                <w:rFonts w:ascii="Times New Roman" w:eastAsia="Calibri" w:hAnsi="Times New Roman" w:cs="Times New Roman"/>
              </w:rPr>
            </w:pPr>
          </w:p>
        </w:tc>
        <w:tc>
          <w:tcPr>
            <w:tcW w:w="3493" w:type="dxa"/>
            <w:vMerge/>
          </w:tcPr>
          <w:p w14:paraId="3499FB45" w14:textId="77777777" w:rsidR="00CA3ABC" w:rsidRPr="00C91399" w:rsidRDefault="00CA3ABC" w:rsidP="00C91399">
            <w:pPr>
              <w:rPr>
                <w:rFonts w:ascii="Times New Roman" w:eastAsia="Calibri" w:hAnsi="Times New Roman" w:cs="Times New Roman"/>
              </w:rPr>
            </w:pPr>
          </w:p>
        </w:tc>
        <w:tc>
          <w:tcPr>
            <w:tcW w:w="8222" w:type="dxa"/>
          </w:tcPr>
          <w:p w14:paraId="124967DA" w14:textId="19306A4E"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bCs/>
              </w:rPr>
              <w:t xml:space="preserve">читать и работать с графиками </w:t>
            </w:r>
            <w:r w:rsidRPr="002E52BB">
              <w:rPr>
                <w:rFonts w:ascii="Times New Roman" w:eastAsia="Calibri" w:hAnsi="Times New Roman" w:cs="Times New Roman"/>
              </w:rPr>
              <w:t>движения поездов и графиками сменности машинистов поездов метрополитена</w:t>
            </w:r>
          </w:p>
        </w:tc>
      </w:tr>
      <w:tr w:rsidR="00CA3ABC" w:rsidRPr="00C91399" w14:paraId="3FBFD2DE" w14:textId="77777777" w:rsidTr="00C91399">
        <w:trPr>
          <w:jc w:val="center"/>
        </w:trPr>
        <w:tc>
          <w:tcPr>
            <w:tcW w:w="3071" w:type="dxa"/>
            <w:vMerge/>
          </w:tcPr>
          <w:p w14:paraId="1C7EFA71" w14:textId="77777777" w:rsidR="00CA3ABC" w:rsidRPr="00C91399" w:rsidRDefault="00CA3ABC" w:rsidP="00C91399">
            <w:pPr>
              <w:rPr>
                <w:rFonts w:ascii="Times New Roman" w:eastAsia="Calibri" w:hAnsi="Times New Roman" w:cs="Times New Roman"/>
              </w:rPr>
            </w:pPr>
          </w:p>
        </w:tc>
        <w:tc>
          <w:tcPr>
            <w:tcW w:w="3493" w:type="dxa"/>
            <w:vMerge/>
          </w:tcPr>
          <w:p w14:paraId="4E5A90A0" w14:textId="77777777" w:rsidR="00CA3ABC" w:rsidRPr="00C91399" w:rsidRDefault="00CA3ABC" w:rsidP="00C91399">
            <w:pPr>
              <w:rPr>
                <w:rFonts w:ascii="Times New Roman" w:eastAsia="Calibri" w:hAnsi="Times New Roman" w:cs="Times New Roman"/>
              </w:rPr>
            </w:pPr>
          </w:p>
        </w:tc>
        <w:tc>
          <w:tcPr>
            <w:tcW w:w="8222" w:type="dxa"/>
          </w:tcPr>
          <w:p w14:paraId="036B2039" w14:textId="716AE0A4" w:rsidR="00CA3ABC" w:rsidRPr="00C91399" w:rsidRDefault="00CA3ABC" w:rsidP="00C91399">
            <w:pPr>
              <w:rPr>
                <w:rFonts w:ascii="Times New Roman" w:eastAsia="Calibri" w:hAnsi="Times New Roman" w:cs="Times New Roman"/>
                <w:iCs/>
              </w:rPr>
            </w:pPr>
            <w:r w:rsidRPr="002E52BB">
              <w:rPr>
                <w:rFonts w:ascii="Times New Roman" w:eastAsia="Calibri" w:hAnsi="Times New Roman" w:cs="Times New Roman"/>
                <w:iCs/>
              </w:rPr>
              <w:t>определять неисправность технических средств станции метрополитена</w:t>
            </w:r>
          </w:p>
        </w:tc>
      </w:tr>
      <w:tr w:rsidR="00CA3ABC" w:rsidRPr="00C91399" w14:paraId="3ADE935A" w14:textId="77777777" w:rsidTr="00C91399">
        <w:trPr>
          <w:jc w:val="center"/>
        </w:trPr>
        <w:tc>
          <w:tcPr>
            <w:tcW w:w="3071" w:type="dxa"/>
            <w:vMerge/>
          </w:tcPr>
          <w:p w14:paraId="3D097646" w14:textId="77777777" w:rsidR="00CA3ABC" w:rsidRPr="00C91399" w:rsidRDefault="00CA3ABC" w:rsidP="00C91399">
            <w:pPr>
              <w:rPr>
                <w:rFonts w:ascii="Times New Roman" w:eastAsia="Calibri" w:hAnsi="Times New Roman" w:cs="Times New Roman"/>
              </w:rPr>
            </w:pPr>
          </w:p>
        </w:tc>
        <w:tc>
          <w:tcPr>
            <w:tcW w:w="3493" w:type="dxa"/>
            <w:vMerge/>
          </w:tcPr>
          <w:p w14:paraId="2F0B3D4A" w14:textId="77777777" w:rsidR="00CA3ABC" w:rsidRPr="00C91399" w:rsidRDefault="00CA3ABC" w:rsidP="00C91399">
            <w:pPr>
              <w:rPr>
                <w:rFonts w:ascii="Times New Roman" w:eastAsia="Calibri" w:hAnsi="Times New Roman" w:cs="Times New Roman"/>
              </w:rPr>
            </w:pPr>
          </w:p>
        </w:tc>
        <w:tc>
          <w:tcPr>
            <w:tcW w:w="8222" w:type="dxa"/>
          </w:tcPr>
          <w:p w14:paraId="5D3AFBE6" w14:textId="2C38D729" w:rsidR="00CA3ABC" w:rsidRPr="00C91399" w:rsidRDefault="00CA3ABC" w:rsidP="00C91399">
            <w:pPr>
              <w:rPr>
                <w:rFonts w:ascii="Times New Roman" w:eastAsia="Calibri" w:hAnsi="Times New Roman" w:cs="Times New Roman"/>
                <w:bCs/>
              </w:rPr>
            </w:pPr>
            <w:r w:rsidRPr="002E52BB">
              <w:rPr>
                <w:rFonts w:ascii="Times New Roman" w:eastAsia="Calibri" w:hAnsi="Times New Roman" w:cs="Times New Roman"/>
              </w:rPr>
              <w:t>вести отчетную документацию, в том числе в электронном виде</w:t>
            </w:r>
          </w:p>
        </w:tc>
      </w:tr>
      <w:tr w:rsidR="00CA3ABC" w:rsidRPr="00C91399" w14:paraId="6EA9A56D" w14:textId="77777777" w:rsidTr="00C91399">
        <w:trPr>
          <w:jc w:val="center"/>
        </w:trPr>
        <w:tc>
          <w:tcPr>
            <w:tcW w:w="3071" w:type="dxa"/>
            <w:vMerge/>
          </w:tcPr>
          <w:p w14:paraId="499B6279" w14:textId="77777777" w:rsidR="00CA3ABC" w:rsidRPr="00C91399" w:rsidRDefault="00CA3ABC" w:rsidP="00C91399">
            <w:pPr>
              <w:rPr>
                <w:rFonts w:ascii="Times New Roman" w:eastAsia="Calibri" w:hAnsi="Times New Roman" w:cs="Times New Roman"/>
              </w:rPr>
            </w:pPr>
          </w:p>
        </w:tc>
        <w:tc>
          <w:tcPr>
            <w:tcW w:w="3493" w:type="dxa"/>
            <w:vMerge/>
          </w:tcPr>
          <w:p w14:paraId="691DA12F" w14:textId="77777777" w:rsidR="00CA3ABC" w:rsidRPr="00C91399" w:rsidRDefault="00CA3ABC" w:rsidP="00C91399">
            <w:pPr>
              <w:rPr>
                <w:rFonts w:ascii="Times New Roman" w:eastAsia="Calibri" w:hAnsi="Times New Roman" w:cs="Times New Roman"/>
              </w:rPr>
            </w:pPr>
          </w:p>
        </w:tc>
        <w:tc>
          <w:tcPr>
            <w:tcW w:w="8222" w:type="dxa"/>
          </w:tcPr>
          <w:p w14:paraId="30BD7120"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Знания:</w:t>
            </w:r>
          </w:p>
        </w:tc>
      </w:tr>
      <w:tr w:rsidR="00CA3ABC" w:rsidRPr="00C91399" w14:paraId="70BD6083" w14:textId="77777777" w:rsidTr="00C91399">
        <w:trPr>
          <w:jc w:val="center"/>
        </w:trPr>
        <w:tc>
          <w:tcPr>
            <w:tcW w:w="3071" w:type="dxa"/>
            <w:vMerge/>
          </w:tcPr>
          <w:p w14:paraId="7D3C2767" w14:textId="77777777" w:rsidR="00CA3ABC" w:rsidRPr="00C91399" w:rsidRDefault="00CA3ABC" w:rsidP="00C91399">
            <w:pPr>
              <w:rPr>
                <w:rFonts w:ascii="Times New Roman" w:eastAsia="Calibri" w:hAnsi="Times New Roman" w:cs="Times New Roman"/>
              </w:rPr>
            </w:pPr>
          </w:p>
        </w:tc>
        <w:tc>
          <w:tcPr>
            <w:tcW w:w="3493" w:type="dxa"/>
            <w:vMerge/>
          </w:tcPr>
          <w:p w14:paraId="07C08E56" w14:textId="77777777" w:rsidR="00CA3ABC" w:rsidRPr="00C91399" w:rsidRDefault="00CA3ABC" w:rsidP="00C91399">
            <w:pPr>
              <w:rPr>
                <w:rFonts w:ascii="Times New Roman" w:eastAsia="Calibri" w:hAnsi="Times New Roman" w:cs="Times New Roman"/>
              </w:rPr>
            </w:pPr>
          </w:p>
        </w:tc>
        <w:tc>
          <w:tcPr>
            <w:tcW w:w="8222" w:type="dxa"/>
          </w:tcPr>
          <w:p w14:paraId="01212CB9" w14:textId="5C5432E3"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bCs/>
              </w:rPr>
              <w:t>основные принципы организации движения на метрополитене</w:t>
            </w:r>
          </w:p>
        </w:tc>
      </w:tr>
      <w:tr w:rsidR="00CA3ABC" w:rsidRPr="00C91399" w14:paraId="279B9867" w14:textId="77777777" w:rsidTr="00C91399">
        <w:trPr>
          <w:jc w:val="center"/>
        </w:trPr>
        <w:tc>
          <w:tcPr>
            <w:tcW w:w="3071" w:type="dxa"/>
            <w:vMerge/>
          </w:tcPr>
          <w:p w14:paraId="2C2C8158" w14:textId="77777777" w:rsidR="00CA3ABC" w:rsidRPr="00C91399" w:rsidRDefault="00CA3ABC" w:rsidP="00C91399">
            <w:pPr>
              <w:rPr>
                <w:rFonts w:ascii="Times New Roman" w:eastAsia="Calibri" w:hAnsi="Times New Roman" w:cs="Times New Roman"/>
              </w:rPr>
            </w:pPr>
          </w:p>
        </w:tc>
        <w:tc>
          <w:tcPr>
            <w:tcW w:w="3493" w:type="dxa"/>
            <w:vMerge/>
          </w:tcPr>
          <w:p w14:paraId="426AE6CF" w14:textId="77777777" w:rsidR="00CA3ABC" w:rsidRPr="00C91399" w:rsidRDefault="00CA3ABC" w:rsidP="00C91399">
            <w:pPr>
              <w:rPr>
                <w:rFonts w:ascii="Times New Roman" w:eastAsia="Calibri" w:hAnsi="Times New Roman" w:cs="Times New Roman"/>
              </w:rPr>
            </w:pPr>
          </w:p>
        </w:tc>
        <w:tc>
          <w:tcPr>
            <w:tcW w:w="8222" w:type="dxa"/>
          </w:tcPr>
          <w:p w14:paraId="1A2564E0" w14:textId="25310C94" w:rsidR="00CA3ABC" w:rsidRPr="00C91399" w:rsidRDefault="00CA3ABC" w:rsidP="00C91399">
            <w:pPr>
              <w:rPr>
                <w:rFonts w:ascii="Times New Roman" w:eastAsia="Calibri" w:hAnsi="Times New Roman" w:cs="Times New Roman"/>
                <w:bCs/>
              </w:rPr>
            </w:pPr>
            <w:r w:rsidRPr="002E52BB">
              <w:rPr>
                <w:rFonts w:ascii="Times New Roman" w:eastAsia="Calibri" w:hAnsi="Times New Roman" w:cs="Times New Roman"/>
                <w:bCs/>
              </w:rPr>
              <w:t>виды неисправностей технических средств станции метрополитена</w:t>
            </w:r>
          </w:p>
        </w:tc>
      </w:tr>
      <w:tr w:rsidR="00CA3ABC" w:rsidRPr="00C91399" w14:paraId="4FA0B4F0" w14:textId="77777777" w:rsidTr="00C91399">
        <w:trPr>
          <w:jc w:val="center"/>
        </w:trPr>
        <w:tc>
          <w:tcPr>
            <w:tcW w:w="3071" w:type="dxa"/>
            <w:vMerge/>
          </w:tcPr>
          <w:p w14:paraId="331C6B17" w14:textId="77777777" w:rsidR="00CA3ABC" w:rsidRPr="00C91399" w:rsidRDefault="00CA3ABC" w:rsidP="00C91399">
            <w:pPr>
              <w:rPr>
                <w:rFonts w:ascii="Times New Roman" w:eastAsia="Calibri" w:hAnsi="Times New Roman" w:cs="Times New Roman"/>
              </w:rPr>
            </w:pPr>
          </w:p>
        </w:tc>
        <w:tc>
          <w:tcPr>
            <w:tcW w:w="3493" w:type="dxa"/>
            <w:vMerge/>
          </w:tcPr>
          <w:p w14:paraId="6445231A" w14:textId="77777777" w:rsidR="00CA3ABC" w:rsidRPr="00C91399" w:rsidRDefault="00CA3ABC" w:rsidP="00C91399">
            <w:pPr>
              <w:rPr>
                <w:rFonts w:ascii="Times New Roman" w:eastAsia="Calibri" w:hAnsi="Times New Roman" w:cs="Times New Roman"/>
              </w:rPr>
            </w:pPr>
          </w:p>
        </w:tc>
        <w:tc>
          <w:tcPr>
            <w:tcW w:w="8222" w:type="dxa"/>
          </w:tcPr>
          <w:p w14:paraId="4B607CCD" w14:textId="65BC42A2" w:rsidR="00CA3ABC" w:rsidRPr="00C91399" w:rsidRDefault="00CA3ABC" w:rsidP="00C91399">
            <w:pPr>
              <w:rPr>
                <w:rFonts w:ascii="Times New Roman" w:eastAsia="Calibri" w:hAnsi="Times New Roman" w:cs="Times New Roman"/>
                <w:bCs/>
              </w:rPr>
            </w:pPr>
            <w:r w:rsidRPr="002E52BB">
              <w:rPr>
                <w:rFonts w:ascii="Times New Roman" w:eastAsia="Calibri" w:hAnsi="Times New Roman" w:cs="Times New Roman"/>
                <w:bCs/>
              </w:rPr>
              <w:t>перечень технических средств и порядка их работы на станции метрополитена</w:t>
            </w:r>
          </w:p>
        </w:tc>
      </w:tr>
      <w:tr w:rsidR="00CA3ABC" w:rsidRPr="00C91399" w14:paraId="6156C275" w14:textId="77777777" w:rsidTr="00C91399">
        <w:trPr>
          <w:jc w:val="center"/>
        </w:trPr>
        <w:tc>
          <w:tcPr>
            <w:tcW w:w="3071" w:type="dxa"/>
            <w:vMerge/>
          </w:tcPr>
          <w:p w14:paraId="173275A5" w14:textId="77777777" w:rsidR="00CA3ABC" w:rsidRPr="00C91399" w:rsidRDefault="00CA3ABC" w:rsidP="00C91399">
            <w:pPr>
              <w:rPr>
                <w:rFonts w:ascii="Times New Roman" w:eastAsia="Calibri" w:hAnsi="Times New Roman" w:cs="Times New Roman"/>
              </w:rPr>
            </w:pPr>
          </w:p>
        </w:tc>
        <w:tc>
          <w:tcPr>
            <w:tcW w:w="3493" w:type="dxa"/>
            <w:vMerge/>
          </w:tcPr>
          <w:p w14:paraId="05D806B3" w14:textId="77777777" w:rsidR="00CA3ABC" w:rsidRPr="00C91399" w:rsidRDefault="00CA3ABC" w:rsidP="00C91399">
            <w:pPr>
              <w:rPr>
                <w:rFonts w:ascii="Times New Roman" w:eastAsia="Calibri" w:hAnsi="Times New Roman" w:cs="Times New Roman"/>
              </w:rPr>
            </w:pPr>
          </w:p>
        </w:tc>
        <w:tc>
          <w:tcPr>
            <w:tcW w:w="8222" w:type="dxa"/>
          </w:tcPr>
          <w:p w14:paraId="4B85A6A4" w14:textId="02553BE3"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нормативно-технические документы, определяющие правила содержания оборудования и устройств станции метрополитена</w:t>
            </w:r>
          </w:p>
        </w:tc>
      </w:tr>
      <w:tr w:rsidR="00CA3ABC" w:rsidRPr="00C91399" w14:paraId="177A72BE" w14:textId="77777777" w:rsidTr="00C91399">
        <w:trPr>
          <w:jc w:val="center"/>
        </w:trPr>
        <w:tc>
          <w:tcPr>
            <w:tcW w:w="3071" w:type="dxa"/>
            <w:vMerge/>
          </w:tcPr>
          <w:p w14:paraId="586EFD63" w14:textId="77777777" w:rsidR="00CA3ABC" w:rsidRPr="00C91399" w:rsidRDefault="00CA3ABC" w:rsidP="00C91399">
            <w:pPr>
              <w:rPr>
                <w:rFonts w:ascii="Times New Roman" w:eastAsia="Calibri" w:hAnsi="Times New Roman" w:cs="Times New Roman"/>
              </w:rPr>
            </w:pPr>
          </w:p>
        </w:tc>
        <w:tc>
          <w:tcPr>
            <w:tcW w:w="3493" w:type="dxa"/>
            <w:vMerge/>
          </w:tcPr>
          <w:p w14:paraId="34FB949C" w14:textId="77777777" w:rsidR="00CA3ABC" w:rsidRPr="00C91399" w:rsidRDefault="00CA3ABC" w:rsidP="00C91399">
            <w:pPr>
              <w:rPr>
                <w:rFonts w:ascii="Times New Roman" w:eastAsia="Calibri" w:hAnsi="Times New Roman" w:cs="Times New Roman"/>
              </w:rPr>
            </w:pPr>
          </w:p>
        </w:tc>
        <w:tc>
          <w:tcPr>
            <w:tcW w:w="8222" w:type="dxa"/>
          </w:tcPr>
          <w:p w14:paraId="3280EFC0" w14:textId="1AE730AF"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bCs/>
              </w:rPr>
              <w:t>нормативно-регламентирующие поездные документы для машинистов поездов</w:t>
            </w:r>
          </w:p>
        </w:tc>
      </w:tr>
      <w:tr w:rsidR="00CA3ABC" w:rsidRPr="00C91399" w14:paraId="63084BDC" w14:textId="77777777" w:rsidTr="00C91399">
        <w:trPr>
          <w:jc w:val="center"/>
        </w:trPr>
        <w:tc>
          <w:tcPr>
            <w:tcW w:w="3071" w:type="dxa"/>
            <w:vMerge/>
          </w:tcPr>
          <w:p w14:paraId="4F909C45" w14:textId="77777777" w:rsidR="00CA3ABC" w:rsidRPr="00C91399" w:rsidRDefault="00CA3ABC" w:rsidP="00C91399">
            <w:pPr>
              <w:rPr>
                <w:rFonts w:ascii="Times New Roman" w:eastAsia="Calibri" w:hAnsi="Times New Roman" w:cs="Times New Roman"/>
              </w:rPr>
            </w:pPr>
          </w:p>
        </w:tc>
        <w:tc>
          <w:tcPr>
            <w:tcW w:w="3493" w:type="dxa"/>
            <w:vMerge w:val="restart"/>
          </w:tcPr>
          <w:p w14:paraId="79C7D436" w14:textId="77777777" w:rsidR="00CA3ABC" w:rsidRPr="008E1491" w:rsidRDefault="00CA3ABC" w:rsidP="00C91399">
            <w:pPr>
              <w:shd w:val="clear" w:color="auto" w:fill="FFFFFF"/>
              <w:rPr>
                <w:rFonts w:ascii="Times New Roman" w:eastAsia="Calibri" w:hAnsi="Times New Roman" w:cs="Times New Roman"/>
              </w:rPr>
            </w:pPr>
            <w:r w:rsidRPr="008E1491">
              <w:rPr>
                <w:rFonts w:ascii="Times New Roman" w:eastAsia="Calibri" w:hAnsi="Times New Roman" w:cs="Times New Roman"/>
              </w:rPr>
              <w:t>ПК 2.2. Организовывать движение транспорта, обеспечивать безопасность движения на транспорте и решать профессиональные задачи посредством применения нормативно-правовых документов.</w:t>
            </w:r>
          </w:p>
        </w:tc>
        <w:tc>
          <w:tcPr>
            <w:tcW w:w="8222" w:type="dxa"/>
            <w:tcBorders>
              <w:right w:val="single" w:sz="4" w:space="0" w:color="auto"/>
            </w:tcBorders>
          </w:tcPr>
          <w:p w14:paraId="022510F6"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 xml:space="preserve">Навыки: </w:t>
            </w:r>
          </w:p>
        </w:tc>
      </w:tr>
      <w:tr w:rsidR="00CA3ABC" w:rsidRPr="00C91399" w14:paraId="1EA7B429" w14:textId="77777777" w:rsidTr="00C91399">
        <w:trPr>
          <w:jc w:val="center"/>
        </w:trPr>
        <w:tc>
          <w:tcPr>
            <w:tcW w:w="3071" w:type="dxa"/>
            <w:vMerge/>
          </w:tcPr>
          <w:p w14:paraId="5053345A" w14:textId="77777777" w:rsidR="00CA3ABC" w:rsidRPr="00C91399" w:rsidRDefault="00CA3ABC" w:rsidP="00C91399">
            <w:pPr>
              <w:rPr>
                <w:rFonts w:ascii="Times New Roman" w:eastAsia="Calibri" w:hAnsi="Times New Roman" w:cs="Times New Roman"/>
              </w:rPr>
            </w:pPr>
          </w:p>
        </w:tc>
        <w:tc>
          <w:tcPr>
            <w:tcW w:w="3493" w:type="dxa"/>
            <w:vMerge/>
          </w:tcPr>
          <w:p w14:paraId="230C5416"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2B029F58" w14:textId="510261D7"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rPr>
              <w:t xml:space="preserve">организации движения </w:t>
            </w:r>
            <w:r w:rsidRPr="002E52BB">
              <w:rPr>
                <w:rFonts w:ascii="Times New Roman" w:eastAsia="Calibri" w:hAnsi="Times New Roman" w:cs="Times New Roman"/>
                <w:iCs/>
              </w:rPr>
              <w:t xml:space="preserve">транспортных средств </w:t>
            </w:r>
            <w:r w:rsidRPr="002E52BB">
              <w:rPr>
                <w:rFonts w:ascii="Times New Roman" w:eastAsia="Calibri" w:hAnsi="Times New Roman" w:cs="Times New Roman"/>
              </w:rPr>
              <w:t>метрополитена при соблюдении требований безопасности эксплуатации объектов инфраструктуры</w:t>
            </w:r>
          </w:p>
        </w:tc>
      </w:tr>
      <w:tr w:rsidR="00CA3ABC" w:rsidRPr="00C91399" w14:paraId="0F65044C" w14:textId="77777777" w:rsidTr="00C91399">
        <w:trPr>
          <w:jc w:val="center"/>
        </w:trPr>
        <w:tc>
          <w:tcPr>
            <w:tcW w:w="3071" w:type="dxa"/>
            <w:vMerge/>
          </w:tcPr>
          <w:p w14:paraId="22B73D6C" w14:textId="77777777" w:rsidR="00CA3ABC" w:rsidRPr="00C91399" w:rsidRDefault="00CA3ABC" w:rsidP="00C91399">
            <w:pPr>
              <w:rPr>
                <w:rFonts w:ascii="Times New Roman" w:eastAsia="Calibri" w:hAnsi="Times New Roman" w:cs="Times New Roman"/>
              </w:rPr>
            </w:pPr>
          </w:p>
        </w:tc>
        <w:tc>
          <w:tcPr>
            <w:tcW w:w="3493" w:type="dxa"/>
            <w:vMerge/>
          </w:tcPr>
          <w:p w14:paraId="6ABC185F"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4CFFE0EF" w14:textId="63705B15"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организации работы персонала по обеспечению безопасности перевозок и выбору оптимальных решений при работе в условиях нестандартных и аварийных ситуаций на метрополитене</w:t>
            </w:r>
          </w:p>
        </w:tc>
      </w:tr>
      <w:tr w:rsidR="00CA3ABC" w:rsidRPr="00C91399" w14:paraId="3FF4E71F" w14:textId="77777777" w:rsidTr="00C91399">
        <w:trPr>
          <w:jc w:val="center"/>
        </w:trPr>
        <w:tc>
          <w:tcPr>
            <w:tcW w:w="3071" w:type="dxa"/>
            <w:vMerge/>
          </w:tcPr>
          <w:p w14:paraId="3162986C" w14:textId="77777777" w:rsidR="00CA3ABC" w:rsidRPr="00C91399" w:rsidRDefault="00CA3ABC" w:rsidP="00C91399">
            <w:pPr>
              <w:rPr>
                <w:rFonts w:ascii="Times New Roman" w:eastAsia="Calibri" w:hAnsi="Times New Roman" w:cs="Times New Roman"/>
              </w:rPr>
            </w:pPr>
          </w:p>
        </w:tc>
        <w:tc>
          <w:tcPr>
            <w:tcW w:w="3493" w:type="dxa"/>
            <w:vMerge/>
          </w:tcPr>
          <w:p w14:paraId="2E7E45A5"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3D429FB0" w14:textId="686316A2"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bCs/>
                <w:iCs/>
              </w:rPr>
              <w:t xml:space="preserve">использования документов, регламентирующих безопасность движения </w:t>
            </w:r>
            <w:r w:rsidRPr="002E52BB">
              <w:rPr>
                <w:rFonts w:ascii="Times New Roman" w:eastAsia="Calibri" w:hAnsi="Times New Roman" w:cs="Times New Roman"/>
                <w:iCs/>
              </w:rPr>
              <w:t xml:space="preserve">транспортных средств </w:t>
            </w:r>
            <w:r w:rsidRPr="002E52BB">
              <w:rPr>
                <w:rFonts w:ascii="Times New Roman" w:eastAsia="Calibri" w:hAnsi="Times New Roman" w:cs="Times New Roman"/>
              </w:rPr>
              <w:t>метрополитена</w:t>
            </w:r>
          </w:p>
        </w:tc>
      </w:tr>
      <w:tr w:rsidR="00CA3ABC" w:rsidRPr="00C91399" w14:paraId="653405DE" w14:textId="77777777" w:rsidTr="00C91399">
        <w:trPr>
          <w:jc w:val="center"/>
        </w:trPr>
        <w:tc>
          <w:tcPr>
            <w:tcW w:w="3071" w:type="dxa"/>
            <w:vMerge/>
          </w:tcPr>
          <w:p w14:paraId="518119E3" w14:textId="77777777" w:rsidR="00CA3ABC" w:rsidRPr="00C91399" w:rsidRDefault="00CA3ABC" w:rsidP="00C91399">
            <w:pPr>
              <w:rPr>
                <w:rFonts w:ascii="Times New Roman" w:eastAsia="Calibri" w:hAnsi="Times New Roman" w:cs="Times New Roman"/>
              </w:rPr>
            </w:pPr>
          </w:p>
        </w:tc>
        <w:tc>
          <w:tcPr>
            <w:tcW w:w="3493" w:type="dxa"/>
            <w:vMerge/>
          </w:tcPr>
          <w:p w14:paraId="60CAF6E6"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656EC2CC" w14:textId="5B5742BA" w:rsidR="00CA3ABC" w:rsidRPr="002E52BB" w:rsidRDefault="00CA3ABC" w:rsidP="00C91399">
            <w:pPr>
              <w:rPr>
                <w:rFonts w:ascii="Times New Roman" w:eastAsia="Calibri" w:hAnsi="Times New Roman" w:cs="Times New Roman"/>
                <w:bCs/>
                <w:iCs/>
              </w:rPr>
            </w:pPr>
            <w:r w:rsidRPr="002E52BB">
              <w:rPr>
                <w:rFonts w:ascii="Times New Roman" w:eastAsia="Calibri" w:hAnsi="Times New Roman" w:cs="Times New Roman"/>
                <w:b/>
              </w:rPr>
              <w:t>Умения:</w:t>
            </w:r>
          </w:p>
        </w:tc>
      </w:tr>
      <w:tr w:rsidR="00CA3ABC" w:rsidRPr="00C91399" w14:paraId="7E5668FC" w14:textId="77777777" w:rsidTr="00C91399">
        <w:trPr>
          <w:jc w:val="center"/>
        </w:trPr>
        <w:tc>
          <w:tcPr>
            <w:tcW w:w="3071" w:type="dxa"/>
            <w:vMerge/>
          </w:tcPr>
          <w:p w14:paraId="28BE326E" w14:textId="77777777" w:rsidR="00CA3ABC" w:rsidRPr="00C91399" w:rsidRDefault="00CA3ABC" w:rsidP="00C91399">
            <w:pPr>
              <w:rPr>
                <w:rFonts w:ascii="Times New Roman" w:eastAsia="Calibri" w:hAnsi="Times New Roman" w:cs="Times New Roman"/>
              </w:rPr>
            </w:pPr>
          </w:p>
        </w:tc>
        <w:tc>
          <w:tcPr>
            <w:tcW w:w="3493" w:type="dxa"/>
            <w:vMerge/>
          </w:tcPr>
          <w:p w14:paraId="23A160DB"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010D828F" w14:textId="7CA8D1F1" w:rsidR="00CA3ABC" w:rsidRPr="002E52BB" w:rsidRDefault="00CA3ABC" w:rsidP="00C91399">
            <w:pPr>
              <w:rPr>
                <w:rFonts w:ascii="Times New Roman" w:eastAsia="Calibri" w:hAnsi="Times New Roman" w:cs="Times New Roman"/>
                <w:bCs/>
                <w:iCs/>
              </w:rPr>
            </w:pPr>
            <w:r w:rsidRPr="002E52BB">
              <w:rPr>
                <w:rFonts w:ascii="Times New Roman" w:eastAsia="Calibri" w:hAnsi="Times New Roman" w:cs="Times New Roman"/>
              </w:rPr>
              <w:t>организовывать, планировать перевозочный процесс и управлять им</w:t>
            </w:r>
          </w:p>
        </w:tc>
      </w:tr>
      <w:tr w:rsidR="00CA3ABC" w:rsidRPr="00C91399" w14:paraId="70BC15ED" w14:textId="77777777" w:rsidTr="00C91399">
        <w:trPr>
          <w:jc w:val="center"/>
        </w:trPr>
        <w:tc>
          <w:tcPr>
            <w:tcW w:w="3071" w:type="dxa"/>
            <w:vMerge/>
          </w:tcPr>
          <w:p w14:paraId="54183087" w14:textId="77777777" w:rsidR="00CA3ABC" w:rsidRPr="00C91399" w:rsidRDefault="00CA3ABC" w:rsidP="00C91399">
            <w:pPr>
              <w:rPr>
                <w:rFonts w:ascii="Times New Roman" w:eastAsia="Calibri" w:hAnsi="Times New Roman" w:cs="Times New Roman"/>
              </w:rPr>
            </w:pPr>
          </w:p>
        </w:tc>
        <w:tc>
          <w:tcPr>
            <w:tcW w:w="3493" w:type="dxa"/>
            <w:vMerge/>
          </w:tcPr>
          <w:p w14:paraId="3F0A8269"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1139C80B" w14:textId="738B02F5" w:rsidR="00CA3ABC" w:rsidRPr="002E52BB" w:rsidRDefault="00CA3ABC" w:rsidP="00C91399">
            <w:pPr>
              <w:rPr>
                <w:rFonts w:ascii="Times New Roman" w:eastAsia="Calibri" w:hAnsi="Times New Roman" w:cs="Times New Roman"/>
                <w:bCs/>
                <w:iCs/>
              </w:rPr>
            </w:pPr>
            <w:r w:rsidRPr="002E52BB">
              <w:rPr>
                <w:rFonts w:ascii="Times New Roman" w:eastAsia="Calibri" w:hAnsi="Times New Roman" w:cs="Times New Roman"/>
                <w:bCs/>
              </w:rPr>
              <w:t xml:space="preserve">обеспечивать безопасность движения в соответствии с требованиями нормативных документов на </w:t>
            </w:r>
            <w:r w:rsidRPr="002E52BB">
              <w:rPr>
                <w:rFonts w:ascii="Times New Roman" w:eastAsia="Calibri" w:hAnsi="Times New Roman" w:cs="Times New Roman"/>
              </w:rPr>
              <w:t>метрополитене</w:t>
            </w:r>
          </w:p>
        </w:tc>
      </w:tr>
      <w:tr w:rsidR="00CA3ABC" w:rsidRPr="00C91399" w14:paraId="160F259E" w14:textId="77777777" w:rsidTr="00C91399">
        <w:trPr>
          <w:jc w:val="center"/>
        </w:trPr>
        <w:tc>
          <w:tcPr>
            <w:tcW w:w="3071" w:type="dxa"/>
            <w:vMerge/>
          </w:tcPr>
          <w:p w14:paraId="11D826FC" w14:textId="77777777" w:rsidR="00CA3ABC" w:rsidRPr="00C91399" w:rsidRDefault="00CA3ABC" w:rsidP="00C91399">
            <w:pPr>
              <w:rPr>
                <w:rFonts w:ascii="Times New Roman" w:eastAsia="Calibri" w:hAnsi="Times New Roman" w:cs="Times New Roman"/>
              </w:rPr>
            </w:pPr>
          </w:p>
        </w:tc>
        <w:tc>
          <w:tcPr>
            <w:tcW w:w="3493" w:type="dxa"/>
            <w:vMerge/>
          </w:tcPr>
          <w:p w14:paraId="2C5C4194"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6A4C8ECC" w14:textId="36FD6D50" w:rsidR="00CA3ABC" w:rsidRPr="002E52BB" w:rsidRDefault="00CA3ABC" w:rsidP="00C91399">
            <w:pPr>
              <w:rPr>
                <w:rFonts w:ascii="Times New Roman" w:eastAsia="Calibri" w:hAnsi="Times New Roman" w:cs="Times New Roman"/>
                <w:bCs/>
                <w:iCs/>
              </w:rPr>
            </w:pPr>
            <w:r w:rsidRPr="002E52BB">
              <w:rPr>
                <w:rFonts w:ascii="Times New Roman" w:eastAsia="Calibri" w:hAnsi="Times New Roman" w:cs="Times New Roman"/>
                <w:bCs/>
              </w:rPr>
              <w:t xml:space="preserve">организовывать работу оперативного персонала по обеспечению безопасности перевозок на </w:t>
            </w:r>
            <w:r w:rsidRPr="002E52BB">
              <w:rPr>
                <w:rFonts w:ascii="Times New Roman" w:eastAsia="Calibri" w:hAnsi="Times New Roman" w:cs="Times New Roman"/>
              </w:rPr>
              <w:t>метрополитене</w:t>
            </w:r>
          </w:p>
        </w:tc>
      </w:tr>
      <w:tr w:rsidR="00CA3ABC" w:rsidRPr="00C91399" w14:paraId="40709A8E" w14:textId="77777777" w:rsidTr="00C91399">
        <w:trPr>
          <w:jc w:val="center"/>
        </w:trPr>
        <w:tc>
          <w:tcPr>
            <w:tcW w:w="3071" w:type="dxa"/>
            <w:vMerge/>
          </w:tcPr>
          <w:p w14:paraId="7F4E1EB9" w14:textId="77777777" w:rsidR="00CA3ABC" w:rsidRPr="00C91399" w:rsidRDefault="00CA3ABC" w:rsidP="00C91399">
            <w:pPr>
              <w:rPr>
                <w:rFonts w:ascii="Times New Roman" w:eastAsia="Calibri" w:hAnsi="Times New Roman" w:cs="Times New Roman"/>
              </w:rPr>
            </w:pPr>
          </w:p>
        </w:tc>
        <w:tc>
          <w:tcPr>
            <w:tcW w:w="3493" w:type="dxa"/>
            <w:vMerge/>
          </w:tcPr>
          <w:p w14:paraId="72FD9E6F"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06B3F2A7" w14:textId="335756BA" w:rsidR="00CA3ABC" w:rsidRPr="002E52BB" w:rsidRDefault="00CA3ABC" w:rsidP="00C91399">
            <w:pPr>
              <w:rPr>
                <w:rFonts w:ascii="Times New Roman" w:eastAsia="Calibri" w:hAnsi="Times New Roman" w:cs="Times New Roman"/>
                <w:bCs/>
                <w:iCs/>
              </w:rPr>
            </w:pPr>
            <w:r w:rsidRPr="002E52BB">
              <w:rPr>
                <w:rFonts w:ascii="Times New Roman" w:eastAsia="Calibri" w:hAnsi="Times New Roman" w:cs="Times New Roman"/>
              </w:rPr>
              <w:t>классифицировать и анализировать причины нарушения безопасности движения на метрополитене</w:t>
            </w:r>
          </w:p>
        </w:tc>
      </w:tr>
      <w:tr w:rsidR="00CA3ABC" w:rsidRPr="00C91399" w14:paraId="4BC5032D" w14:textId="77777777" w:rsidTr="00C91399">
        <w:trPr>
          <w:jc w:val="center"/>
        </w:trPr>
        <w:tc>
          <w:tcPr>
            <w:tcW w:w="3071" w:type="dxa"/>
            <w:vMerge/>
          </w:tcPr>
          <w:p w14:paraId="4D0984AC" w14:textId="77777777" w:rsidR="00CA3ABC" w:rsidRPr="00C91399" w:rsidRDefault="00CA3ABC" w:rsidP="00C91399">
            <w:pPr>
              <w:rPr>
                <w:rFonts w:ascii="Times New Roman" w:eastAsia="Calibri" w:hAnsi="Times New Roman" w:cs="Times New Roman"/>
              </w:rPr>
            </w:pPr>
          </w:p>
        </w:tc>
        <w:tc>
          <w:tcPr>
            <w:tcW w:w="3493" w:type="dxa"/>
            <w:vMerge/>
          </w:tcPr>
          <w:p w14:paraId="0133A350"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350CEBF6" w14:textId="38A6EE0B" w:rsidR="00CA3ABC" w:rsidRPr="002E52BB" w:rsidRDefault="00CA3ABC" w:rsidP="00C91399">
            <w:pPr>
              <w:rPr>
                <w:rFonts w:ascii="Times New Roman" w:eastAsia="Calibri" w:hAnsi="Times New Roman" w:cs="Times New Roman"/>
                <w:bCs/>
                <w:iCs/>
              </w:rPr>
            </w:pPr>
            <w:r w:rsidRPr="002E52BB">
              <w:rPr>
                <w:rFonts w:ascii="Times New Roman" w:eastAsia="Calibri" w:hAnsi="Times New Roman" w:cs="Times New Roman"/>
                <w:bCs/>
              </w:rPr>
              <w:t>выбирать оптимальные решения при работах в условиях нестандартных и аварийных ситуаций</w:t>
            </w:r>
          </w:p>
        </w:tc>
      </w:tr>
      <w:tr w:rsidR="00CA3ABC" w:rsidRPr="00C91399" w14:paraId="7EEB3C9B" w14:textId="77777777" w:rsidTr="00C91399">
        <w:trPr>
          <w:jc w:val="center"/>
        </w:trPr>
        <w:tc>
          <w:tcPr>
            <w:tcW w:w="3071" w:type="dxa"/>
            <w:vMerge/>
          </w:tcPr>
          <w:p w14:paraId="6F5D6464" w14:textId="77777777" w:rsidR="00CA3ABC" w:rsidRPr="00C91399" w:rsidRDefault="00CA3ABC" w:rsidP="00C91399">
            <w:pPr>
              <w:rPr>
                <w:rFonts w:ascii="Times New Roman" w:eastAsia="Calibri" w:hAnsi="Times New Roman" w:cs="Times New Roman"/>
              </w:rPr>
            </w:pPr>
          </w:p>
        </w:tc>
        <w:tc>
          <w:tcPr>
            <w:tcW w:w="3493" w:type="dxa"/>
            <w:vMerge/>
          </w:tcPr>
          <w:p w14:paraId="6CE138A0" w14:textId="77777777" w:rsidR="00CA3ABC" w:rsidRPr="00C91399" w:rsidRDefault="00CA3ABC" w:rsidP="00C91399">
            <w:pPr>
              <w:rPr>
                <w:rFonts w:ascii="Times New Roman" w:eastAsia="Calibri" w:hAnsi="Times New Roman" w:cs="Times New Roman"/>
              </w:rPr>
            </w:pPr>
          </w:p>
        </w:tc>
        <w:tc>
          <w:tcPr>
            <w:tcW w:w="8222" w:type="dxa"/>
            <w:tcBorders>
              <w:right w:val="single" w:sz="4" w:space="0" w:color="auto"/>
            </w:tcBorders>
          </w:tcPr>
          <w:p w14:paraId="17464C56"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Знания:</w:t>
            </w:r>
          </w:p>
        </w:tc>
      </w:tr>
      <w:tr w:rsidR="00CA3ABC" w:rsidRPr="00C91399" w14:paraId="1A3C9F8F" w14:textId="77777777" w:rsidTr="00C91399">
        <w:trPr>
          <w:jc w:val="center"/>
        </w:trPr>
        <w:tc>
          <w:tcPr>
            <w:tcW w:w="3071" w:type="dxa"/>
            <w:vMerge/>
          </w:tcPr>
          <w:p w14:paraId="2180FD72" w14:textId="77777777" w:rsidR="00CA3ABC" w:rsidRPr="00C91399" w:rsidRDefault="00CA3ABC" w:rsidP="00C91399">
            <w:pPr>
              <w:rPr>
                <w:rFonts w:ascii="Times New Roman" w:eastAsia="Calibri" w:hAnsi="Times New Roman" w:cs="Times New Roman"/>
              </w:rPr>
            </w:pPr>
          </w:p>
        </w:tc>
        <w:tc>
          <w:tcPr>
            <w:tcW w:w="3493" w:type="dxa"/>
            <w:vMerge/>
          </w:tcPr>
          <w:p w14:paraId="6C87D10F"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316C13B4" w14:textId="1F6FFE51"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bCs/>
              </w:rPr>
              <w:t xml:space="preserve">система организации движения </w:t>
            </w:r>
            <w:r w:rsidRPr="002E52BB">
              <w:rPr>
                <w:rFonts w:ascii="Times New Roman" w:eastAsia="Calibri" w:hAnsi="Times New Roman" w:cs="Times New Roman"/>
                <w:iCs/>
              </w:rPr>
              <w:t xml:space="preserve">транспортных средств </w:t>
            </w:r>
            <w:r w:rsidRPr="002E52BB">
              <w:rPr>
                <w:rFonts w:ascii="Times New Roman" w:eastAsia="Calibri" w:hAnsi="Times New Roman" w:cs="Times New Roman"/>
              </w:rPr>
              <w:t>метрополитена</w:t>
            </w:r>
          </w:p>
        </w:tc>
      </w:tr>
      <w:tr w:rsidR="00CA3ABC" w:rsidRPr="00C91399" w14:paraId="300A9681" w14:textId="77777777" w:rsidTr="00C91399">
        <w:trPr>
          <w:jc w:val="center"/>
        </w:trPr>
        <w:tc>
          <w:tcPr>
            <w:tcW w:w="3071" w:type="dxa"/>
            <w:vMerge/>
          </w:tcPr>
          <w:p w14:paraId="22C1E926" w14:textId="77777777" w:rsidR="00CA3ABC" w:rsidRPr="00C91399" w:rsidRDefault="00CA3ABC" w:rsidP="00C91399">
            <w:pPr>
              <w:rPr>
                <w:rFonts w:ascii="Times New Roman" w:eastAsia="Calibri" w:hAnsi="Times New Roman" w:cs="Times New Roman"/>
              </w:rPr>
            </w:pPr>
          </w:p>
        </w:tc>
        <w:tc>
          <w:tcPr>
            <w:tcW w:w="3493" w:type="dxa"/>
            <w:vMerge/>
          </w:tcPr>
          <w:p w14:paraId="041A1320"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775C6E91" w14:textId="267C3122" w:rsidR="00CA3ABC" w:rsidRPr="00C91399" w:rsidRDefault="00CA3ABC" w:rsidP="00C91399">
            <w:pPr>
              <w:rPr>
                <w:rFonts w:ascii="Times New Roman" w:eastAsia="Calibri" w:hAnsi="Times New Roman" w:cs="Times New Roman"/>
                <w:bCs/>
              </w:rPr>
            </w:pPr>
            <w:r w:rsidRPr="002E52BB">
              <w:rPr>
                <w:rFonts w:ascii="Times New Roman" w:eastAsia="Calibri" w:hAnsi="Times New Roman" w:cs="Times New Roman"/>
              </w:rPr>
              <w:t>назначение и функциональные возможности информационных автоматизированных систем, применяемых для организации перевозочного процесса на метрополитене</w:t>
            </w:r>
          </w:p>
        </w:tc>
      </w:tr>
      <w:tr w:rsidR="00CA3ABC" w:rsidRPr="00C91399" w14:paraId="30FD6BB5" w14:textId="77777777" w:rsidTr="00C91399">
        <w:trPr>
          <w:jc w:val="center"/>
        </w:trPr>
        <w:tc>
          <w:tcPr>
            <w:tcW w:w="3071" w:type="dxa"/>
            <w:vMerge/>
          </w:tcPr>
          <w:p w14:paraId="213CA703" w14:textId="77777777" w:rsidR="00CA3ABC" w:rsidRPr="00C91399" w:rsidRDefault="00CA3ABC" w:rsidP="00C91399">
            <w:pPr>
              <w:rPr>
                <w:rFonts w:ascii="Times New Roman" w:eastAsia="Calibri" w:hAnsi="Times New Roman" w:cs="Times New Roman"/>
              </w:rPr>
            </w:pPr>
          </w:p>
        </w:tc>
        <w:tc>
          <w:tcPr>
            <w:tcW w:w="3493" w:type="dxa"/>
            <w:vMerge/>
          </w:tcPr>
          <w:p w14:paraId="2EDFD0E5"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5B5D9A83" w14:textId="0575B8AD" w:rsidR="00CA3ABC" w:rsidRPr="00C91399" w:rsidRDefault="00CA3ABC" w:rsidP="00C91399">
            <w:pPr>
              <w:rPr>
                <w:rFonts w:ascii="Times New Roman" w:eastAsia="Calibri" w:hAnsi="Times New Roman" w:cs="Times New Roman"/>
                <w:bCs/>
              </w:rPr>
            </w:pPr>
            <w:r w:rsidRPr="002E52BB">
              <w:rPr>
                <w:rFonts w:ascii="Times New Roman" w:eastAsia="TimesNewRomanPS-BoldMT" w:hAnsi="Times New Roman" w:cs="Times New Roman"/>
                <w:bCs/>
              </w:rPr>
              <w:t xml:space="preserve">система управления безопасностью движения </w:t>
            </w:r>
            <w:r w:rsidRPr="002E52BB">
              <w:rPr>
                <w:rFonts w:ascii="Times New Roman" w:eastAsia="Calibri" w:hAnsi="Times New Roman" w:cs="Times New Roman"/>
                <w:iCs/>
              </w:rPr>
              <w:t>транспортных средств метрополитена</w:t>
            </w:r>
          </w:p>
        </w:tc>
      </w:tr>
      <w:tr w:rsidR="00CA3ABC" w:rsidRPr="00C91399" w14:paraId="328E8E04" w14:textId="77777777" w:rsidTr="00C91399">
        <w:trPr>
          <w:jc w:val="center"/>
        </w:trPr>
        <w:tc>
          <w:tcPr>
            <w:tcW w:w="3071" w:type="dxa"/>
            <w:vMerge/>
          </w:tcPr>
          <w:p w14:paraId="0519C99C" w14:textId="77777777" w:rsidR="00CA3ABC" w:rsidRPr="00C91399" w:rsidRDefault="00CA3ABC" w:rsidP="00C91399">
            <w:pPr>
              <w:rPr>
                <w:rFonts w:ascii="Times New Roman" w:eastAsia="Calibri" w:hAnsi="Times New Roman" w:cs="Times New Roman"/>
              </w:rPr>
            </w:pPr>
          </w:p>
        </w:tc>
        <w:tc>
          <w:tcPr>
            <w:tcW w:w="3493" w:type="dxa"/>
            <w:vMerge/>
          </w:tcPr>
          <w:p w14:paraId="49582AC1"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566D1A15" w14:textId="103A77BA" w:rsidR="00CA3ABC" w:rsidRPr="00C91399" w:rsidRDefault="00CA3ABC" w:rsidP="00C91399">
            <w:pPr>
              <w:rPr>
                <w:rFonts w:ascii="Times New Roman" w:eastAsia="Calibri" w:hAnsi="Times New Roman" w:cs="Times New Roman"/>
                <w:bCs/>
              </w:rPr>
            </w:pPr>
            <w:r w:rsidRPr="002E52BB">
              <w:rPr>
                <w:rFonts w:ascii="Times New Roman" w:eastAsia="Calibri" w:hAnsi="Times New Roman" w:cs="Times New Roman"/>
                <w:bCs/>
              </w:rPr>
              <w:t xml:space="preserve">нормативно-правовая база обеспечения безопасности движения на </w:t>
            </w:r>
            <w:r w:rsidRPr="002E52BB">
              <w:rPr>
                <w:rFonts w:ascii="Times New Roman" w:eastAsia="Calibri" w:hAnsi="Times New Roman" w:cs="Times New Roman"/>
              </w:rPr>
              <w:t>метрополитене</w:t>
            </w:r>
          </w:p>
        </w:tc>
      </w:tr>
      <w:tr w:rsidR="00CA3ABC" w:rsidRPr="00C91399" w14:paraId="3EA6C141" w14:textId="77777777" w:rsidTr="00C91399">
        <w:trPr>
          <w:jc w:val="center"/>
        </w:trPr>
        <w:tc>
          <w:tcPr>
            <w:tcW w:w="3071" w:type="dxa"/>
            <w:vMerge/>
          </w:tcPr>
          <w:p w14:paraId="21EB08FF" w14:textId="77777777" w:rsidR="00CA3ABC" w:rsidRPr="00C91399" w:rsidRDefault="00CA3ABC" w:rsidP="00C91399">
            <w:pPr>
              <w:rPr>
                <w:rFonts w:ascii="Times New Roman" w:eastAsia="Calibri" w:hAnsi="Times New Roman" w:cs="Times New Roman"/>
              </w:rPr>
            </w:pPr>
          </w:p>
        </w:tc>
        <w:tc>
          <w:tcPr>
            <w:tcW w:w="3493" w:type="dxa"/>
            <w:vMerge w:val="restart"/>
          </w:tcPr>
          <w:p w14:paraId="50C4D46F" w14:textId="77777777" w:rsidR="00CA3ABC" w:rsidRPr="00C91399" w:rsidRDefault="00CA3ABC" w:rsidP="00C91399">
            <w:pPr>
              <w:shd w:val="clear" w:color="auto" w:fill="FFFFFF"/>
              <w:rPr>
                <w:rFonts w:ascii="Times New Roman" w:eastAsia="Calibri" w:hAnsi="Times New Roman" w:cs="Times New Roman"/>
              </w:rPr>
            </w:pPr>
            <w:r w:rsidRPr="00C91399">
              <w:rPr>
                <w:rFonts w:ascii="Times New Roman" w:eastAsia="Times New Roman" w:hAnsi="Times New Roman" w:cs="Times New Roman"/>
                <w:color w:val="1A1A1A"/>
                <w:lang w:eastAsia="ru-RU"/>
              </w:rPr>
              <w:t>ПК 2.3. Определять и анализировать выполнение показателей эксплуатационной работы.</w:t>
            </w:r>
          </w:p>
        </w:tc>
        <w:tc>
          <w:tcPr>
            <w:tcW w:w="8222" w:type="dxa"/>
            <w:tcBorders>
              <w:right w:val="single" w:sz="4" w:space="0" w:color="auto"/>
            </w:tcBorders>
            <w:shd w:val="clear" w:color="auto" w:fill="FFFFFF" w:themeFill="background1"/>
          </w:tcPr>
          <w:p w14:paraId="2A169033"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Навыки:</w:t>
            </w:r>
          </w:p>
        </w:tc>
      </w:tr>
      <w:tr w:rsidR="00CA3ABC" w:rsidRPr="00C91399" w14:paraId="265761DE" w14:textId="77777777" w:rsidTr="00C91399">
        <w:trPr>
          <w:jc w:val="center"/>
        </w:trPr>
        <w:tc>
          <w:tcPr>
            <w:tcW w:w="3071" w:type="dxa"/>
            <w:vMerge/>
          </w:tcPr>
          <w:p w14:paraId="1E50B474" w14:textId="77777777" w:rsidR="00CA3ABC" w:rsidRPr="00C91399" w:rsidRDefault="00CA3ABC" w:rsidP="00C91399">
            <w:pPr>
              <w:rPr>
                <w:rFonts w:ascii="Times New Roman" w:eastAsia="Calibri" w:hAnsi="Times New Roman" w:cs="Times New Roman"/>
              </w:rPr>
            </w:pPr>
          </w:p>
        </w:tc>
        <w:tc>
          <w:tcPr>
            <w:tcW w:w="3493" w:type="dxa"/>
            <w:vMerge/>
          </w:tcPr>
          <w:p w14:paraId="192797D1" w14:textId="77777777" w:rsidR="00CA3ABC" w:rsidRPr="00C91399" w:rsidRDefault="00CA3ABC" w:rsidP="00C91399">
            <w:pPr>
              <w:shd w:val="clear" w:color="auto" w:fill="FFFFFF"/>
              <w:rPr>
                <w:rFonts w:ascii="Times New Roman" w:eastAsia="Times New Roman" w:hAnsi="Times New Roman" w:cs="Times New Roman"/>
                <w:color w:val="1A1A1A"/>
                <w:lang w:eastAsia="ru-RU"/>
              </w:rPr>
            </w:pPr>
          </w:p>
        </w:tc>
        <w:tc>
          <w:tcPr>
            <w:tcW w:w="8222" w:type="dxa"/>
            <w:tcBorders>
              <w:top w:val="single" w:sz="4" w:space="0" w:color="auto"/>
              <w:left w:val="single" w:sz="4" w:space="0" w:color="auto"/>
              <w:bottom w:val="single" w:sz="4" w:space="0" w:color="auto"/>
              <w:right w:val="single" w:sz="4" w:space="0" w:color="auto"/>
            </w:tcBorders>
          </w:tcPr>
          <w:p w14:paraId="1EF7DFF4" w14:textId="7A1B9B35"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rPr>
              <w:t>контроля выполнения операций технологических процессов на метрополитене согласно расчетным нормам времени</w:t>
            </w:r>
          </w:p>
        </w:tc>
      </w:tr>
      <w:tr w:rsidR="00CA3ABC" w:rsidRPr="00C91399" w14:paraId="0C3ED264" w14:textId="77777777" w:rsidTr="00C91399">
        <w:trPr>
          <w:jc w:val="center"/>
        </w:trPr>
        <w:tc>
          <w:tcPr>
            <w:tcW w:w="3071" w:type="dxa"/>
            <w:vMerge/>
          </w:tcPr>
          <w:p w14:paraId="01524D68" w14:textId="77777777" w:rsidR="00CA3ABC" w:rsidRPr="00C91399" w:rsidRDefault="00CA3ABC" w:rsidP="00C91399">
            <w:pPr>
              <w:rPr>
                <w:rFonts w:ascii="Times New Roman" w:eastAsia="Calibri" w:hAnsi="Times New Roman" w:cs="Times New Roman"/>
              </w:rPr>
            </w:pPr>
          </w:p>
        </w:tc>
        <w:tc>
          <w:tcPr>
            <w:tcW w:w="3493" w:type="dxa"/>
            <w:vMerge/>
          </w:tcPr>
          <w:p w14:paraId="4D703465" w14:textId="77777777" w:rsidR="00CA3ABC" w:rsidRPr="00C91399" w:rsidRDefault="00CA3ABC" w:rsidP="00C91399">
            <w:pPr>
              <w:shd w:val="clear" w:color="auto" w:fill="FFFFFF"/>
              <w:rPr>
                <w:rFonts w:ascii="Times New Roman" w:eastAsia="Times New Roman" w:hAnsi="Times New Roman" w:cs="Times New Roman"/>
                <w:color w:val="1A1A1A"/>
                <w:lang w:eastAsia="ru-RU"/>
              </w:rPr>
            </w:pPr>
          </w:p>
        </w:tc>
        <w:tc>
          <w:tcPr>
            <w:tcW w:w="8222" w:type="dxa"/>
            <w:tcBorders>
              <w:top w:val="single" w:sz="4" w:space="0" w:color="auto"/>
              <w:left w:val="single" w:sz="4" w:space="0" w:color="auto"/>
              <w:bottom w:val="single" w:sz="4" w:space="0" w:color="auto"/>
              <w:right w:val="single" w:sz="4" w:space="0" w:color="auto"/>
            </w:tcBorders>
          </w:tcPr>
          <w:p w14:paraId="6496E793" w14:textId="101E4269"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bCs/>
              </w:rPr>
              <w:t>контроля выполнения плановых заданий</w:t>
            </w:r>
          </w:p>
        </w:tc>
      </w:tr>
      <w:tr w:rsidR="00CA3ABC" w:rsidRPr="00C91399" w14:paraId="7A0AFB92" w14:textId="77777777" w:rsidTr="00C91399">
        <w:trPr>
          <w:jc w:val="center"/>
        </w:trPr>
        <w:tc>
          <w:tcPr>
            <w:tcW w:w="3071" w:type="dxa"/>
            <w:vMerge/>
          </w:tcPr>
          <w:p w14:paraId="6119ED97" w14:textId="77777777" w:rsidR="00CA3ABC" w:rsidRPr="00C91399" w:rsidRDefault="00CA3ABC" w:rsidP="00C91399">
            <w:pPr>
              <w:rPr>
                <w:rFonts w:ascii="Times New Roman" w:eastAsia="Calibri" w:hAnsi="Times New Roman" w:cs="Times New Roman"/>
              </w:rPr>
            </w:pPr>
          </w:p>
        </w:tc>
        <w:tc>
          <w:tcPr>
            <w:tcW w:w="3493" w:type="dxa"/>
            <w:vMerge/>
          </w:tcPr>
          <w:p w14:paraId="3ABC9A97"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7083596F" w14:textId="73E66DD0" w:rsidR="00CA3ABC" w:rsidRPr="00C91399" w:rsidRDefault="00CA3ABC" w:rsidP="00C91399">
            <w:pPr>
              <w:rPr>
                <w:rFonts w:ascii="Times New Roman" w:eastAsia="Calibri" w:hAnsi="Times New Roman" w:cs="Times New Roman"/>
                <w:b/>
              </w:rPr>
            </w:pPr>
            <w:r w:rsidRPr="002E52BB">
              <w:rPr>
                <w:rFonts w:ascii="Times New Roman" w:eastAsia="Calibri" w:hAnsi="Times New Roman" w:cs="Times New Roman"/>
                <w:bCs/>
              </w:rPr>
              <w:t>анализ показателей эксплуатационной работы</w:t>
            </w:r>
            <w:r w:rsidRPr="002E52BB">
              <w:rPr>
                <w:rFonts w:ascii="Times New Roman" w:eastAsia="Calibri" w:hAnsi="Times New Roman" w:cs="Times New Roman"/>
              </w:rPr>
              <w:t xml:space="preserve"> станции метрополитена</w:t>
            </w:r>
          </w:p>
        </w:tc>
      </w:tr>
      <w:tr w:rsidR="00CA3ABC" w:rsidRPr="00C91399" w14:paraId="60BFDCEE" w14:textId="77777777" w:rsidTr="00C91399">
        <w:trPr>
          <w:jc w:val="center"/>
        </w:trPr>
        <w:tc>
          <w:tcPr>
            <w:tcW w:w="3071" w:type="dxa"/>
            <w:vMerge/>
          </w:tcPr>
          <w:p w14:paraId="126200CF" w14:textId="77777777" w:rsidR="00CA3ABC" w:rsidRPr="00C91399" w:rsidRDefault="00CA3ABC" w:rsidP="00C91399">
            <w:pPr>
              <w:rPr>
                <w:rFonts w:ascii="Times New Roman" w:eastAsia="Calibri" w:hAnsi="Times New Roman" w:cs="Times New Roman"/>
              </w:rPr>
            </w:pPr>
          </w:p>
        </w:tc>
        <w:tc>
          <w:tcPr>
            <w:tcW w:w="3493" w:type="dxa"/>
            <w:vMerge/>
          </w:tcPr>
          <w:p w14:paraId="54C5C6E9" w14:textId="77777777" w:rsidR="00CA3ABC" w:rsidRPr="00C91399" w:rsidRDefault="00CA3ABC" w:rsidP="00C91399">
            <w:pPr>
              <w:rPr>
                <w:rFonts w:ascii="Times New Roman" w:eastAsia="Calibri" w:hAnsi="Times New Roman" w:cs="Times New Roman"/>
              </w:rPr>
            </w:pPr>
          </w:p>
        </w:tc>
        <w:tc>
          <w:tcPr>
            <w:tcW w:w="8222" w:type="dxa"/>
            <w:tcBorders>
              <w:right w:val="single" w:sz="4" w:space="0" w:color="auto"/>
            </w:tcBorders>
            <w:shd w:val="clear" w:color="auto" w:fill="FFFFFF" w:themeFill="background1"/>
          </w:tcPr>
          <w:p w14:paraId="426CBDF3"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
              </w:rPr>
              <w:t>Умения:</w:t>
            </w:r>
          </w:p>
        </w:tc>
      </w:tr>
      <w:tr w:rsidR="00CA3ABC" w:rsidRPr="00C91399" w14:paraId="40763E7D" w14:textId="77777777" w:rsidTr="00C91399">
        <w:trPr>
          <w:jc w:val="center"/>
        </w:trPr>
        <w:tc>
          <w:tcPr>
            <w:tcW w:w="3071" w:type="dxa"/>
            <w:vMerge/>
          </w:tcPr>
          <w:p w14:paraId="3B8B8581" w14:textId="77777777" w:rsidR="00CA3ABC" w:rsidRPr="00C91399" w:rsidRDefault="00CA3ABC" w:rsidP="00C91399">
            <w:pPr>
              <w:rPr>
                <w:rFonts w:ascii="Times New Roman" w:eastAsia="Calibri" w:hAnsi="Times New Roman" w:cs="Times New Roman"/>
              </w:rPr>
            </w:pPr>
          </w:p>
        </w:tc>
        <w:tc>
          <w:tcPr>
            <w:tcW w:w="3493" w:type="dxa"/>
            <w:vMerge/>
          </w:tcPr>
          <w:p w14:paraId="728D870B"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3A82A164" w14:textId="28B9F468" w:rsidR="00CA3ABC" w:rsidRPr="00C91399" w:rsidRDefault="00CA3ABC" w:rsidP="00C91399">
            <w:pPr>
              <w:rPr>
                <w:rFonts w:ascii="Times New Roman" w:eastAsia="Calibri" w:hAnsi="Times New Roman" w:cs="Times New Roman"/>
                <w:bCs/>
              </w:rPr>
            </w:pPr>
            <w:r w:rsidRPr="002E52BB">
              <w:rPr>
                <w:rFonts w:ascii="Times New Roman" w:eastAsia="Calibri" w:hAnsi="Times New Roman" w:cs="Times New Roman"/>
              </w:rPr>
              <w:t>анализировать данные, связанные с контролем выполнения показателей эксплуатационной работы</w:t>
            </w:r>
          </w:p>
        </w:tc>
      </w:tr>
      <w:tr w:rsidR="00CA3ABC" w:rsidRPr="00C91399" w14:paraId="39DC4FF6" w14:textId="77777777" w:rsidTr="00C91399">
        <w:trPr>
          <w:jc w:val="center"/>
        </w:trPr>
        <w:tc>
          <w:tcPr>
            <w:tcW w:w="3071" w:type="dxa"/>
            <w:vMerge/>
          </w:tcPr>
          <w:p w14:paraId="13480DFD" w14:textId="77777777" w:rsidR="00CA3ABC" w:rsidRPr="00C91399" w:rsidRDefault="00CA3ABC" w:rsidP="00C91399">
            <w:pPr>
              <w:rPr>
                <w:rFonts w:ascii="Times New Roman" w:eastAsia="Calibri" w:hAnsi="Times New Roman" w:cs="Times New Roman"/>
              </w:rPr>
            </w:pPr>
          </w:p>
        </w:tc>
        <w:tc>
          <w:tcPr>
            <w:tcW w:w="3493" w:type="dxa"/>
            <w:vMerge/>
          </w:tcPr>
          <w:p w14:paraId="4E4D6ED0"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0BA0FB7B" w14:textId="00E1FE7F" w:rsidR="00CA3ABC" w:rsidRPr="00C91399" w:rsidRDefault="00CA3ABC" w:rsidP="00C91399">
            <w:pPr>
              <w:rPr>
                <w:rFonts w:ascii="Times New Roman" w:eastAsia="Calibri" w:hAnsi="Times New Roman" w:cs="Times New Roman"/>
                <w:bCs/>
              </w:rPr>
            </w:pPr>
            <w:r w:rsidRPr="002E52BB">
              <w:rPr>
                <w:rFonts w:ascii="Times New Roman" w:eastAsia="Calibri" w:hAnsi="Times New Roman" w:cs="Times New Roman"/>
                <w:bCs/>
              </w:rPr>
              <w:t>оформлять документацию по контролю выполнения показателей эксплуатационной работы</w:t>
            </w:r>
          </w:p>
        </w:tc>
      </w:tr>
      <w:tr w:rsidR="00CA3ABC" w:rsidRPr="00C91399" w14:paraId="296C9A45" w14:textId="77777777" w:rsidTr="00C91399">
        <w:trPr>
          <w:jc w:val="center"/>
        </w:trPr>
        <w:tc>
          <w:tcPr>
            <w:tcW w:w="3071" w:type="dxa"/>
            <w:vMerge/>
          </w:tcPr>
          <w:p w14:paraId="53F465A2" w14:textId="77777777" w:rsidR="00CA3ABC" w:rsidRPr="00C91399" w:rsidRDefault="00CA3ABC" w:rsidP="00C91399">
            <w:pPr>
              <w:rPr>
                <w:rFonts w:ascii="Times New Roman" w:eastAsia="Calibri" w:hAnsi="Times New Roman" w:cs="Times New Roman"/>
              </w:rPr>
            </w:pPr>
          </w:p>
        </w:tc>
        <w:tc>
          <w:tcPr>
            <w:tcW w:w="3493" w:type="dxa"/>
            <w:vMerge/>
          </w:tcPr>
          <w:p w14:paraId="61EBECD0"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32E8D628" w14:textId="78ECF0E6" w:rsidR="00CA3ABC" w:rsidRPr="00C91399" w:rsidRDefault="00CA3ABC" w:rsidP="00C91399">
            <w:pPr>
              <w:rPr>
                <w:rFonts w:ascii="Times New Roman" w:eastAsia="Calibri" w:hAnsi="Times New Roman" w:cs="Times New Roman"/>
                <w:bCs/>
              </w:rPr>
            </w:pPr>
            <w:r w:rsidRPr="002E52BB">
              <w:rPr>
                <w:rFonts w:ascii="Times New Roman" w:eastAsia="Calibri" w:hAnsi="Times New Roman" w:cs="Times New Roman"/>
                <w:bCs/>
              </w:rPr>
              <w:t>принимать решения по результатам контроля выполнения показателей эксплуатационной работы</w:t>
            </w:r>
          </w:p>
        </w:tc>
      </w:tr>
      <w:tr w:rsidR="00CA3ABC" w:rsidRPr="00C91399" w14:paraId="5E870A71" w14:textId="77777777" w:rsidTr="00C91399">
        <w:trPr>
          <w:jc w:val="center"/>
        </w:trPr>
        <w:tc>
          <w:tcPr>
            <w:tcW w:w="3071" w:type="dxa"/>
            <w:vMerge/>
          </w:tcPr>
          <w:p w14:paraId="46670575" w14:textId="77777777" w:rsidR="00CA3ABC" w:rsidRPr="00C91399" w:rsidRDefault="00CA3ABC" w:rsidP="00C91399">
            <w:pPr>
              <w:rPr>
                <w:rFonts w:ascii="Times New Roman" w:eastAsia="Calibri" w:hAnsi="Times New Roman" w:cs="Times New Roman"/>
              </w:rPr>
            </w:pPr>
          </w:p>
        </w:tc>
        <w:tc>
          <w:tcPr>
            <w:tcW w:w="3493" w:type="dxa"/>
            <w:vMerge/>
          </w:tcPr>
          <w:p w14:paraId="794942C6" w14:textId="77777777" w:rsidR="00CA3ABC" w:rsidRPr="00C91399" w:rsidRDefault="00CA3ABC" w:rsidP="00C91399">
            <w:pPr>
              <w:rPr>
                <w:rFonts w:ascii="Times New Roman" w:eastAsia="Calibri" w:hAnsi="Times New Roman" w:cs="Times New Roman"/>
              </w:rPr>
            </w:pPr>
          </w:p>
        </w:tc>
        <w:tc>
          <w:tcPr>
            <w:tcW w:w="8222" w:type="dxa"/>
            <w:tcBorders>
              <w:right w:val="single" w:sz="4" w:space="0" w:color="auto"/>
            </w:tcBorders>
            <w:shd w:val="clear" w:color="auto" w:fill="FFFFFF" w:themeFill="background1"/>
          </w:tcPr>
          <w:p w14:paraId="0A93AE01"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
              </w:rPr>
              <w:t>Знания:</w:t>
            </w:r>
          </w:p>
        </w:tc>
      </w:tr>
      <w:tr w:rsidR="00CA3ABC" w:rsidRPr="00C91399" w14:paraId="551E0B87" w14:textId="77777777" w:rsidTr="00C91399">
        <w:trPr>
          <w:jc w:val="center"/>
        </w:trPr>
        <w:tc>
          <w:tcPr>
            <w:tcW w:w="3071" w:type="dxa"/>
            <w:vMerge/>
          </w:tcPr>
          <w:p w14:paraId="7DA88616" w14:textId="77777777" w:rsidR="00CA3ABC" w:rsidRPr="00C91399" w:rsidRDefault="00CA3ABC" w:rsidP="00C91399">
            <w:pPr>
              <w:rPr>
                <w:rFonts w:ascii="Times New Roman" w:eastAsia="Calibri" w:hAnsi="Times New Roman" w:cs="Times New Roman"/>
              </w:rPr>
            </w:pPr>
          </w:p>
        </w:tc>
        <w:tc>
          <w:tcPr>
            <w:tcW w:w="3493" w:type="dxa"/>
            <w:vMerge/>
          </w:tcPr>
          <w:p w14:paraId="452CEF8E"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67EEF446" w14:textId="44710421" w:rsidR="00CA3ABC" w:rsidRPr="00C91399" w:rsidRDefault="00CA3ABC" w:rsidP="00C91399">
            <w:pPr>
              <w:rPr>
                <w:rFonts w:ascii="Times New Roman" w:eastAsia="Calibri" w:hAnsi="Times New Roman" w:cs="Times New Roman"/>
                <w:bCs/>
              </w:rPr>
            </w:pPr>
            <w:r w:rsidRPr="002E52BB">
              <w:rPr>
                <w:rFonts w:ascii="Times New Roman" w:eastAsia="Calibri" w:hAnsi="Times New Roman" w:cs="Times New Roman"/>
              </w:rPr>
              <w:t>методики расчета показателей работы объектов метрополитена</w:t>
            </w:r>
          </w:p>
        </w:tc>
      </w:tr>
      <w:tr w:rsidR="00CA3ABC" w:rsidRPr="00C91399" w14:paraId="4F6383D8" w14:textId="77777777" w:rsidTr="00C91399">
        <w:trPr>
          <w:jc w:val="center"/>
        </w:trPr>
        <w:tc>
          <w:tcPr>
            <w:tcW w:w="3071" w:type="dxa"/>
            <w:vMerge/>
          </w:tcPr>
          <w:p w14:paraId="7CAD1BAC" w14:textId="77777777" w:rsidR="00CA3ABC" w:rsidRPr="00C91399" w:rsidRDefault="00CA3ABC" w:rsidP="00C91399">
            <w:pPr>
              <w:rPr>
                <w:rFonts w:ascii="Times New Roman" w:eastAsia="Calibri" w:hAnsi="Times New Roman" w:cs="Times New Roman"/>
              </w:rPr>
            </w:pPr>
          </w:p>
        </w:tc>
        <w:tc>
          <w:tcPr>
            <w:tcW w:w="3493" w:type="dxa"/>
            <w:vMerge/>
          </w:tcPr>
          <w:p w14:paraId="180B8954"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0DA0081A" w14:textId="3EB84BD1"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rPr>
              <w:t>виды контроля выполнения плановых заданий</w:t>
            </w:r>
          </w:p>
        </w:tc>
      </w:tr>
      <w:tr w:rsidR="00CA3ABC" w:rsidRPr="00C91399" w14:paraId="2F7052C3" w14:textId="77777777" w:rsidTr="00C91399">
        <w:trPr>
          <w:jc w:val="center"/>
        </w:trPr>
        <w:tc>
          <w:tcPr>
            <w:tcW w:w="3071" w:type="dxa"/>
            <w:vMerge/>
          </w:tcPr>
          <w:p w14:paraId="37C5CA5D" w14:textId="77777777" w:rsidR="00CA3ABC" w:rsidRPr="00C91399" w:rsidRDefault="00CA3ABC" w:rsidP="00C91399">
            <w:pPr>
              <w:rPr>
                <w:rFonts w:ascii="Times New Roman" w:eastAsia="Calibri" w:hAnsi="Times New Roman" w:cs="Times New Roman"/>
              </w:rPr>
            </w:pPr>
          </w:p>
        </w:tc>
        <w:tc>
          <w:tcPr>
            <w:tcW w:w="3493" w:type="dxa"/>
            <w:vMerge/>
          </w:tcPr>
          <w:p w14:paraId="39F123E8"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72FB581D" w14:textId="3F4164FF" w:rsidR="00CA3ABC" w:rsidRPr="00C91399" w:rsidRDefault="00CA3ABC" w:rsidP="00C91399">
            <w:pPr>
              <w:rPr>
                <w:rFonts w:ascii="Times New Roman" w:eastAsia="Calibri" w:hAnsi="Times New Roman" w:cs="Times New Roman"/>
              </w:rPr>
            </w:pPr>
            <w:r w:rsidRPr="002E52BB">
              <w:rPr>
                <w:rFonts w:ascii="Times New Roman" w:eastAsia="Calibri" w:hAnsi="Times New Roman" w:cs="Times New Roman"/>
                <w:bCs/>
              </w:rPr>
              <w:t>нормативно-технические документы, регламентирующие определение расчетных показателей эксплуатационной работы станции метрополитена</w:t>
            </w:r>
          </w:p>
        </w:tc>
      </w:tr>
      <w:tr w:rsidR="00CA3ABC" w:rsidRPr="00C91399" w14:paraId="7331B25E" w14:textId="77777777" w:rsidTr="00C91399">
        <w:trPr>
          <w:jc w:val="center"/>
        </w:trPr>
        <w:tc>
          <w:tcPr>
            <w:tcW w:w="3071" w:type="dxa"/>
            <w:vMerge w:val="restart"/>
          </w:tcPr>
          <w:p w14:paraId="0323D0FE" w14:textId="77777777" w:rsidR="00CA3ABC" w:rsidRPr="00C91399" w:rsidRDefault="00CA3ABC" w:rsidP="00C91399">
            <w:pPr>
              <w:rPr>
                <w:rFonts w:ascii="Times New Roman" w:eastAsia="Calibri" w:hAnsi="Times New Roman" w:cs="Times New Roman"/>
              </w:rPr>
            </w:pPr>
            <w:r w:rsidRPr="00C91399">
              <w:rPr>
                <w:rFonts w:ascii="Times New Roman" w:eastAsia="Calibri" w:hAnsi="Times New Roman" w:cs="Times New Roman"/>
              </w:rPr>
              <w:t>Организация производственного процесса метрополитена (по выбору)</w:t>
            </w:r>
          </w:p>
        </w:tc>
        <w:tc>
          <w:tcPr>
            <w:tcW w:w="3493" w:type="dxa"/>
            <w:vMerge w:val="restart"/>
          </w:tcPr>
          <w:p w14:paraId="10156510" w14:textId="77777777" w:rsidR="00CA3ABC" w:rsidRPr="00C91399" w:rsidRDefault="00CA3ABC" w:rsidP="00C91399">
            <w:pPr>
              <w:shd w:val="clear" w:color="auto" w:fill="FFFFFF"/>
              <w:rPr>
                <w:rFonts w:ascii="Times New Roman" w:eastAsia="Calibri" w:hAnsi="Times New Roman" w:cs="Times New Roman"/>
              </w:rPr>
            </w:pPr>
            <w:r w:rsidRPr="00C91399">
              <w:rPr>
                <w:rFonts w:ascii="Times New Roman" w:eastAsia="Calibri" w:hAnsi="Times New Roman" w:cs="Times New Roman"/>
              </w:rPr>
              <w:t>ПК 3.1. Организовывать и проводить работу по обслуживанию пассажирских перевозок на станциях метрополитена.</w:t>
            </w:r>
          </w:p>
        </w:tc>
        <w:tc>
          <w:tcPr>
            <w:tcW w:w="8222" w:type="dxa"/>
          </w:tcPr>
          <w:p w14:paraId="1FD2C08D"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 xml:space="preserve">Навыки: </w:t>
            </w:r>
          </w:p>
        </w:tc>
      </w:tr>
      <w:tr w:rsidR="00CA3ABC" w:rsidRPr="00C91399" w14:paraId="73DCB3BC" w14:textId="77777777" w:rsidTr="00C91399">
        <w:trPr>
          <w:jc w:val="center"/>
        </w:trPr>
        <w:tc>
          <w:tcPr>
            <w:tcW w:w="3071" w:type="dxa"/>
            <w:vMerge/>
          </w:tcPr>
          <w:p w14:paraId="5494B57C" w14:textId="77777777" w:rsidR="00CA3ABC" w:rsidRPr="00C91399" w:rsidRDefault="00CA3ABC" w:rsidP="00C91399">
            <w:pPr>
              <w:rPr>
                <w:rFonts w:ascii="Times New Roman" w:eastAsia="Calibri" w:hAnsi="Times New Roman" w:cs="Times New Roman"/>
              </w:rPr>
            </w:pPr>
          </w:p>
        </w:tc>
        <w:tc>
          <w:tcPr>
            <w:tcW w:w="3493" w:type="dxa"/>
            <w:vMerge/>
          </w:tcPr>
          <w:p w14:paraId="68034144" w14:textId="77777777" w:rsidR="00CA3ABC" w:rsidRPr="00C91399" w:rsidRDefault="00CA3ABC" w:rsidP="00C91399">
            <w:pPr>
              <w:rPr>
                <w:rFonts w:ascii="Times New Roman" w:eastAsia="Calibri" w:hAnsi="Times New Roman" w:cs="Times New Roman"/>
              </w:rPr>
            </w:pPr>
          </w:p>
        </w:tc>
        <w:tc>
          <w:tcPr>
            <w:tcW w:w="8222" w:type="dxa"/>
          </w:tcPr>
          <w:p w14:paraId="5FEBCB22"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rPr>
              <w:t>контроля соблюдения графика движения поездов</w:t>
            </w:r>
          </w:p>
        </w:tc>
      </w:tr>
      <w:tr w:rsidR="00CA3ABC" w:rsidRPr="00C91399" w14:paraId="3ACB291E" w14:textId="77777777" w:rsidTr="00C91399">
        <w:trPr>
          <w:jc w:val="center"/>
        </w:trPr>
        <w:tc>
          <w:tcPr>
            <w:tcW w:w="3071" w:type="dxa"/>
            <w:vMerge/>
          </w:tcPr>
          <w:p w14:paraId="74E83213" w14:textId="77777777" w:rsidR="00CA3ABC" w:rsidRPr="00C91399" w:rsidRDefault="00CA3ABC" w:rsidP="00C91399">
            <w:pPr>
              <w:rPr>
                <w:rFonts w:ascii="Times New Roman" w:eastAsia="Calibri" w:hAnsi="Times New Roman" w:cs="Times New Roman"/>
              </w:rPr>
            </w:pPr>
          </w:p>
        </w:tc>
        <w:tc>
          <w:tcPr>
            <w:tcW w:w="3493" w:type="dxa"/>
            <w:vMerge/>
          </w:tcPr>
          <w:p w14:paraId="0AD5E9A2" w14:textId="77777777" w:rsidR="00CA3ABC" w:rsidRPr="00C91399" w:rsidRDefault="00CA3ABC" w:rsidP="00C91399">
            <w:pPr>
              <w:rPr>
                <w:rFonts w:ascii="Times New Roman" w:eastAsia="Calibri" w:hAnsi="Times New Roman" w:cs="Times New Roman"/>
              </w:rPr>
            </w:pPr>
          </w:p>
        </w:tc>
        <w:tc>
          <w:tcPr>
            <w:tcW w:w="8222" w:type="dxa"/>
          </w:tcPr>
          <w:p w14:paraId="4B70A087" w14:textId="77777777" w:rsidR="00CA3ABC" w:rsidRPr="00C91399" w:rsidRDefault="00CA3ABC" w:rsidP="00C91399">
            <w:pPr>
              <w:rPr>
                <w:rFonts w:ascii="Times New Roman" w:eastAsia="Calibri" w:hAnsi="Times New Roman" w:cs="Times New Roman"/>
              </w:rPr>
            </w:pPr>
            <w:r w:rsidRPr="00C91399">
              <w:rPr>
                <w:rFonts w:ascii="Times New Roman" w:eastAsia="Calibri" w:hAnsi="Times New Roman" w:cs="Times New Roman"/>
              </w:rPr>
              <w:t>действия при возникновении нештатных ситуаций в соответствии с установленным порядком</w:t>
            </w:r>
          </w:p>
        </w:tc>
      </w:tr>
      <w:tr w:rsidR="00CA3ABC" w:rsidRPr="00C91399" w14:paraId="0F1D5447" w14:textId="77777777" w:rsidTr="00C91399">
        <w:trPr>
          <w:jc w:val="center"/>
        </w:trPr>
        <w:tc>
          <w:tcPr>
            <w:tcW w:w="3071" w:type="dxa"/>
            <w:vMerge/>
          </w:tcPr>
          <w:p w14:paraId="1EF54814" w14:textId="77777777" w:rsidR="00CA3ABC" w:rsidRPr="00C91399" w:rsidRDefault="00CA3ABC" w:rsidP="00C91399">
            <w:pPr>
              <w:rPr>
                <w:rFonts w:ascii="Times New Roman" w:eastAsia="Calibri" w:hAnsi="Times New Roman" w:cs="Times New Roman"/>
              </w:rPr>
            </w:pPr>
          </w:p>
        </w:tc>
        <w:tc>
          <w:tcPr>
            <w:tcW w:w="3493" w:type="dxa"/>
            <w:vMerge/>
          </w:tcPr>
          <w:p w14:paraId="42DAFB7C" w14:textId="77777777" w:rsidR="00CA3ABC" w:rsidRPr="00C91399" w:rsidRDefault="00CA3ABC" w:rsidP="00C91399">
            <w:pPr>
              <w:rPr>
                <w:rFonts w:ascii="Times New Roman" w:eastAsia="Calibri" w:hAnsi="Times New Roman" w:cs="Times New Roman"/>
              </w:rPr>
            </w:pPr>
          </w:p>
        </w:tc>
        <w:tc>
          <w:tcPr>
            <w:tcW w:w="8222" w:type="dxa"/>
          </w:tcPr>
          <w:p w14:paraId="65EEA42E" w14:textId="77777777" w:rsidR="00CA3ABC" w:rsidRPr="00C91399" w:rsidRDefault="00CA3ABC" w:rsidP="00C91399">
            <w:pPr>
              <w:rPr>
                <w:rFonts w:ascii="Times New Roman" w:eastAsia="Calibri" w:hAnsi="Times New Roman" w:cs="Times New Roman"/>
              </w:rPr>
            </w:pPr>
            <w:r w:rsidRPr="00C91399">
              <w:rPr>
                <w:rFonts w:ascii="Times New Roman" w:eastAsia="Calibri" w:hAnsi="Times New Roman" w:cs="Times New Roman"/>
              </w:rPr>
              <w:t>использования различных видов связи (поездной радиосвязи, поездной диспетчерской, тоннельной)</w:t>
            </w:r>
          </w:p>
        </w:tc>
      </w:tr>
      <w:tr w:rsidR="00CA3ABC" w:rsidRPr="00C91399" w14:paraId="2C0EC84D" w14:textId="77777777" w:rsidTr="00C91399">
        <w:trPr>
          <w:jc w:val="center"/>
        </w:trPr>
        <w:tc>
          <w:tcPr>
            <w:tcW w:w="3071" w:type="dxa"/>
            <w:vMerge/>
          </w:tcPr>
          <w:p w14:paraId="7336D9EB" w14:textId="77777777" w:rsidR="00CA3ABC" w:rsidRPr="00C91399" w:rsidRDefault="00CA3ABC" w:rsidP="00C91399">
            <w:pPr>
              <w:rPr>
                <w:rFonts w:ascii="Times New Roman" w:eastAsia="Calibri" w:hAnsi="Times New Roman" w:cs="Times New Roman"/>
              </w:rPr>
            </w:pPr>
          </w:p>
        </w:tc>
        <w:tc>
          <w:tcPr>
            <w:tcW w:w="3493" w:type="dxa"/>
            <w:vMerge/>
          </w:tcPr>
          <w:p w14:paraId="1A52FA12" w14:textId="77777777" w:rsidR="00CA3ABC" w:rsidRPr="00C91399" w:rsidRDefault="00CA3ABC" w:rsidP="00C91399">
            <w:pPr>
              <w:rPr>
                <w:rFonts w:ascii="Times New Roman" w:eastAsia="Calibri" w:hAnsi="Times New Roman" w:cs="Times New Roman"/>
              </w:rPr>
            </w:pPr>
          </w:p>
        </w:tc>
        <w:tc>
          <w:tcPr>
            <w:tcW w:w="8222" w:type="dxa"/>
          </w:tcPr>
          <w:p w14:paraId="7C503504"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Умения:</w:t>
            </w:r>
          </w:p>
        </w:tc>
      </w:tr>
      <w:tr w:rsidR="00CA3ABC" w:rsidRPr="00C91399" w14:paraId="2A18ECDB" w14:textId="77777777" w:rsidTr="00C91399">
        <w:trPr>
          <w:jc w:val="center"/>
        </w:trPr>
        <w:tc>
          <w:tcPr>
            <w:tcW w:w="3071" w:type="dxa"/>
            <w:vMerge/>
          </w:tcPr>
          <w:p w14:paraId="4E26F08A" w14:textId="77777777" w:rsidR="00CA3ABC" w:rsidRPr="00C91399" w:rsidRDefault="00CA3ABC" w:rsidP="00C91399">
            <w:pPr>
              <w:rPr>
                <w:rFonts w:ascii="Times New Roman" w:eastAsia="Calibri" w:hAnsi="Times New Roman" w:cs="Times New Roman"/>
              </w:rPr>
            </w:pPr>
          </w:p>
        </w:tc>
        <w:tc>
          <w:tcPr>
            <w:tcW w:w="3493" w:type="dxa"/>
            <w:vMerge/>
          </w:tcPr>
          <w:p w14:paraId="46E6AB4F" w14:textId="77777777" w:rsidR="00CA3ABC" w:rsidRPr="00C91399" w:rsidRDefault="00CA3ABC" w:rsidP="00C91399">
            <w:pPr>
              <w:rPr>
                <w:rFonts w:ascii="Times New Roman" w:eastAsia="Calibri" w:hAnsi="Times New Roman" w:cs="Times New Roman"/>
              </w:rPr>
            </w:pPr>
          </w:p>
        </w:tc>
        <w:tc>
          <w:tcPr>
            <w:tcW w:w="8222" w:type="dxa"/>
          </w:tcPr>
          <w:p w14:paraId="1A46D2FD"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классифицировать нарушения безопасности движения поездов</w:t>
            </w:r>
          </w:p>
        </w:tc>
      </w:tr>
      <w:tr w:rsidR="00CA3ABC" w:rsidRPr="00C91399" w14:paraId="4D7F7575" w14:textId="77777777" w:rsidTr="00C91399">
        <w:trPr>
          <w:jc w:val="center"/>
        </w:trPr>
        <w:tc>
          <w:tcPr>
            <w:tcW w:w="3071" w:type="dxa"/>
            <w:vMerge/>
          </w:tcPr>
          <w:p w14:paraId="19436933" w14:textId="77777777" w:rsidR="00CA3ABC" w:rsidRPr="00C91399" w:rsidRDefault="00CA3ABC" w:rsidP="00C91399">
            <w:pPr>
              <w:rPr>
                <w:rFonts w:ascii="Times New Roman" w:eastAsia="Calibri" w:hAnsi="Times New Roman" w:cs="Times New Roman"/>
              </w:rPr>
            </w:pPr>
          </w:p>
        </w:tc>
        <w:tc>
          <w:tcPr>
            <w:tcW w:w="3493" w:type="dxa"/>
            <w:vMerge/>
          </w:tcPr>
          <w:p w14:paraId="4A27829F" w14:textId="77777777" w:rsidR="00CA3ABC" w:rsidRPr="00C91399" w:rsidRDefault="00CA3ABC" w:rsidP="00C91399">
            <w:pPr>
              <w:rPr>
                <w:rFonts w:ascii="Times New Roman" w:eastAsia="Calibri" w:hAnsi="Times New Roman" w:cs="Times New Roman"/>
              </w:rPr>
            </w:pPr>
          </w:p>
        </w:tc>
        <w:tc>
          <w:tcPr>
            <w:tcW w:w="8222" w:type="dxa"/>
          </w:tcPr>
          <w:p w14:paraId="68CAF755" w14:textId="77777777" w:rsidR="00CA3ABC" w:rsidRPr="00C91399" w:rsidRDefault="00CA3ABC" w:rsidP="00C91399">
            <w:pPr>
              <w:rPr>
                <w:rFonts w:ascii="Times New Roman" w:eastAsia="Calibri" w:hAnsi="Times New Roman" w:cs="Times New Roman"/>
                <w:bCs/>
                <w:iCs/>
              </w:rPr>
            </w:pPr>
            <w:r w:rsidRPr="00C91399">
              <w:rPr>
                <w:rFonts w:ascii="Times New Roman" w:eastAsia="Calibri" w:hAnsi="Times New Roman" w:cs="Times New Roman"/>
                <w:bCs/>
                <w:iCs/>
              </w:rPr>
              <w:t>определять неисправность оборудования и устройств станции метрополитена</w:t>
            </w:r>
          </w:p>
        </w:tc>
      </w:tr>
      <w:tr w:rsidR="00CA3ABC" w:rsidRPr="00C91399" w14:paraId="4BD858ED" w14:textId="77777777" w:rsidTr="00C91399">
        <w:trPr>
          <w:jc w:val="center"/>
        </w:trPr>
        <w:tc>
          <w:tcPr>
            <w:tcW w:w="3071" w:type="dxa"/>
            <w:vMerge/>
          </w:tcPr>
          <w:p w14:paraId="2DC9F3D4" w14:textId="77777777" w:rsidR="00CA3ABC" w:rsidRPr="00C91399" w:rsidRDefault="00CA3ABC" w:rsidP="00C91399">
            <w:pPr>
              <w:rPr>
                <w:rFonts w:ascii="Times New Roman" w:eastAsia="Calibri" w:hAnsi="Times New Roman" w:cs="Times New Roman"/>
              </w:rPr>
            </w:pPr>
          </w:p>
        </w:tc>
        <w:tc>
          <w:tcPr>
            <w:tcW w:w="3493" w:type="dxa"/>
            <w:vMerge/>
          </w:tcPr>
          <w:p w14:paraId="379BDC31" w14:textId="77777777" w:rsidR="00CA3ABC" w:rsidRPr="00C91399" w:rsidRDefault="00CA3ABC" w:rsidP="00C91399">
            <w:pPr>
              <w:rPr>
                <w:rFonts w:ascii="Times New Roman" w:eastAsia="Calibri" w:hAnsi="Times New Roman" w:cs="Times New Roman"/>
              </w:rPr>
            </w:pPr>
          </w:p>
        </w:tc>
        <w:tc>
          <w:tcPr>
            <w:tcW w:w="8222" w:type="dxa"/>
          </w:tcPr>
          <w:p w14:paraId="715B04E9"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организовывать работы по подготовке станции метрополитена к работе в сезонных условиях</w:t>
            </w:r>
          </w:p>
        </w:tc>
      </w:tr>
      <w:tr w:rsidR="00CA3ABC" w:rsidRPr="00C91399" w14:paraId="2E2096B5" w14:textId="77777777" w:rsidTr="00C91399">
        <w:trPr>
          <w:jc w:val="center"/>
        </w:trPr>
        <w:tc>
          <w:tcPr>
            <w:tcW w:w="3071" w:type="dxa"/>
            <w:vMerge/>
          </w:tcPr>
          <w:p w14:paraId="45D866B8" w14:textId="77777777" w:rsidR="00CA3ABC" w:rsidRPr="00C91399" w:rsidRDefault="00CA3ABC" w:rsidP="00C91399">
            <w:pPr>
              <w:rPr>
                <w:rFonts w:ascii="Times New Roman" w:eastAsia="Calibri" w:hAnsi="Times New Roman" w:cs="Times New Roman"/>
              </w:rPr>
            </w:pPr>
          </w:p>
        </w:tc>
        <w:tc>
          <w:tcPr>
            <w:tcW w:w="3493" w:type="dxa"/>
            <w:vMerge/>
          </w:tcPr>
          <w:p w14:paraId="19E98CE5" w14:textId="77777777" w:rsidR="00CA3ABC" w:rsidRPr="00C91399" w:rsidRDefault="00CA3ABC" w:rsidP="00C91399">
            <w:pPr>
              <w:rPr>
                <w:rFonts w:ascii="Times New Roman" w:eastAsia="Calibri" w:hAnsi="Times New Roman" w:cs="Times New Roman"/>
              </w:rPr>
            </w:pPr>
          </w:p>
        </w:tc>
        <w:tc>
          <w:tcPr>
            <w:tcW w:w="8222" w:type="dxa"/>
          </w:tcPr>
          <w:p w14:paraId="2FCEDDD2"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организовывать информационно-навигационную работу с пассажирами (в том числе с маломобильными группами населения)</w:t>
            </w:r>
          </w:p>
        </w:tc>
      </w:tr>
      <w:tr w:rsidR="00CA3ABC" w:rsidRPr="00C91399" w14:paraId="6CEB98DE" w14:textId="77777777" w:rsidTr="00C91399">
        <w:trPr>
          <w:jc w:val="center"/>
        </w:trPr>
        <w:tc>
          <w:tcPr>
            <w:tcW w:w="3071" w:type="dxa"/>
            <w:vMerge/>
          </w:tcPr>
          <w:p w14:paraId="33427A4B" w14:textId="77777777" w:rsidR="00CA3ABC" w:rsidRPr="00C91399" w:rsidRDefault="00CA3ABC" w:rsidP="00C91399">
            <w:pPr>
              <w:rPr>
                <w:rFonts w:ascii="Times New Roman" w:eastAsia="Calibri" w:hAnsi="Times New Roman" w:cs="Times New Roman"/>
              </w:rPr>
            </w:pPr>
          </w:p>
        </w:tc>
        <w:tc>
          <w:tcPr>
            <w:tcW w:w="3493" w:type="dxa"/>
            <w:vMerge/>
          </w:tcPr>
          <w:p w14:paraId="185A4F3D" w14:textId="77777777" w:rsidR="00CA3ABC" w:rsidRPr="00C91399" w:rsidRDefault="00CA3ABC" w:rsidP="00C91399">
            <w:pPr>
              <w:rPr>
                <w:rFonts w:ascii="Times New Roman" w:eastAsia="Calibri" w:hAnsi="Times New Roman" w:cs="Times New Roman"/>
              </w:rPr>
            </w:pPr>
          </w:p>
        </w:tc>
        <w:tc>
          <w:tcPr>
            <w:tcW w:w="8222" w:type="dxa"/>
          </w:tcPr>
          <w:p w14:paraId="5B9E8F48"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Знания:</w:t>
            </w:r>
          </w:p>
        </w:tc>
      </w:tr>
      <w:tr w:rsidR="00CA3ABC" w:rsidRPr="00C91399" w14:paraId="31C6A000" w14:textId="77777777" w:rsidTr="00C91399">
        <w:trPr>
          <w:jc w:val="center"/>
        </w:trPr>
        <w:tc>
          <w:tcPr>
            <w:tcW w:w="3071" w:type="dxa"/>
            <w:vMerge/>
          </w:tcPr>
          <w:p w14:paraId="25546314" w14:textId="77777777" w:rsidR="00CA3ABC" w:rsidRPr="00C91399" w:rsidRDefault="00CA3ABC" w:rsidP="00C91399">
            <w:pPr>
              <w:rPr>
                <w:rFonts w:ascii="Times New Roman" w:eastAsia="Calibri" w:hAnsi="Times New Roman" w:cs="Times New Roman"/>
              </w:rPr>
            </w:pPr>
          </w:p>
        </w:tc>
        <w:tc>
          <w:tcPr>
            <w:tcW w:w="3493" w:type="dxa"/>
            <w:vMerge/>
          </w:tcPr>
          <w:p w14:paraId="3169B56E" w14:textId="77777777" w:rsidR="00CA3ABC" w:rsidRPr="00C91399" w:rsidRDefault="00CA3ABC" w:rsidP="00C91399">
            <w:pPr>
              <w:rPr>
                <w:rFonts w:ascii="Times New Roman" w:eastAsia="Calibri" w:hAnsi="Times New Roman" w:cs="Times New Roman"/>
              </w:rPr>
            </w:pPr>
          </w:p>
        </w:tc>
        <w:tc>
          <w:tcPr>
            <w:tcW w:w="8222" w:type="dxa"/>
          </w:tcPr>
          <w:p w14:paraId="3F621B85"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регламент проведения комиссионных осмотров станции метрополитена</w:t>
            </w:r>
          </w:p>
        </w:tc>
      </w:tr>
      <w:tr w:rsidR="00CA3ABC" w:rsidRPr="00C91399" w14:paraId="716A140B" w14:textId="77777777" w:rsidTr="00C91399">
        <w:trPr>
          <w:jc w:val="center"/>
        </w:trPr>
        <w:tc>
          <w:tcPr>
            <w:tcW w:w="3071" w:type="dxa"/>
            <w:vMerge/>
          </w:tcPr>
          <w:p w14:paraId="2BF4DBF2" w14:textId="77777777" w:rsidR="00CA3ABC" w:rsidRPr="00C91399" w:rsidRDefault="00CA3ABC" w:rsidP="00C91399">
            <w:pPr>
              <w:rPr>
                <w:rFonts w:ascii="Times New Roman" w:eastAsia="Calibri" w:hAnsi="Times New Roman" w:cs="Times New Roman"/>
              </w:rPr>
            </w:pPr>
          </w:p>
        </w:tc>
        <w:tc>
          <w:tcPr>
            <w:tcW w:w="3493" w:type="dxa"/>
            <w:vMerge/>
          </w:tcPr>
          <w:p w14:paraId="6BA69260" w14:textId="77777777" w:rsidR="00CA3ABC" w:rsidRPr="00C91399" w:rsidRDefault="00CA3ABC" w:rsidP="00C91399">
            <w:pPr>
              <w:rPr>
                <w:rFonts w:ascii="Times New Roman" w:eastAsia="Calibri" w:hAnsi="Times New Roman" w:cs="Times New Roman"/>
              </w:rPr>
            </w:pPr>
          </w:p>
        </w:tc>
        <w:tc>
          <w:tcPr>
            <w:tcW w:w="8222" w:type="dxa"/>
          </w:tcPr>
          <w:p w14:paraId="704A674E"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нормативно-технические документы по эксплуатации метрополитена</w:t>
            </w:r>
          </w:p>
        </w:tc>
      </w:tr>
      <w:tr w:rsidR="00CA3ABC" w:rsidRPr="00C91399" w14:paraId="6A07E98E" w14:textId="77777777" w:rsidTr="00C91399">
        <w:trPr>
          <w:jc w:val="center"/>
        </w:trPr>
        <w:tc>
          <w:tcPr>
            <w:tcW w:w="3071" w:type="dxa"/>
            <w:vMerge/>
          </w:tcPr>
          <w:p w14:paraId="0D8FDBD1" w14:textId="77777777" w:rsidR="00CA3ABC" w:rsidRPr="00C91399" w:rsidRDefault="00CA3ABC" w:rsidP="00C91399">
            <w:pPr>
              <w:rPr>
                <w:rFonts w:ascii="Times New Roman" w:eastAsia="Calibri" w:hAnsi="Times New Roman" w:cs="Times New Roman"/>
              </w:rPr>
            </w:pPr>
          </w:p>
        </w:tc>
        <w:tc>
          <w:tcPr>
            <w:tcW w:w="3493" w:type="dxa"/>
            <w:vMerge/>
          </w:tcPr>
          <w:p w14:paraId="62F0911A" w14:textId="77777777" w:rsidR="00CA3ABC" w:rsidRPr="00C91399" w:rsidRDefault="00CA3ABC" w:rsidP="00C91399">
            <w:pPr>
              <w:rPr>
                <w:rFonts w:ascii="Times New Roman" w:eastAsia="Calibri" w:hAnsi="Times New Roman" w:cs="Times New Roman"/>
              </w:rPr>
            </w:pPr>
          </w:p>
        </w:tc>
        <w:tc>
          <w:tcPr>
            <w:tcW w:w="8222" w:type="dxa"/>
          </w:tcPr>
          <w:p w14:paraId="41FB8AC8"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нормативно-технические документы, определяющие правила содержания оборудования и устройств станции метрополитена</w:t>
            </w:r>
          </w:p>
        </w:tc>
      </w:tr>
      <w:tr w:rsidR="00CA3ABC" w:rsidRPr="00C91399" w14:paraId="53D72FA8" w14:textId="77777777" w:rsidTr="00C91399">
        <w:trPr>
          <w:jc w:val="center"/>
        </w:trPr>
        <w:tc>
          <w:tcPr>
            <w:tcW w:w="3071" w:type="dxa"/>
            <w:vMerge/>
          </w:tcPr>
          <w:p w14:paraId="4C97D0B1" w14:textId="77777777" w:rsidR="00CA3ABC" w:rsidRPr="00C91399" w:rsidRDefault="00CA3ABC" w:rsidP="00C91399">
            <w:pPr>
              <w:rPr>
                <w:rFonts w:ascii="Times New Roman" w:eastAsia="Calibri" w:hAnsi="Times New Roman" w:cs="Times New Roman"/>
              </w:rPr>
            </w:pPr>
          </w:p>
        </w:tc>
        <w:tc>
          <w:tcPr>
            <w:tcW w:w="3493" w:type="dxa"/>
            <w:vMerge/>
          </w:tcPr>
          <w:p w14:paraId="772DE38C" w14:textId="77777777" w:rsidR="00CA3ABC" w:rsidRPr="00C91399" w:rsidRDefault="00CA3ABC" w:rsidP="00C91399">
            <w:pPr>
              <w:rPr>
                <w:rFonts w:ascii="Times New Roman" w:eastAsia="Calibri" w:hAnsi="Times New Roman" w:cs="Times New Roman"/>
              </w:rPr>
            </w:pPr>
          </w:p>
        </w:tc>
        <w:tc>
          <w:tcPr>
            <w:tcW w:w="8222" w:type="dxa"/>
          </w:tcPr>
          <w:p w14:paraId="367F7C7A"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документы, регламентирующие порядок подготовки станции к работе в период паводка, ливневых дождей, в летних и зимних условиях</w:t>
            </w:r>
          </w:p>
        </w:tc>
      </w:tr>
      <w:tr w:rsidR="00CA3ABC" w:rsidRPr="00C91399" w14:paraId="5CC45C03" w14:textId="77777777" w:rsidTr="00C91399">
        <w:trPr>
          <w:jc w:val="center"/>
        </w:trPr>
        <w:tc>
          <w:tcPr>
            <w:tcW w:w="3071" w:type="dxa"/>
            <w:vMerge/>
          </w:tcPr>
          <w:p w14:paraId="014C29FC" w14:textId="77777777" w:rsidR="00CA3ABC" w:rsidRPr="00C91399" w:rsidRDefault="00CA3ABC" w:rsidP="00C91399">
            <w:pPr>
              <w:rPr>
                <w:rFonts w:ascii="Times New Roman" w:eastAsia="Calibri" w:hAnsi="Times New Roman" w:cs="Times New Roman"/>
              </w:rPr>
            </w:pPr>
          </w:p>
        </w:tc>
        <w:tc>
          <w:tcPr>
            <w:tcW w:w="3493" w:type="dxa"/>
            <w:vMerge/>
          </w:tcPr>
          <w:p w14:paraId="61F355E0" w14:textId="77777777" w:rsidR="00CA3ABC" w:rsidRPr="00C91399" w:rsidRDefault="00CA3ABC" w:rsidP="00C91399">
            <w:pPr>
              <w:rPr>
                <w:rFonts w:ascii="Times New Roman" w:eastAsia="Calibri" w:hAnsi="Times New Roman" w:cs="Times New Roman"/>
              </w:rPr>
            </w:pPr>
          </w:p>
        </w:tc>
        <w:tc>
          <w:tcPr>
            <w:tcW w:w="8222" w:type="dxa"/>
          </w:tcPr>
          <w:p w14:paraId="4F326E75"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виды неисправностей устройств, оборудования и путей станции метрополитена</w:t>
            </w:r>
          </w:p>
        </w:tc>
      </w:tr>
      <w:tr w:rsidR="00CA3ABC" w:rsidRPr="00C91399" w14:paraId="17FACF5E" w14:textId="77777777" w:rsidTr="00C91399">
        <w:trPr>
          <w:jc w:val="center"/>
        </w:trPr>
        <w:tc>
          <w:tcPr>
            <w:tcW w:w="3071" w:type="dxa"/>
            <w:vMerge/>
          </w:tcPr>
          <w:p w14:paraId="740AD34D" w14:textId="77777777" w:rsidR="00CA3ABC" w:rsidRPr="00C91399" w:rsidRDefault="00CA3ABC" w:rsidP="00C91399">
            <w:pPr>
              <w:rPr>
                <w:rFonts w:ascii="Times New Roman" w:eastAsia="Calibri" w:hAnsi="Times New Roman" w:cs="Times New Roman"/>
              </w:rPr>
            </w:pPr>
          </w:p>
        </w:tc>
        <w:tc>
          <w:tcPr>
            <w:tcW w:w="3493" w:type="dxa"/>
            <w:vMerge/>
          </w:tcPr>
          <w:p w14:paraId="5E59269C" w14:textId="77777777" w:rsidR="00CA3ABC" w:rsidRPr="00C91399" w:rsidRDefault="00CA3ABC" w:rsidP="00C91399">
            <w:pPr>
              <w:rPr>
                <w:rFonts w:ascii="Times New Roman" w:eastAsia="Calibri" w:hAnsi="Times New Roman" w:cs="Times New Roman"/>
              </w:rPr>
            </w:pPr>
          </w:p>
        </w:tc>
        <w:tc>
          <w:tcPr>
            <w:tcW w:w="8222" w:type="dxa"/>
          </w:tcPr>
          <w:p w14:paraId="1D2B0F68"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пассажиропотоки по каждому вестибюлю и пересадке</w:t>
            </w:r>
          </w:p>
        </w:tc>
      </w:tr>
      <w:tr w:rsidR="00CA3ABC" w:rsidRPr="00C91399" w14:paraId="093D15AE" w14:textId="77777777" w:rsidTr="00C91399">
        <w:trPr>
          <w:jc w:val="center"/>
        </w:trPr>
        <w:tc>
          <w:tcPr>
            <w:tcW w:w="3071" w:type="dxa"/>
            <w:vMerge/>
          </w:tcPr>
          <w:p w14:paraId="0BF200AC" w14:textId="77777777" w:rsidR="00CA3ABC" w:rsidRPr="00C91399" w:rsidRDefault="00CA3ABC" w:rsidP="00C91399">
            <w:pPr>
              <w:rPr>
                <w:rFonts w:ascii="Times New Roman" w:eastAsia="Calibri" w:hAnsi="Times New Roman" w:cs="Times New Roman"/>
              </w:rPr>
            </w:pPr>
          </w:p>
        </w:tc>
        <w:tc>
          <w:tcPr>
            <w:tcW w:w="3493" w:type="dxa"/>
            <w:vMerge w:val="restart"/>
          </w:tcPr>
          <w:p w14:paraId="5E1090D0" w14:textId="77777777" w:rsidR="00CA3ABC" w:rsidRPr="00C91399" w:rsidRDefault="00CA3ABC" w:rsidP="00C91399">
            <w:pPr>
              <w:shd w:val="clear" w:color="auto" w:fill="FFFFFF"/>
              <w:rPr>
                <w:rFonts w:ascii="Times New Roman" w:eastAsia="Calibri" w:hAnsi="Times New Roman" w:cs="Times New Roman"/>
              </w:rPr>
            </w:pPr>
            <w:r w:rsidRPr="00C91399">
              <w:rPr>
                <w:rFonts w:ascii="Times New Roman" w:eastAsia="Calibri" w:hAnsi="Times New Roman" w:cs="Times New Roman"/>
              </w:rPr>
              <w:t>ПК 3.2. Организовывать, проводить и контролировать работу по взаимодействию со смежными подразделениями метрополитена.</w:t>
            </w:r>
          </w:p>
        </w:tc>
        <w:tc>
          <w:tcPr>
            <w:tcW w:w="8222" w:type="dxa"/>
            <w:tcBorders>
              <w:right w:val="single" w:sz="4" w:space="0" w:color="auto"/>
            </w:tcBorders>
          </w:tcPr>
          <w:p w14:paraId="3C905C98"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 xml:space="preserve">Навыки: </w:t>
            </w:r>
          </w:p>
        </w:tc>
      </w:tr>
      <w:tr w:rsidR="00CA3ABC" w:rsidRPr="00C91399" w14:paraId="470DC061" w14:textId="77777777" w:rsidTr="00C91399">
        <w:trPr>
          <w:jc w:val="center"/>
        </w:trPr>
        <w:tc>
          <w:tcPr>
            <w:tcW w:w="3071" w:type="dxa"/>
            <w:vMerge/>
          </w:tcPr>
          <w:p w14:paraId="07755B41" w14:textId="77777777" w:rsidR="00CA3ABC" w:rsidRPr="00C91399" w:rsidRDefault="00CA3ABC" w:rsidP="00C91399">
            <w:pPr>
              <w:rPr>
                <w:rFonts w:ascii="Times New Roman" w:eastAsia="Calibri" w:hAnsi="Times New Roman" w:cs="Times New Roman"/>
              </w:rPr>
            </w:pPr>
          </w:p>
        </w:tc>
        <w:tc>
          <w:tcPr>
            <w:tcW w:w="3493" w:type="dxa"/>
            <w:vMerge/>
          </w:tcPr>
          <w:p w14:paraId="3C3A7214"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29373C37"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rPr>
              <w:t>координации действий персонала смежных подразделений по содержанию станционного комплекса в исправном состоянии</w:t>
            </w:r>
          </w:p>
        </w:tc>
      </w:tr>
      <w:tr w:rsidR="00CA3ABC" w:rsidRPr="00C91399" w14:paraId="0D66DD9D" w14:textId="77777777" w:rsidTr="00C91399">
        <w:trPr>
          <w:jc w:val="center"/>
        </w:trPr>
        <w:tc>
          <w:tcPr>
            <w:tcW w:w="3071" w:type="dxa"/>
            <w:vMerge/>
          </w:tcPr>
          <w:p w14:paraId="759A1E21" w14:textId="77777777" w:rsidR="00CA3ABC" w:rsidRPr="00C91399" w:rsidRDefault="00CA3ABC" w:rsidP="00C91399">
            <w:pPr>
              <w:rPr>
                <w:rFonts w:ascii="Times New Roman" w:eastAsia="Calibri" w:hAnsi="Times New Roman" w:cs="Times New Roman"/>
              </w:rPr>
            </w:pPr>
          </w:p>
        </w:tc>
        <w:tc>
          <w:tcPr>
            <w:tcW w:w="3493" w:type="dxa"/>
            <w:vMerge/>
          </w:tcPr>
          <w:p w14:paraId="3482D079"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19848ECC" w14:textId="77777777" w:rsidR="00CA3ABC" w:rsidRPr="00C91399" w:rsidRDefault="00CA3ABC" w:rsidP="00C91399">
            <w:pPr>
              <w:rPr>
                <w:rFonts w:ascii="Times New Roman" w:eastAsia="Calibri" w:hAnsi="Times New Roman" w:cs="Times New Roman"/>
              </w:rPr>
            </w:pPr>
            <w:r w:rsidRPr="00C91399">
              <w:rPr>
                <w:rFonts w:ascii="Times New Roman" w:eastAsia="Calibri" w:hAnsi="Times New Roman" w:cs="Times New Roman"/>
                <w:bCs/>
              </w:rPr>
              <w:t>выявления несоответствий состояния станционного комплекса санитарным нормам</w:t>
            </w:r>
          </w:p>
        </w:tc>
      </w:tr>
      <w:tr w:rsidR="00CA3ABC" w:rsidRPr="00C91399" w14:paraId="745DA51E" w14:textId="77777777" w:rsidTr="00C91399">
        <w:trPr>
          <w:jc w:val="center"/>
        </w:trPr>
        <w:tc>
          <w:tcPr>
            <w:tcW w:w="3071" w:type="dxa"/>
            <w:vMerge/>
          </w:tcPr>
          <w:p w14:paraId="3E5077AC" w14:textId="77777777" w:rsidR="00CA3ABC" w:rsidRPr="00C91399" w:rsidRDefault="00CA3ABC" w:rsidP="00C91399">
            <w:pPr>
              <w:rPr>
                <w:rFonts w:ascii="Times New Roman" w:eastAsia="Calibri" w:hAnsi="Times New Roman" w:cs="Times New Roman"/>
              </w:rPr>
            </w:pPr>
          </w:p>
        </w:tc>
        <w:tc>
          <w:tcPr>
            <w:tcW w:w="3493" w:type="dxa"/>
            <w:vMerge/>
          </w:tcPr>
          <w:p w14:paraId="300BDEB2" w14:textId="77777777" w:rsidR="00CA3ABC" w:rsidRPr="00C91399" w:rsidRDefault="00CA3ABC" w:rsidP="00C91399">
            <w:pPr>
              <w:rPr>
                <w:rFonts w:ascii="Times New Roman" w:eastAsia="Calibri" w:hAnsi="Times New Roman" w:cs="Times New Roman"/>
              </w:rPr>
            </w:pPr>
          </w:p>
        </w:tc>
        <w:tc>
          <w:tcPr>
            <w:tcW w:w="8222" w:type="dxa"/>
            <w:tcBorders>
              <w:right w:val="single" w:sz="4" w:space="0" w:color="auto"/>
            </w:tcBorders>
          </w:tcPr>
          <w:p w14:paraId="526B2B01"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Умения:</w:t>
            </w:r>
          </w:p>
        </w:tc>
      </w:tr>
      <w:tr w:rsidR="00CA3ABC" w:rsidRPr="00C91399" w14:paraId="263A1432" w14:textId="77777777" w:rsidTr="00C91399">
        <w:trPr>
          <w:jc w:val="center"/>
        </w:trPr>
        <w:tc>
          <w:tcPr>
            <w:tcW w:w="3071" w:type="dxa"/>
            <w:vMerge/>
          </w:tcPr>
          <w:p w14:paraId="47947558" w14:textId="77777777" w:rsidR="00CA3ABC" w:rsidRPr="00C91399" w:rsidRDefault="00CA3ABC" w:rsidP="00C91399">
            <w:pPr>
              <w:rPr>
                <w:rFonts w:ascii="Times New Roman" w:eastAsia="Calibri" w:hAnsi="Times New Roman" w:cs="Times New Roman"/>
              </w:rPr>
            </w:pPr>
          </w:p>
        </w:tc>
        <w:tc>
          <w:tcPr>
            <w:tcW w:w="3493" w:type="dxa"/>
            <w:vMerge/>
          </w:tcPr>
          <w:p w14:paraId="25669E24"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6CCD9781"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координировать работу персонала смежных подразделений по содержанию станционного комплекса в исправном состоянии</w:t>
            </w:r>
          </w:p>
        </w:tc>
      </w:tr>
      <w:tr w:rsidR="00CA3ABC" w:rsidRPr="00C91399" w14:paraId="435FBE83" w14:textId="77777777" w:rsidTr="00C91399">
        <w:trPr>
          <w:jc w:val="center"/>
        </w:trPr>
        <w:tc>
          <w:tcPr>
            <w:tcW w:w="3071" w:type="dxa"/>
            <w:vMerge/>
          </w:tcPr>
          <w:p w14:paraId="1D257E09" w14:textId="77777777" w:rsidR="00CA3ABC" w:rsidRPr="00C91399" w:rsidRDefault="00CA3ABC" w:rsidP="00C91399">
            <w:pPr>
              <w:rPr>
                <w:rFonts w:ascii="Times New Roman" w:eastAsia="Calibri" w:hAnsi="Times New Roman" w:cs="Times New Roman"/>
              </w:rPr>
            </w:pPr>
          </w:p>
        </w:tc>
        <w:tc>
          <w:tcPr>
            <w:tcW w:w="3493" w:type="dxa"/>
            <w:vMerge/>
          </w:tcPr>
          <w:p w14:paraId="4260D7C4"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18425265"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применять нормативно-технические документы, регламентирующие порядок эксплуатации метрополитена, санитарные нормы и правила</w:t>
            </w:r>
          </w:p>
        </w:tc>
      </w:tr>
      <w:tr w:rsidR="00CA3ABC" w:rsidRPr="00C91399" w14:paraId="3A2C173F" w14:textId="77777777" w:rsidTr="00C91399">
        <w:trPr>
          <w:jc w:val="center"/>
        </w:trPr>
        <w:tc>
          <w:tcPr>
            <w:tcW w:w="3071" w:type="dxa"/>
            <w:vMerge/>
          </w:tcPr>
          <w:p w14:paraId="4B1C8EEA" w14:textId="77777777" w:rsidR="00CA3ABC" w:rsidRPr="00C91399" w:rsidRDefault="00CA3ABC" w:rsidP="00C91399">
            <w:pPr>
              <w:rPr>
                <w:rFonts w:ascii="Times New Roman" w:eastAsia="Calibri" w:hAnsi="Times New Roman" w:cs="Times New Roman"/>
              </w:rPr>
            </w:pPr>
          </w:p>
        </w:tc>
        <w:tc>
          <w:tcPr>
            <w:tcW w:w="3493" w:type="dxa"/>
            <w:vMerge/>
          </w:tcPr>
          <w:p w14:paraId="21A3935B"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1B58D690"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bCs/>
              </w:rPr>
              <w:t>вести учетную документацию</w:t>
            </w:r>
          </w:p>
        </w:tc>
      </w:tr>
      <w:tr w:rsidR="00CA3ABC" w:rsidRPr="00C91399" w14:paraId="6B3D5396" w14:textId="77777777" w:rsidTr="00C91399">
        <w:trPr>
          <w:jc w:val="center"/>
        </w:trPr>
        <w:tc>
          <w:tcPr>
            <w:tcW w:w="3071" w:type="dxa"/>
            <w:vMerge/>
          </w:tcPr>
          <w:p w14:paraId="4884A9EC" w14:textId="77777777" w:rsidR="00CA3ABC" w:rsidRPr="00C91399" w:rsidRDefault="00CA3ABC" w:rsidP="00C91399">
            <w:pPr>
              <w:rPr>
                <w:rFonts w:ascii="Times New Roman" w:eastAsia="Calibri" w:hAnsi="Times New Roman" w:cs="Times New Roman"/>
              </w:rPr>
            </w:pPr>
          </w:p>
        </w:tc>
        <w:tc>
          <w:tcPr>
            <w:tcW w:w="3493" w:type="dxa"/>
            <w:vMerge/>
          </w:tcPr>
          <w:p w14:paraId="24779B00" w14:textId="77777777" w:rsidR="00CA3ABC" w:rsidRPr="00C91399" w:rsidRDefault="00CA3ABC" w:rsidP="00C91399">
            <w:pPr>
              <w:rPr>
                <w:rFonts w:ascii="Times New Roman" w:eastAsia="Calibri" w:hAnsi="Times New Roman" w:cs="Times New Roman"/>
              </w:rPr>
            </w:pPr>
          </w:p>
        </w:tc>
        <w:tc>
          <w:tcPr>
            <w:tcW w:w="8222" w:type="dxa"/>
            <w:tcBorders>
              <w:right w:val="single" w:sz="4" w:space="0" w:color="auto"/>
            </w:tcBorders>
          </w:tcPr>
          <w:p w14:paraId="1B8227CB"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Знания:</w:t>
            </w:r>
          </w:p>
        </w:tc>
      </w:tr>
      <w:tr w:rsidR="00CA3ABC" w:rsidRPr="00C91399" w14:paraId="3CAA6940" w14:textId="77777777" w:rsidTr="00C91399">
        <w:trPr>
          <w:jc w:val="center"/>
        </w:trPr>
        <w:tc>
          <w:tcPr>
            <w:tcW w:w="3071" w:type="dxa"/>
            <w:vMerge/>
          </w:tcPr>
          <w:p w14:paraId="2ABC8E37" w14:textId="77777777" w:rsidR="00CA3ABC" w:rsidRPr="00C91399" w:rsidRDefault="00CA3ABC" w:rsidP="00C91399">
            <w:pPr>
              <w:rPr>
                <w:rFonts w:ascii="Times New Roman" w:eastAsia="Calibri" w:hAnsi="Times New Roman" w:cs="Times New Roman"/>
              </w:rPr>
            </w:pPr>
          </w:p>
        </w:tc>
        <w:tc>
          <w:tcPr>
            <w:tcW w:w="3493" w:type="dxa"/>
            <w:vMerge/>
          </w:tcPr>
          <w:p w14:paraId="1EA89D0A"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459D3FEE"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Cs/>
              </w:rPr>
              <w:t>специфику работы смежных подразделений</w:t>
            </w:r>
          </w:p>
        </w:tc>
      </w:tr>
      <w:tr w:rsidR="00CA3ABC" w:rsidRPr="00C91399" w14:paraId="2B7B5F07" w14:textId="77777777" w:rsidTr="00C91399">
        <w:trPr>
          <w:jc w:val="center"/>
        </w:trPr>
        <w:tc>
          <w:tcPr>
            <w:tcW w:w="3071" w:type="dxa"/>
            <w:vMerge/>
          </w:tcPr>
          <w:p w14:paraId="70948348" w14:textId="77777777" w:rsidR="00CA3ABC" w:rsidRPr="00C91399" w:rsidRDefault="00CA3ABC" w:rsidP="00C91399">
            <w:pPr>
              <w:rPr>
                <w:rFonts w:ascii="Times New Roman" w:eastAsia="Calibri" w:hAnsi="Times New Roman" w:cs="Times New Roman"/>
              </w:rPr>
            </w:pPr>
          </w:p>
        </w:tc>
        <w:tc>
          <w:tcPr>
            <w:tcW w:w="3493" w:type="dxa"/>
            <w:vMerge/>
          </w:tcPr>
          <w:p w14:paraId="0C7D427E"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3C6C8D74" w14:textId="77777777" w:rsidR="00CA3ABC" w:rsidRPr="00C91399" w:rsidRDefault="00CA3ABC" w:rsidP="00C91399">
            <w:pPr>
              <w:rPr>
                <w:rFonts w:ascii="Times New Roman" w:eastAsia="Calibri" w:hAnsi="Times New Roman" w:cs="Times New Roman"/>
                <w:bCs/>
              </w:rPr>
            </w:pPr>
            <w:r w:rsidRPr="00C91399">
              <w:rPr>
                <w:rFonts w:ascii="Times New Roman" w:eastAsia="Calibri" w:hAnsi="Times New Roman" w:cs="Times New Roman"/>
              </w:rPr>
              <w:t>нормативно-технические документы, регламентирующие порядок эксплуатации метрополитена, санитарные нормы и правила</w:t>
            </w:r>
          </w:p>
        </w:tc>
      </w:tr>
      <w:tr w:rsidR="00CA3ABC" w:rsidRPr="00C91399" w14:paraId="5AF94D80" w14:textId="77777777" w:rsidTr="00C91399">
        <w:trPr>
          <w:jc w:val="center"/>
        </w:trPr>
        <w:tc>
          <w:tcPr>
            <w:tcW w:w="3071" w:type="dxa"/>
            <w:vMerge/>
          </w:tcPr>
          <w:p w14:paraId="36F958C0" w14:textId="77777777" w:rsidR="00CA3ABC" w:rsidRPr="00C91399" w:rsidRDefault="00CA3ABC" w:rsidP="00C91399">
            <w:pPr>
              <w:rPr>
                <w:rFonts w:ascii="Times New Roman" w:eastAsia="Calibri" w:hAnsi="Times New Roman" w:cs="Times New Roman"/>
              </w:rPr>
            </w:pPr>
          </w:p>
        </w:tc>
        <w:tc>
          <w:tcPr>
            <w:tcW w:w="3493" w:type="dxa"/>
            <w:vMerge/>
          </w:tcPr>
          <w:p w14:paraId="16CE82FD" w14:textId="77777777" w:rsidR="00CA3ABC" w:rsidRPr="00C91399" w:rsidRDefault="00CA3ABC" w:rsidP="00C91399">
            <w:pPr>
              <w:rPr>
                <w:rFonts w:ascii="Times New Roman" w:eastAsia="Calibri" w:hAnsi="Times New Roman" w:cs="Times New Roman"/>
              </w:rPr>
            </w:pPr>
          </w:p>
        </w:tc>
        <w:tc>
          <w:tcPr>
            <w:tcW w:w="8222" w:type="dxa"/>
            <w:tcBorders>
              <w:top w:val="single" w:sz="4" w:space="0" w:color="auto"/>
              <w:left w:val="single" w:sz="4" w:space="0" w:color="auto"/>
              <w:bottom w:val="single" w:sz="4" w:space="0" w:color="auto"/>
              <w:right w:val="single" w:sz="4" w:space="0" w:color="auto"/>
            </w:tcBorders>
          </w:tcPr>
          <w:p w14:paraId="0B83D118" w14:textId="77777777" w:rsidR="00CA3ABC" w:rsidRPr="00C91399" w:rsidRDefault="00CA3ABC" w:rsidP="00C91399">
            <w:pPr>
              <w:rPr>
                <w:rFonts w:ascii="Times New Roman" w:eastAsia="Calibri" w:hAnsi="Times New Roman" w:cs="Times New Roman"/>
              </w:rPr>
            </w:pPr>
            <w:r w:rsidRPr="00C91399">
              <w:rPr>
                <w:rFonts w:ascii="Times New Roman" w:eastAsia="Calibri" w:hAnsi="Times New Roman" w:cs="Times New Roman"/>
              </w:rPr>
              <w:t>основные положения, регламентирующие взаимоотношения со смежными подразделениями метрополитена</w:t>
            </w:r>
          </w:p>
        </w:tc>
      </w:tr>
      <w:tr w:rsidR="00CA3ABC" w:rsidRPr="00C91399" w14:paraId="1F531B85" w14:textId="77777777" w:rsidTr="00C91399">
        <w:trPr>
          <w:jc w:val="center"/>
        </w:trPr>
        <w:tc>
          <w:tcPr>
            <w:tcW w:w="3071" w:type="dxa"/>
            <w:vMerge w:val="restart"/>
          </w:tcPr>
          <w:p w14:paraId="291F01CA" w14:textId="2B7C55C9" w:rsidR="00CA3ABC" w:rsidRPr="00C91399" w:rsidRDefault="00CA3ABC" w:rsidP="00C91399">
            <w:pPr>
              <w:rPr>
                <w:rFonts w:ascii="Times New Roman" w:eastAsia="Calibri" w:hAnsi="Times New Roman" w:cs="Times New Roman"/>
                <w:color w:val="7030A0"/>
              </w:rPr>
            </w:pPr>
            <w:r w:rsidRPr="005B36BF">
              <w:rPr>
                <w:rFonts w:ascii="Times New Roman" w:eastAsia="Calibri" w:hAnsi="Times New Roman" w:cs="Times New Roman"/>
              </w:rPr>
              <w:t>Освоение видов работ по одной или нескольким профессиям рабочих, должностям служащих</w:t>
            </w:r>
            <w:r w:rsidRPr="005B36BF">
              <w:rPr>
                <w:rFonts w:ascii="Times New Roman" w:eastAsia="Calibri" w:hAnsi="Times New Roman" w:cs="Times New Roman"/>
                <w:vertAlign w:val="superscript"/>
              </w:rPr>
              <w:t xml:space="preserve"> </w:t>
            </w:r>
            <w:r w:rsidRPr="005B36BF">
              <w:rPr>
                <w:rFonts w:ascii="Times New Roman" w:eastAsia="Calibri" w:hAnsi="Times New Roman" w:cs="Times New Roman"/>
                <w:vertAlign w:val="superscript"/>
              </w:rPr>
              <w:footnoteReference w:id="3"/>
            </w:r>
          </w:p>
        </w:tc>
        <w:tc>
          <w:tcPr>
            <w:tcW w:w="3493" w:type="dxa"/>
            <w:vMerge w:val="restart"/>
          </w:tcPr>
          <w:p w14:paraId="25947781" w14:textId="77777777" w:rsidR="00CA3ABC" w:rsidRPr="00C91399" w:rsidRDefault="00CA3ABC" w:rsidP="00C91399">
            <w:pPr>
              <w:shd w:val="clear" w:color="auto" w:fill="FFFFFF"/>
              <w:rPr>
                <w:rFonts w:ascii="Times New Roman" w:eastAsia="Calibri" w:hAnsi="Times New Roman" w:cs="Times New Roman"/>
                <w:color w:val="7030A0"/>
              </w:rPr>
            </w:pPr>
          </w:p>
        </w:tc>
        <w:tc>
          <w:tcPr>
            <w:tcW w:w="8222" w:type="dxa"/>
          </w:tcPr>
          <w:p w14:paraId="4BB95087"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Навыки:</w:t>
            </w:r>
          </w:p>
        </w:tc>
      </w:tr>
      <w:tr w:rsidR="00CA3ABC" w:rsidRPr="00C91399" w14:paraId="27C33015" w14:textId="77777777" w:rsidTr="00C91399">
        <w:trPr>
          <w:jc w:val="center"/>
        </w:trPr>
        <w:tc>
          <w:tcPr>
            <w:tcW w:w="3071" w:type="dxa"/>
            <w:vMerge/>
          </w:tcPr>
          <w:p w14:paraId="525373F0" w14:textId="77777777" w:rsidR="00CA3ABC" w:rsidRPr="00C91399" w:rsidRDefault="00CA3ABC" w:rsidP="00C91399">
            <w:pPr>
              <w:jc w:val="both"/>
              <w:rPr>
                <w:rFonts w:ascii="Times New Roman" w:eastAsia="Calibri" w:hAnsi="Times New Roman" w:cs="Times New Roman"/>
              </w:rPr>
            </w:pPr>
          </w:p>
        </w:tc>
        <w:tc>
          <w:tcPr>
            <w:tcW w:w="3493" w:type="dxa"/>
            <w:vMerge/>
          </w:tcPr>
          <w:p w14:paraId="6693A7FC" w14:textId="77777777" w:rsidR="00CA3ABC" w:rsidRPr="00C91399" w:rsidRDefault="00CA3ABC" w:rsidP="00C91399">
            <w:pPr>
              <w:jc w:val="both"/>
              <w:rPr>
                <w:rFonts w:ascii="Times New Roman" w:eastAsia="Calibri" w:hAnsi="Times New Roman" w:cs="Times New Roman"/>
                <w:color w:val="7030A0"/>
              </w:rPr>
            </w:pPr>
          </w:p>
        </w:tc>
        <w:tc>
          <w:tcPr>
            <w:tcW w:w="8222" w:type="dxa"/>
          </w:tcPr>
          <w:p w14:paraId="49A05AAB" w14:textId="77777777" w:rsidR="00CA3ABC" w:rsidRPr="00C91399" w:rsidRDefault="00CA3ABC" w:rsidP="00C91399">
            <w:pPr>
              <w:rPr>
                <w:rFonts w:ascii="Times New Roman" w:eastAsia="Calibri" w:hAnsi="Times New Roman" w:cs="Times New Roman"/>
                <w:b/>
              </w:rPr>
            </w:pPr>
          </w:p>
        </w:tc>
      </w:tr>
      <w:tr w:rsidR="00CA3ABC" w:rsidRPr="00C91399" w14:paraId="13A971E8" w14:textId="77777777" w:rsidTr="00C91399">
        <w:trPr>
          <w:jc w:val="center"/>
        </w:trPr>
        <w:tc>
          <w:tcPr>
            <w:tcW w:w="3071" w:type="dxa"/>
            <w:vMerge/>
          </w:tcPr>
          <w:p w14:paraId="061866EE" w14:textId="77777777" w:rsidR="00CA3ABC" w:rsidRPr="00C91399" w:rsidRDefault="00CA3ABC" w:rsidP="00C91399">
            <w:pPr>
              <w:jc w:val="both"/>
              <w:rPr>
                <w:rFonts w:ascii="Times New Roman" w:eastAsia="Calibri" w:hAnsi="Times New Roman" w:cs="Times New Roman"/>
              </w:rPr>
            </w:pPr>
          </w:p>
        </w:tc>
        <w:tc>
          <w:tcPr>
            <w:tcW w:w="3493" w:type="dxa"/>
            <w:vMerge/>
          </w:tcPr>
          <w:p w14:paraId="71316F02" w14:textId="77777777" w:rsidR="00CA3ABC" w:rsidRPr="00C91399" w:rsidRDefault="00CA3ABC" w:rsidP="00C91399">
            <w:pPr>
              <w:jc w:val="both"/>
              <w:rPr>
                <w:rFonts w:ascii="Times New Roman" w:eastAsia="Calibri" w:hAnsi="Times New Roman" w:cs="Times New Roman"/>
                <w:color w:val="7030A0"/>
              </w:rPr>
            </w:pPr>
          </w:p>
        </w:tc>
        <w:tc>
          <w:tcPr>
            <w:tcW w:w="8222" w:type="dxa"/>
          </w:tcPr>
          <w:p w14:paraId="107C828F"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Умения:</w:t>
            </w:r>
          </w:p>
        </w:tc>
      </w:tr>
      <w:tr w:rsidR="00CA3ABC" w:rsidRPr="00C91399" w14:paraId="71FD3062" w14:textId="77777777" w:rsidTr="00C91399">
        <w:trPr>
          <w:jc w:val="center"/>
        </w:trPr>
        <w:tc>
          <w:tcPr>
            <w:tcW w:w="3071" w:type="dxa"/>
            <w:vMerge/>
          </w:tcPr>
          <w:p w14:paraId="66838F78" w14:textId="77777777" w:rsidR="00CA3ABC" w:rsidRPr="00C91399" w:rsidRDefault="00CA3ABC" w:rsidP="00C91399">
            <w:pPr>
              <w:jc w:val="both"/>
              <w:rPr>
                <w:rFonts w:ascii="Times New Roman" w:eastAsia="Calibri" w:hAnsi="Times New Roman" w:cs="Times New Roman"/>
              </w:rPr>
            </w:pPr>
          </w:p>
        </w:tc>
        <w:tc>
          <w:tcPr>
            <w:tcW w:w="3493" w:type="dxa"/>
            <w:vMerge/>
          </w:tcPr>
          <w:p w14:paraId="6023E5A7" w14:textId="77777777" w:rsidR="00CA3ABC" w:rsidRPr="00C91399" w:rsidRDefault="00CA3ABC" w:rsidP="00C91399">
            <w:pPr>
              <w:jc w:val="both"/>
              <w:rPr>
                <w:rFonts w:ascii="Times New Roman" w:eastAsia="Calibri" w:hAnsi="Times New Roman" w:cs="Times New Roman"/>
                <w:color w:val="7030A0"/>
              </w:rPr>
            </w:pPr>
          </w:p>
        </w:tc>
        <w:tc>
          <w:tcPr>
            <w:tcW w:w="8222" w:type="dxa"/>
          </w:tcPr>
          <w:p w14:paraId="5C2E298F" w14:textId="77777777" w:rsidR="00CA3ABC" w:rsidRPr="00C91399" w:rsidRDefault="00CA3ABC" w:rsidP="00C91399">
            <w:pPr>
              <w:rPr>
                <w:rFonts w:ascii="Times New Roman" w:eastAsia="Calibri" w:hAnsi="Times New Roman" w:cs="Times New Roman"/>
                <w:b/>
              </w:rPr>
            </w:pPr>
          </w:p>
        </w:tc>
      </w:tr>
      <w:tr w:rsidR="00CA3ABC" w:rsidRPr="00C91399" w14:paraId="16005B1C" w14:textId="77777777" w:rsidTr="00C91399">
        <w:trPr>
          <w:jc w:val="center"/>
        </w:trPr>
        <w:tc>
          <w:tcPr>
            <w:tcW w:w="3071" w:type="dxa"/>
            <w:vMerge/>
          </w:tcPr>
          <w:p w14:paraId="19360CDA" w14:textId="77777777" w:rsidR="00CA3ABC" w:rsidRPr="00C91399" w:rsidRDefault="00CA3ABC" w:rsidP="00C91399">
            <w:pPr>
              <w:jc w:val="both"/>
              <w:rPr>
                <w:rFonts w:ascii="Times New Roman" w:eastAsia="Calibri" w:hAnsi="Times New Roman" w:cs="Times New Roman"/>
                <w:color w:val="7030A0"/>
              </w:rPr>
            </w:pPr>
          </w:p>
        </w:tc>
        <w:tc>
          <w:tcPr>
            <w:tcW w:w="3493" w:type="dxa"/>
            <w:vMerge/>
          </w:tcPr>
          <w:p w14:paraId="4997B460" w14:textId="77777777" w:rsidR="00CA3ABC" w:rsidRPr="00C91399" w:rsidRDefault="00CA3ABC" w:rsidP="00C91399">
            <w:pPr>
              <w:jc w:val="both"/>
              <w:rPr>
                <w:rFonts w:ascii="Times New Roman" w:eastAsia="Calibri" w:hAnsi="Times New Roman" w:cs="Times New Roman"/>
                <w:color w:val="7030A0"/>
              </w:rPr>
            </w:pPr>
          </w:p>
        </w:tc>
        <w:tc>
          <w:tcPr>
            <w:tcW w:w="8222" w:type="dxa"/>
          </w:tcPr>
          <w:p w14:paraId="5BEFB505" w14:textId="77777777" w:rsidR="00CA3ABC" w:rsidRPr="00C91399" w:rsidRDefault="00CA3ABC" w:rsidP="00C91399">
            <w:pPr>
              <w:rPr>
                <w:rFonts w:ascii="Times New Roman" w:eastAsia="Calibri" w:hAnsi="Times New Roman" w:cs="Times New Roman"/>
                <w:b/>
              </w:rPr>
            </w:pPr>
            <w:r w:rsidRPr="00C91399">
              <w:rPr>
                <w:rFonts w:ascii="Times New Roman" w:eastAsia="Calibri" w:hAnsi="Times New Roman" w:cs="Times New Roman"/>
                <w:b/>
              </w:rPr>
              <w:t>Знания:</w:t>
            </w:r>
          </w:p>
        </w:tc>
      </w:tr>
      <w:tr w:rsidR="00CA3ABC" w:rsidRPr="00C91399" w14:paraId="4BDCF611" w14:textId="77777777" w:rsidTr="00C91399">
        <w:trPr>
          <w:jc w:val="center"/>
        </w:trPr>
        <w:tc>
          <w:tcPr>
            <w:tcW w:w="3071" w:type="dxa"/>
            <w:vMerge/>
          </w:tcPr>
          <w:p w14:paraId="26B3EFEE" w14:textId="77777777" w:rsidR="00CA3ABC" w:rsidRPr="00C91399" w:rsidRDefault="00CA3ABC" w:rsidP="00C91399">
            <w:pPr>
              <w:jc w:val="both"/>
              <w:rPr>
                <w:rFonts w:ascii="Times New Roman" w:eastAsia="Calibri" w:hAnsi="Times New Roman" w:cs="Times New Roman"/>
                <w:color w:val="7030A0"/>
              </w:rPr>
            </w:pPr>
          </w:p>
        </w:tc>
        <w:tc>
          <w:tcPr>
            <w:tcW w:w="3493" w:type="dxa"/>
            <w:vMerge/>
          </w:tcPr>
          <w:p w14:paraId="60083E1F" w14:textId="77777777" w:rsidR="00CA3ABC" w:rsidRPr="00C91399" w:rsidRDefault="00CA3ABC" w:rsidP="00C91399">
            <w:pPr>
              <w:jc w:val="both"/>
              <w:rPr>
                <w:rFonts w:ascii="Times New Roman" w:eastAsia="Calibri" w:hAnsi="Times New Roman" w:cs="Times New Roman"/>
                <w:color w:val="7030A0"/>
              </w:rPr>
            </w:pPr>
          </w:p>
        </w:tc>
        <w:tc>
          <w:tcPr>
            <w:tcW w:w="8222" w:type="dxa"/>
          </w:tcPr>
          <w:p w14:paraId="37442219" w14:textId="77777777" w:rsidR="00CA3ABC" w:rsidRPr="00C91399" w:rsidRDefault="00CA3ABC" w:rsidP="00C91399">
            <w:pPr>
              <w:rPr>
                <w:rFonts w:ascii="Times New Roman" w:eastAsia="Calibri" w:hAnsi="Times New Roman" w:cs="Times New Roman"/>
                <w:b/>
              </w:rPr>
            </w:pPr>
          </w:p>
        </w:tc>
      </w:tr>
    </w:tbl>
    <w:p w14:paraId="7840C16B" w14:textId="77777777" w:rsidR="007A63FE" w:rsidRDefault="007A63FE" w:rsidP="0085158F">
      <w:pPr>
        <w:pStyle w:val="114"/>
        <w:spacing w:after="0" w:line="240" w:lineRule="auto"/>
      </w:pPr>
    </w:p>
    <w:p w14:paraId="0018E656" w14:textId="74126109" w:rsidR="0097210A" w:rsidRPr="00CA3ABC" w:rsidRDefault="00455026" w:rsidP="00CA3ABC">
      <w:pPr>
        <w:spacing w:after="60" w:line="276" w:lineRule="auto"/>
        <w:ind w:firstLine="709"/>
        <w:jc w:val="both"/>
        <w:outlineLvl w:val="1"/>
        <w:rPr>
          <w:rFonts w:ascii="Times New Roman" w:eastAsia="Segoe UI" w:hAnsi="Times New Roman" w:cs="Times New Roman"/>
          <w:sz w:val="24"/>
          <w:szCs w:val="24"/>
          <w:lang w:eastAsia="ru-RU"/>
        </w:rPr>
      </w:pPr>
      <w:bookmarkStart w:id="31" w:name="_Toc156301311"/>
      <w:r>
        <w:br w:type="page"/>
      </w:r>
      <w:bookmarkStart w:id="32" w:name="_Toc194091886"/>
      <w:bookmarkEnd w:id="31"/>
      <w:r w:rsidR="00CA3ABC" w:rsidRPr="00CA3ABC">
        <w:rPr>
          <w:rFonts w:ascii="Times New Roman" w:eastAsia="Segoe UI" w:hAnsi="Times New Roman" w:cs="Times New Roman"/>
          <w:sz w:val="24"/>
          <w:szCs w:val="24"/>
          <w:lang w:eastAsia="ru-RU"/>
        </w:rPr>
        <w:lastRenderedPageBreak/>
        <w:t>4.3. Примерная матрица компетенций выпускника</w:t>
      </w:r>
      <w:bookmarkEnd w:id="32"/>
    </w:p>
    <w:p w14:paraId="56493294" w14:textId="77777777" w:rsidR="0097210A" w:rsidRPr="00CA3ABC"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3"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455026">
        <w:rPr>
          <w:rFonts w:ascii="Times New Roman" w:eastAsia="Times New Roman" w:hAnsi="Times New Roman" w:cs="Times New Roman"/>
          <w:bCs/>
          <w:sz w:val="24"/>
          <w:szCs w:val="24"/>
        </w:rPr>
        <w:t>специальности</w:t>
      </w:r>
      <w:r w:rsidR="00455026">
        <w:rPr>
          <w:rFonts w:ascii="Times New Roman" w:eastAsia="Times New Roman" w:hAnsi="Times New Roman" w:cs="Times New Roman"/>
          <w:bCs/>
          <w:sz w:val="24"/>
          <w:szCs w:val="24"/>
        </w:rPr>
        <w:t xml:space="preserve"> </w:t>
      </w:r>
      <w:r w:rsidR="00455026" w:rsidRPr="00CA3ABC">
        <w:rPr>
          <w:rFonts w:ascii="Times New Roman" w:hAnsi="Times New Roman"/>
          <w:bCs/>
          <w:sz w:val="24"/>
          <w:szCs w:val="24"/>
        </w:rPr>
        <w:t>23.02.01 Организация перевозок и управление на транспорте (</w:t>
      </w:r>
      <w:r w:rsidR="00C27A92" w:rsidRPr="00CA3ABC">
        <w:rPr>
          <w:rFonts w:ascii="Times New Roman" w:hAnsi="Times New Roman"/>
          <w:bCs/>
          <w:sz w:val="24"/>
          <w:szCs w:val="24"/>
        </w:rPr>
        <w:t>по видам</w:t>
      </w:r>
      <w:r w:rsidR="00455026" w:rsidRPr="00CA3ABC">
        <w:rPr>
          <w:rFonts w:ascii="Times New Roman" w:hAnsi="Times New Roman"/>
          <w:bCs/>
          <w:sz w:val="24"/>
          <w:szCs w:val="24"/>
        </w:rPr>
        <w:t>)</w:t>
      </w:r>
      <w:r w:rsidRPr="00CA3ABC">
        <w:rPr>
          <w:rFonts w:ascii="Times New Roman" w:eastAsia="Times New Roman" w:hAnsi="Times New Roman" w:cs="Times New Roman"/>
          <w:bCs/>
          <w:sz w:val="24"/>
          <w:szCs w:val="24"/>
        </w:rPr>
        <w:t>:</w:t>
      </w:r>
      <w:bookmarkEnd w:id="33"/>
    </w:p>
    <w:tbl>
      <w:tblPr>
        <w:tblW w:w="15008" w:type="dxa"/>
        <w:jc w:val="center"/>
        <w:tblLook w:val="04A0" w:firstRow="1" w:lastRow="0" w:firstColumn="1" w:lastColumn="0" w:noHBand="0" w:noVBand="1"/>
      </w:tblPr>
      <w:tblGrid>
        <w:gridCol w:w="1008"/>
        <w:gridCol w:w="2800"/>
        <w:gridCol w:w="700"/>
        <w:gridCol w:w="700"/>
        <w:gridCol w:w="700"/>
        <w:gridCol w:w="700"/>
        <w:gridCol w:w="700"/>
        <w:gridCol w:w="700"/>
        <w:gridCol w:w="700"/>
        <w:gridCol w:w="700"/>
        <w:gridCol w:w="700"/>
        <w:gridCol w:w="700"/>
        <w:gridCol w:w="700"/>
        <w:gridCol w:w="700"/>
        <w:gridCol w:w="700"/>
        <w:gridCol w:w="700"/>
        <w:gridCol w:w="700"/>
        <w:gridCol w:w="700"/>
      </w:tblGrid>
      <w:tr w:rsidR="00CC7F3E" w:rsidRPr="009972E2" w14:paraId="631C3C48" w14:textId="77777777" w:rsidTr="00CA3ABC">
        <w:trPr>
          <w:trHeight w:val="240"/>
          <w:jc w:val="center"/>
        </w:trPr>
        <w:tc>
          <w:tcPr>
            <w:tcW w:w="1008" w:type="dxa"/>
            <w:vMerge w:val="restart"/>
            <w:tcBorders>
              <w:top w:val="single" w:sz="8" w:space="0" w:color="auto"/>
              <w:left w:val="single" w:sz="8" w:space="0" w:color="auto"/>
              <w:right w:val="single" w:sz="8" w:space="0" w:color="auto"/>
            </w:tcBorders>
            <w:vAlign w:val="center"/>
          </w:tcPr>
          <w:p w14:paraId="51264097" w14:textId="77777777" w:rsidR="00CC7F3E" w:rsidRPr="009972E2" w:rsidRDefault="00CC7F3E" w:rsidP="00CC7F3E">
            <w:pPr>
              <w:jc w:val="center"/>
              <w:rPr>
                <w:rFonts w:ascii="Times New Roman" w:eastAsia="Times New Roman" w:hAnsi="Times New Roman" w:cs="Times New Roman"/>
                <w:b/>
                <w:bCs/>
                <w:color w:val="000000"/>
                <w:sz w:val="18"/>
                <w:szCs w:val="18"/>
                <w:lang w:eastAsia="ru-RU"/>
              </w:rPr>
            </w:pPr>
            <w:r w:rsidRPr="00ED76A5">
              <w:rPr>
                <w:rFonts w:ascii="Times New Roman" w:eastAsia="Times New Roman" w:hAnsi="Times New Roman" w:cs="Times New Roman"/>
                <w:b/>
                <w:bCs/>
                <w:color w:val="000000"/>
                <w:sz w:val="16"/>
                <w:szCs w:val="16"/>
                <w:lang w:eastAsia="ru-RU"/>
              </w:rPr>
              <w:t>Индекс</w:t>
            </w:r>
          </w:p>
        </w:tc>
        <w:tc>
          <w:tcPr>
            <w:tcW w:w="28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388CCC1" w14:textId="77777777" w:rsidR="00CC7F3E" w:rsidRPr="009972E2" w:rsidRDefault="00CC7F3E" w:rsidP="00EF5E80">
            <w:pPr>
              <w:jc w:val="center"/>
              <w:rPr>
                <w:rFonts w:ascii="Times New Roman" w:eastAsia="Times New Roman" w:hAnsi="Times New Roman" w:cs="Times New Roman"/>
                <w:b/>
                <w:bCs/>
                <w:color w:val="000000"/>
                <w:sz w:val="18"/>
                <w:szCs w:val="18"/>
                <w:lang w:eastAsia="ru-RU"/>
              </w:rPr>
            </w:pPr>
            <w:r w:rsidRPr="009972E2">
              <w:rPr>
                <w:rFonts w:ascii="Times New Roman" w:eastAsia="Times New Roman" w:hAnsi="Times New Roman" w:cs="Times New Roman"/>
                <w:b/>
                <w:bCs/>
                <w:color w:val="000000"/>
                <w:sz w:val="18"/>
                <w:szCs w:val="18"/>
                <w:lang w:eastAsia="ru-RU"/>
              </w:rPr>
              <w:t>Наименование</w:t>
            </w:r>
          </w:p>
        </w:tc>
        <w:tc>
          <w:tcPr>
            <w:tcW w:w="11200" w:type="dxa"/>
            <w:gridSpan w:val="16"/>
            <w:tcBorders>
              <w:top w:val="single" w:sz="8" w:space="0" w:color="auto"/>
              <w:left w:val="nil"/>
              <w:bottom w:val="single" w:sz="8" w:space="0" w:color="auto"/>
              <w:right w:val="single" w:sz="8" w:space="0" w:color="000000"/>
            </w:tcBorders>
            <w:shd w:val="clear" w:color="auto" w:fill="auto"/>
            <w:noWrap/>
            <w:vAlign w:val="center"/>
            <w:hideMark/>
          </w:tcPr>
          <w:p w14:paraId="7223D12A"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Код общих и профессиональных компетенций, осваиваемых в рамках дисциплин (профессиональных модулей)</w:t>
            </w:r>
          </w:p>
        </w:tc>
      </w:tr>
      <w:tr w:rsidR="00CC7F3E" w:rsidRPr="009972E2" w14:paraId="27C7E537" w14:textId="77777777" w:rsidTr="00CA3ABC">
        <w:trPr>
          <w:trHeight w:val="240"/>
          <w:jc w:val="center"/>
        </w:trPr>
        <w:tc>
          <w:tcPr>
            <w:tcW w:w="1008" w:type="dxa"/>
            <w:vMerge/>
            <w:tcBorders>
              <w:left w:val="single" w:sz="8" w:space="0" w:color="auto"/>
              <w:right w:val="single" w:sz="8" w:space="0" w:color="auto"/>
            </w:tcBorders>
            <w:vAlign w:val="center"/>
          </w:tcPr>
          <w:p w14:paraId="4D417218" w14:textId="77777777" w:rsidR="00CC7F3E" w:rsidRPr="009972E2" w:rsidRDefault="00CC7F3E" w:rsidP="00CC7F3E">
            <w:pPr>
              <w:jc w:val="center"/>
              <w:rPr>
                <w:rFonts w:ascii="Times New Roman" w:eastAsia="Times New Roman" w:hAnsi="Times New Roman" w:cs="Times New Roman"/>
                <w:b/>
                <w:bCs/>
                <w:color w:val="000000"/>
                <w:sz w:val="18"/>
                <w:szCs w:val="18"/>
                <w:lang w:eastAsia="ru-RU"/>
              </w:rPr>
            </w:pPr>
          </w:p>
        </w:tc>
        <w:tc>
          <w:tcPr>
            <w:tcW w:w="2800" w:type="dxa"/>
            <w:vMerge/>
            <w:tcBorders>
              <w:top w:val="single" w:sz="8" w:space="0" w:color="auto"/>
              <w:left w:val="single" w:sz="8" w:space="0" w:color="auto"/>
              <w:bottom w:val="single" w:sz="8" w:space="0" w:color="000000"/>
              <w:right w:val="single" w:sz="8" w:space="0" w:color="auto"/>
            </w:tcBorders>
            <w:vAlign w:val="center"/>
            <w:hideMark/>
          </w:tcPr>
          <w:p w14:paraId="62C2D7B0" w14:textId="77777777" w:rsidR="00CC7F3E" w:rsidRPr="009972E2" w:rsidRDefault="00CC7F3E" w:rsidP="00EF5E80">
            <w:pPr>
              <w:rPr>
                <w:rFonts w:ascii="Times New Roman" w:eastAsia="Times New Roman" w:hAnsi="Times New Roman" w:cs="Times New Roman"/>
                <w:b/>
                <w:bCs/>
                <w:color w:val="000000"/>
                <w:sz w:val="18"/>
                <w:szCs w:val="18"/>
                <w:lang w:eastAsia="ru-RU"/>
              </w:rPr>
            </w:pPr>
          </w:p>
        </w:tc>
        <w:tc>
          <w:tcPr>
            <w:tcW w:w="6300" w:type="dxa"/>
            <w:gridSpan w:val="9"/>
            <w:tcBorders>
              <w:top w:val="single" w:sz="8" w:space="0" w:color="auto"/>
              <w:left w:val="nil"/>
              <w:bottom w:val="single" w:sz="8" w:space="0" w:color="auto"/>
              <w:right w:val="single" w:sz="8" w:space="0" w:color="000000"/>
            </w:tcBorders>
            <w:shd w:val="clear" w:color="auto" w:fill="auto"/>
            <w:noWrap/>
            <w:vAlign w:val="center"/>
            <w:hideMark/>
          </w:tcPr>
          <w:p w14:paraId="67D95406"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Общие компетенции (ОК)</w:t>
            </w:r>
          </w:p>
        </w:tc>
        <w:tc>
          <w:tcPr>
            <w:tcW w:w="4900" w:type="dxa"/>
            <w:gridSpan w:val="7"/>
            <w:tcBorders>
              <w:top w:val="single" w:sz="8" w:space="0" w:color="auto"/>
              <w:left w:val="nil"/>
              <w:bottom w:val="single" w:sz="8" w:space="0" w:color="auto"/>
              <w:right w:val="single" w:sz="8" w:space="0" w:color="000000"/>
            </w:tcBorders>
            <w:shd w:val="clear" w:color="auto" w:fill="auto"/>
            <w:noWrap/>
            <w:vAlign w:val="center"/>
            <w:hideMark/>
          </w:tcPr>
          <w:p w14:paraId="17796943"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Профессиональные компетенции (ПК)</w:t>
            </w:r>
          </w:p>
        </w:tc>
      </w:tr>
      <w:tr w:rsidR="00CC7F3E" w:rsidRPr="009972E2" w14:paraId="19769E23" w14:textId="77777777" w:rsidTr="00CA3ABC">
        <w:trPr>
          <w:trHeight w:val="240"/>
          <w:jc w:val="center"/>
        </w:trPr>
        <w:tc>
          <w:tcPr>
            <w:tcW w:w="1008" w:type="dxa"/>
            <w:vMerge/>
            <w:tcBorders>
              <w:left w:val="single" w:sz="8" w:space="0" w:color="auto"/>
              <w:bottom w:val="single" w:sz="8" w:space="0" w:color="000000"/>
              <w:right w:val="single" w:sz="8" w:space="0" w:color="auto"/>
            </w:tcBorders>
            <w:vAlign w:val="center"/>
          </w:tcPr>
          <w:p w14:paraId="3AB13976" w14:textId="77777777" w:rsidR="00CC7F3E" w:rsidRPr="009972E2" w:rsidRDefault="00CC7F3E" w:rsidP="00CC7F3E">
            <w:pPr>
              <w:jc w:val="center"/>
              <w:rPr>
                <w:rFonts w:ascii="Times New Roman" w:eastAsia="Times New Roman" w:hAnsi="Times New Roman" w:cs="Times New Roman"/>
                <w:b/>
                <w:bCs/>
                <w:color w:val="000000"/>
                <w:sz w:val="18"/>
                <w:szCs w:val="18"/>
                <w:lang w:eastAsia="ru-RU"/>
              </w:rPr>
            </w:pPr>
          </w:p>
        </w:tc>
        <w:tc>
          <w:tcPr>
            <w:tcW w:w="2800" w:type="dxa"/>
            <w:vMerge/>
            <w:tcBorders>
              <w:top w:val="single" w:sz="8" w:space="0" w:color="auto"/>
              <w:left w:val="single" w:sz="8" w:space="0" w:color="auto"/>
              <w:bottom w:val="single" w:sz="8" w:space="0" w:color="000000"/>
              <w:right w:val="single" w:sz="8" w:space="0" w:color="auto"/>
            </w:tcBorders>
            <w:vAlign w:val="center"/>
            <w:hideMark/>
          </w:tcPr>
          <w:p w14:paraId="3BF62C79" w14:textId="77777777" w:rsidR="00CC7F3E" w:rsidRPr="009972E2" w:rsidRDefault="00CC7F3E" w:rsidP="00EF5E80">
            <w:pPr>
              <w:rPr>
                <w:rFonts w:ascii="Times New Roman" w:eastAsia="Times New Roman" w:hAnsi="Times New Roman" w:cs="Times New Roman"/>
                <w:b/>
                <w:bCs/>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hideMark/>
          </w:tcPr>
          <w:p w14:paraId="6E14F82B" w14:textId="643F2DAA" w:rsidR="00CC7F3E"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CC7F3E" w:rsidRPr="009972E2">
              <w:rPr>
                <w:rFonts w:ascii="Times New Roman" w:eastAsia="Times New Roman" w:hAnsi="Times New Roman" w:cs="Times New Roman"/>
                <w:color w:val="000000"/>
                <w:sz w:val="18"/>
                <w:szCs w:val="18"/>
                <w:lang w:eastAsia="ru-RU"/>
              </w:rPr>
              <w:t>1</w:t>
            </w:r>
          </w:p>
        </w:tc>
        <w:tc>
          <w:tcPr>
            <w:tcW w:w="700" w:type="dxa"/>
            <w:tcBorders>
              <w:top w:val="nil"/>
              <w:left w:val="nil"/>
              <w:bottom w:val="single" w:sz="8" w:space="0" w:color="auto"/>
              <w:right w:val="single" w:sz="8" w:space="0" w:color="auto"/>
            </w:tcBorders>
            <w:shd w:val="clear" w:color="auto" w:fill="auto"/>
            <w:vAlign w:val="center"/>
            <w:hideMark/>
          </w:tcPr>
          <w:p w14:paraId="35817E23" w14:textId="66C7C493" w:rsidR="00CC7F3E"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CC7F3E" w:rsidRPr="009972E2">
              <w:rPr>
                <w:rFonts w:ascii="Times New Roman" w:eastAsia="Times New Roman" w:hAnsi="Times New Roman" w:cs="Times New Roman"/>
                <w:color w:val="000000"/>
                <w:sz w:val="18"/>
                <w:szCs w:val="18"/>
                <w:lang w:eastAsia="ru-RU"/>
              </w:rPr>
              <w:t>2</w:t>
            </w:r>
          </w:p>
        </w:tc>
        <w:tc>
          <w:tcPr>
            <w:tcW w:w="700" w:type="dxa"/>
            <w:tcBorders>
              <w:top w:val="nil"/>
              <w:left w:val="nil"/>
              <w:bottom w:val="single" w:sz="8" w:space="0" w:color="auto"/>
              <w:right w:val="single" w:sz="8" w:space="0" w:color="auto"/>
            </w:tcBorders>
            <w:shd w:val="clear" w:color="auto" w:fill="auto"/>
            <w:vAlign w:val="center"/>
            <w:hideMark/>
          </w:tcPr>
          <w:p w14:paraId="43D0C993" w14:textId="18CD28E0" w:rsidR="00CC7F3E"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CC7F3E" w:rsidRPr="009972E2">
              <w:rPr>
                <w:rFonts w:ascii="Times New Roman" w:eastAsia="Times New Roman" w:hAnsi="Times New Roman" w:cs="Times New Roman"/>
                <w:color w:val="000000"/>
                <w:sz w:val="18"/>
                <w:szCs w:val="18"/>
                <w:lang w:eastAsia="ru-RU"/>
              </w:rPr>
              <w:t>3</w:t>
            </w:r>
          </w:p>
        </w:tc>
        <w:tc>
          <w:tcPr>
            <w:tcW w:w="700" w:type="dxa"/>
            <w:tcBorders>
              <w:top w:val="nil"/>
              <w:left w:val="nil"/>
              <w:bottom w:val="single" w:sz="8" w:space="0" w:color="auto"/>
              <w:right w:val="single" w:sz="8" w:space="0" w:color="auto"/>
            </w:tcBorders>
            <w:shd w:val="clear" w:color="auto" w:fill="auto"/>
            <w:vAlign w:val="center"/>
            <w:hideMark/>
          </w:tcPr>
          <w:p w14:paraId="3BD1E378" w14:textId="11A5DB51" w:rsidR="00CC7F3E"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CC7F3E" w:rsidRPr="009972E2">
              <w:rPr>
                <w:rFonts w:ascii="Times New Roman" w:eastAsia="Times New Roman" w:hAnsi="Times New Roman" w:cs="Times New Roman"/>
                <w:color w:val="000000"/>
                <w:sz w:val="18"/>
                <w:szCs w:val="18"/>
                <w:lang w:eastAsia="ru-RU"/>
              </w:rPr>
              <w:t>4</w:t>
            </w:r>
          </w:p>
        </w:tc>
        <w:tc>
          <w:tcPr>
            <w:tcW w:w="700" w:type="dxa"/>
            <w:tcBorders>
              <w:top w:val="nil"/>
              <w:left w:val="nil"/>
              <w:bottom w:val="single" w:sz="8" w:space="0" w:color="auto"/>
              <w:right w:val="single" w:sz="8" w:space="0" w:color="auto"/>
            </w:tcBorders>
            <w:shd w:val="clear" w:color="auto" w:fill="auto"/>
            <w:vAlign w:val="center"/>
            <w:hideMark/>
          </w:tcPr>
          <w:p w14:paraId="7E104EFA" w14:textId="22DB5FE9" w:rsidR="00CC7F3E"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CC7F3E" w:rsidRPr="009972E2">
              <w:rPr>
                <w:rFonts w:ascii="Times New Roman" w:eastAsia="Times New Roman" w:hAnsi="Times New Roman" w:cs="Times New Roman"/>
                <w:color w:val="000000"/>
                <w:sz w:val="18"/>
                <w:szCs w:val="18"/>
                <w:lang w:eastAsia="ru-RU"/>
              </w:rPr>
              <w:t>5</w:t>
            </w:r>
          </w:p>
        </w:tc>
        <w:tc>
          <w:tcPr>
            <w:tcW w:w="700" w:type="dxa"/>
            <w:tcBorders>
              <w:top w:val="nil"/>
              <w:left w:val="nil"/>
              <w:bottom w:val="single" w:sz="8" w:space="0" w:color="auto"/>
              <w:right w:val="single" w:sz="8" w:space="0" w:color="auto"/>
            </w:tcBorders>
            <w:shd w:val="clear" w:color="auto" w:fill="auto"/>
            <w:vAlign w:val="center"/>
            <w:hideMark/>
          </w:tcPr>
          <w:p w14:paraId="52B2CB99" w14:textId="54FB2AEF" w:rsidR="00CC7F3E"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CC7F3E" w:rsidRPr="009972E2">
              <w:rPr>
                <w:rFonts w:ascii="Times New Roman" w:eastAsia="Times New Roman" w:hAnsi="Times New Roman" w:cs="Times New Roman"/>
                <w:color w:val="000000"/>
                <w:sz w:val="18"/>
                <w:szCs w:val="18"/>
                <w:lang w:eastAsia="ru-RU"/>
              </w:rPr>
              <w:t>6</w:t>
            </w:r>
          </w:p>
        </w:tc>
        <w:tc>
          <w:tcPr>
            <w:tcW w:w="700" w:type="dxa"/>
            <w:tcBorders>
              <w:top w:val="nil"/>
              <w:left w:val="nil"/>
              <w:bottom w:val="single" w:sz="8" w:space="0" w:color="auto"/>
              <w:right w:val="single" w:sz="8" w:space="0" w:color="auto"/>
            </w:tcBorders>
            <w:shd w:val="clear" w:color="auto" w:fill="auto"/>
            <w:vAlign w:val="center"/>
            <w:hideMark/>
          </w:tcPr>
          <w:p w14:paraId="3039934F" w14:textId="42AB02FE" w:rsidR="00CC7F3E"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CC7F3E" w:rsidRPr="009972E2">
              <w:rPr>
                <w:rFonts w:ascii="Times New Roman" w:eastAsia="Times New Roman" w:hAnsi="Times New Roman" w:cs="Times New Roman"/>
                <w:color w:val="000000"/>
                <w:sz w:val="18"/>
                <w:szCs w:val="18"/>
                <w:lang w:eastAsia="ru-RU"/>
              </w:rPr>
              <w:t>7</w:t>
            </w:r>
          </w:p>
        </w:tc>
        <w:tc>
          <w:tcPr>
            <w:tcW w:w="700" w:type="dxa"/>
            <w:tcBorders>
              <w:top w:val="nil"/>
              <w:left w:val="nil"/>
              <w:bottom w:val="single" w:sz="8" w:space="0" w:color="auto"/>
              <w:right w:val="single" w:sz="8" w:space="0" w:color="auto"/>
            </w:tcBorders>
            <w:shd w:val="clear" w:color="auto" w:fill="auto"/>
            <w:vAlign w:val="center"/>
            <w:hideMark/>
          </w:tcPr>
          <w:p w14:paraId="2BD518AA" w14:textId="359EA0E4" w:rsidR="00CC7F3E"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CC7F3E" w:rsidRPr="009972E2">
              <w:rPr>
                <w:rFonts w:ascii="Times New Roman" w:eastAsia="Times New Roman" w:hAnsi="Times New Roman" w:cs="Times New Roman"/>
                <w:color w:val="000000"/>
                <w:sz w:val="18"/>
                <w:szCs w:val="18"/>
                <w:lang w:eastAsia="ru-RU"/>
              </w:rPr>
              <w:t>8</w:t>
            </w:r>
          </w:p>
        </w:tc>
        <w:tc>
          <w:tcPr>
            <w:tcW w:w="700" w:type="dxa"/>
            <w:tcBorders>
              <w:top w:val="nil"/>
              <w:left w:val="nil"/>
              <w:bottom w:val="single" w:sz="8" w:space="0" w:color="auto"/>
              <w:right w:val="single" w:sz="8" w:space="0" w:color="auto"/>
            </w:tcBorders>
            <w:shd w:val="clear" w:color="auto" w:fill="auto"/>
            <w:vAlign w:val="center"/>
            <w:hideMark/>
          </w:tcPr>
          <w:p w14:paraId="291FF8DE" w14:textId="218F23C5" w:rsidR="00CC7F3E"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r w:rsidR="00CC7F3E" w:rsidRPr="009972E2">
              <w:rPr>
                <w:rFonts w:ascii="Times New Roman" w:eastAsia="Times New Roman" w:hAnsi="Times New Roman" w:cs="Times New Roman"/>
                <w:color w:val="000000"/>
                <w:sz w:val="18"/>
                <w:szCs w:val="18"/>
                <w:lang w:eastAsia="ru-RU"/>
              </w:rPr>
              <w:t>9</w:t>
            </w:r>
          </w:p>
        </w:tc>
        <w:tc>
          <w:tcPr>
            <w:tcW w:w="700" w:type="dxa"/>
            <w:tcBorders>
              <w:top w:val="nil"/>
              <w:left w:val="nil"/>
              <w:bottom w:val="single" w:sz="8" w:space="0" w:color="auto"/>
              <w:right w:val="single" w:sz="8" w:space="0" w:color="auto"/>
            </w:tcBorders>
            <w:shd w:val="clear" w:color="auto" w:fill="auto"/>
            <w:vAlign w:val="center"/>
            <w:hideMark/>
          </w:tcPr>
          <w:p w14:paraId="4A9B1E96"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1.1</w:t>
            </w:r>
          </w:p>
        </w:tc>
        <w:tc>
          <w:tcPr>
            <w:tcW w:w="700" w:type="dxa"/>
            <w:tcBorders>
              <w:top w:val="nil"/>
              <w:left w:val="nil"/>
              <w:bottom w:val="single" w:sz="8" w:space="0" w:color="auto"/>
              <w:right w:val="single" w:sz="8" w:space="0" w:color="auto"/>
            </w:tcBorders>
            <w:shd w:val="clear" w:color="auto" w:fill="auto"/>
            <w:vAlign w:val="center"/>
            <w:hideMark/>
          </w:tcPr>
          <w:p w14:paraId="3BF13456"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1.2</w:t>
            </w:r>
          </w:p>
        </w:tc>
        <w:tc>
          <w:tcPr>
            <w:tcW w:w="700" w:type="dxa"/>
            <w:tcBorders>
              <w:top w:val="nil"/>
              <w:left w:val="nil"/>
              <w:bottom w:val="single" w:sz="8" w:space="0" w:color="auto"/>
              <w:right w:val="single" w:sz="8" w:space="0" w:color="auto"/>
            </w:tcBorders>
            <w:shd w:val="clear" w:color="auto" w:fill="auto"/>
            <w:vAlign w:val="center"/>
            <w:hideMark/>
          </w:tcPr>
          <w:p w14:paraId="2F71AAE6"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2.1</w:t>
            </w:r>
          </w:p>
        </w:tc>
        <w:tc>
          <w:tcPr>
            <w:tcW w:w="700" w:type="dxa"/>
            <w:tcBorders>
              <w:top w:val="nil"/>
              <w:left w:val="nil"/>
              <w:bottom w:val="single" w:sz="8" w:space="0" w:color="auto"/>
              <w:right w:val="single" w:sz="8" w:space="0" w:color="auto"/>
            </w:tcBorders>
            <w:shd w:val="clear" w:color="auto" w:fill="auto"/>
            <w:vAlign w:val="center"/>
            <w:hideMark/>
          </w:tcPr>
          <w:p w14:paraId="36B6035C"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2.2</w:t>
            </w:r>
          </w:p>
        </w:tc>
        <w:tc>
          <w:tcPr>
            <w:tcW w:w="700" w:type="dxa"/>
            <w:tcBorders>
              <w:top w:val="nil"/>
              <w:left w:val="nil"/>
              <w:bottom w:val="single" w:sz="8" w:space="0" w:color="auto"/>
              <w:right w:val="single" w:sz="8" w:space="0" w:color="auto"/>
            </w:tcBorders>
            <w:shd w:val="clear" w:color="auto" w:fill="auto"/>
            <w:vAlign w:val="center"/>
            <w:hideMark/>
          </w:tcPr>
          <w:p w14:paraId="7FABB709"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2.3</w:t>
            </w:r>
          </w:p>
        </w:tc>
        <w:tc>
          <w:tcPr>
            <w:tcW w:w="700" w:type="dxa"/>
            <w:tcBorders>
              <w:top w:val="nil"/>
              <w:left w:val="nil"/>
              <w:bottom w:val="single" w:sz="8" w:space="0" w:color="auto"/>
              <w:right w:val="single" w:sz="8" w:space="0" w:color="auto"/>
            </w:tcBorders>
            <w:shd w:val="clear" w:color="auto" w:fill="auto"/>
            <w:vAlign w:val="center"/>
            <w:hideMark/>
          </w:tcPr>
          <w:p w14:paraId="7999D392"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3.1</w:t>
            </w:r>
          </w:p>
        </w:tc>
        <w:tc>
          <w:tcPr>
            <w:tcW w:w="700" w:type="dxa"/>
            <w:tcBorders>
              <w:top w:val="nil"/>
              <w:left w:val="nil"/>
              <w:bottom w:val="single" w:sz="8" w:space="0" w:color="auto"/>
              <w:right w:val="single" w:sz="8" w:space="0" w:color="auto"/>
            </w:tcBorders>
            <w:shd w:val="clear" w:color="auto" w:fill="auto"/>
            <w:vAlign w:val="center"/>
            <w:hideMark/>
          </w:tcPr>
          <w:p w14:paraId="1D567942" w14:textId="77777777" w:rsidR="00CC7F3E" w:rsidRPr="009972E2" w:rsidRDefault="00CC7F3E"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3.2</w:t>
            </w:r>
          </w:p>
        </w:tc>
      </w:tr>
      <w:tr w:rsidR="004663F0" w:rsidRPr="009972E2" w14:paraId="29E1BBFD" w14:textId="77777777" w:rsidTr="003709E1">
        <w:trPr>
          <w:trHeight w:val="240"/>
          <w:jc w:val="center"/>
        </w:trPr>
        <w:tc>
          <w:tcPr>
            <w:tcW w:w="1008" w:type="dxa"/>
            <w:tcBorders>
              <w:top w:val="nil"/>
              <w:left w:val="single" w:sz="8" w:space="0" w:color="auto"/>
              <w:bottom w:val="single" w:sz="8" w:space="0" w:color="auto"/>
              <w:right w:val="single" w:sz="8" w:space="0" w:color="auto"/>
            </w:tcBorders>
            <w:shd w:val="clear" w:color="000000" w:fill="D9D9D9"/>
            <w:vAlign w:val="center"/>
          </w:tcPr>
          <w:p w14:paraId="769D714A" w14:textId="77777777" w:rsidR="004663F0" w:rsidRPr="00ED76A5" w:rsidRDefault="004663F0" w:rsidP="00F34768">
            <w:pPr>
              <w:jc w:val="both"/>
              <w:rPr>
                <w:rFonts w:ascii="Times New Roman" w:eastAsia="Times New Roman" w:hAnsi="Times New Roman" w:cs="Times New Roman"/>
                <w:b/>
                <w:bCs/>
                <w:color w:val="000000"/>
                <w:sz w:val="16"/>
                <w:szCs w:val="16"/>
                <w:lang w:eastAsia="ru-RU"/>
              </w:rPr>
            </w:pPr>
            <w:r w:rsidRPr="00ED76A5">
              <w:rPr>
                <w:rFonts w:ascii="Times New Roman" w:eastAsia="Times New Roman" w:hAnsi="Times New Roman" w:cs="Times New Roman"/>
                <w:b/>
                <w:bCs/>
                <w:color w:val="000000"/>
                <w:sz w:val="16"/>
                <w:szCs w:val="16"/>
                <w:lang w:eastAsia="ru-RU"/>
              </w:rPr>
              <w:t xml:space="preserve">СГ.00 </w:t>
            </w:r>
          </w:p>
        </w:tc>
        <w:tc>
          <w:tcPr>
            <w:tcW w:w="2800" w:type="dxa"/>
            <w:tcBorders>
              <w:top w:val="nil"/>
              <w:left w:val="single" w:sz="8" w:space="0" w:color="auto"/>
              <w:bottom w:val="single" w:sz="8" w:space="0" w:color="auto"/>
              <w:right w:val="single" w:sz="8" w:space="0" w:color="auto"/>
            </w:tcBorders>
            <w:shd w:val="clear" w:color="000000" w:fill="D9D9D9"/>
            <w:vAlign w:val="center"/>
            <w:hideMark/>
          </w:tcPr>
          <w:p w14:paraId="11101627" w14:textId="77777777" w:rsidR="004663F0" w:rsidRPr="004663F0" w:rsidRDefault="004663F0" w:rsidP="00EF5E80">
            <w:pPr>
              <w:rPr>
                <w:rFonts w:ascii="Times New Roman" w:eastAsia="Times New Roman" w:hAnsi="Times New Roman" w:cs="Times New Roman"/>
                <w:b/>
                <w:bCs/>
                <w:iCs/>
                <w:color w:val="000000"/>
                <w:sz w:val="18"/>
                <w:szCs w:val="18"/>
                <w:lang w:eastAsia="ru-RU"/>
              </w:rPr>
            </w:pPr>
            <w:r w:rsidRPr="004663F0">
              <w:rPr>
                <w:rFonts w:ascii="Times New Roman" w:eastAsia="Times New Roman" w:hAnsi="Times New Roman" w:cs="Times New Roman"/>
                <w:b/>
                <w:bCs/>
                <w:iCs/>
                <w:color w:val="000000"/>
                <w:sz w:val="18"/>
                <w:szCs w:val="18"/>
                <w:lang w:eastAsia="ru-RU"/>
              </w:rPr>
              <w:t>Социально-гуманитарный цикл</w:t>
            </w:r>
          </w:p>
        </w:tc>
        <w:tc>
          <w:tcPr>
            <w:tcW w:w="700" w:type="dxa"/>
            <w:tcBorders>
              <w:top w:val="nil"/>
              <w:left w:val="nil"/>
              <w:bottom w:val="single" w:sz="8" w:space="0" w:color="auto"/>
              <w:right w:val="single" w:sz="8" w:space="0" w:color="auto"/>
            </w:tcBorders>
            <w:shd w:val="clear" w:color="000000" w:fill="D9D9D9"/>
            <w:vAlign w:val="center"/>
            <w:hideMark/>
          </w:tcPr>
          <w:p w14:paraId="312E89CB" w14:textId="0D27B079"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vAlign w:val="center"/>
            <w:hideMark/>
          </w:tcPr>
          <w:p w14:paraId="6169105A" w14:textId="789AF56B"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vAlign w:val="center"/>
            <w:hideMark/>
          </w:tcPr>
          <w:p w14:paraId="16A54435" w14:textId="255E052B"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vAlign w:val="center"/>
            <w:hideMark/>
          </w:tcPr>
          <w:p w14:paraId="5D36743A" w14:textId="47CBC34D"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vAlign w:val="center"/>
            <w:hideMark/>
          </w:tcPr>
          <w:p w14:paraId="0D15C025" w14:textId="5C11D63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vAlign w:val="center"/>
            <w:hideMark/>
          </w:tcPr>
          <w:p w14:paraId="16791493" w14:textId="36C7F6B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vAlign w:val="center"/>
            <w:hideMark/>
          </w:tcPr>
          <w:p w14:paraId="3E1709AB" w14:textId="1E610A9F"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noWrap/>
            <w:vAlign w:val="center"/>
            <w:hideMark/>
          </w:tcPr>
          <w:p w14:paraId="14DABCCA" w14:textId="5B1CB69F"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noWrap/>
            <w:vAlign w:val="center"/>
            <w:hideMark/>
          </w:tcPr>
          <w:p w14:paraId="268958CB" w14:textId="6E896A90"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noWrap/>
            <w:textDirection w:val="btLr"/>
            <w:vAlign w:val="center"/>
            <w:hideMark/>
          </w:tcPr>
          <w:p w14:paraId="7E201B31"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textDirection w:val="btLr"/>
            <w:vAlign w:val="center"/>
            <w:hideMark/>
          </w:tcPr>
          <w:p w14:paraId="30C0108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textDirection w:val="btLr"/>
            <w:vAlign w:val="center"/>
            <w:hideMark/>
          </w:tcPr>
          <w:p w14:paraId="5346C9E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textDirection w:val="btLr"/>
            <w:vAlign w:val="center"/>
            <w:hideMark/>
          </w:tcPr>
          <w:p w14:paraId="5DBCB254"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textDirection w:val="btLr"/>
            <w:vAlign w:val="center"/>
            <w:hideMark/>
          </w:tcPr>
          <w:p w14:paraId="2B1233A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textDirection w:val="btLr"/>
            <w:vAlign w:val="center"/>
            <w:hideMark/>
          </w:tcPr>
          <w:p w14:paraId="74557B04"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textDirection w:val="btLr"/>
            <w:vAlign w:val="center"/>
            <w:hideMark/>
          </w:tcPr>
          <w:p w14:paraId="0E5D3C5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21C1BDF9"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53F5AA95"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СГ.01</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129DEF85"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История России</w:t>
            </w:r>
          </w:p>
        </w:tc>
        <w:tc>
          <w:tcPr>
            <w:tcW w:w="700" w:type="dxa"/>
            <w:tcBorders>
              <w:top w:val="nil"/>
              <w:left w:val="nil"/>
              <w:bottom w:val="single" w:sz="8" w:space="0" w:color="auto"/>
              <w:right w:val="single" w:sz="8" w:space="0" w:color="auto"/>
            </w:tcBorders>
            <w:shd w:val="clear" w:color="auto" w:fill="auto"/>
            <w:vAlign w:val="center"/>
          </w:tcPr>
          <w:p w14:paraId="4FFA8F8A" w14:textId="6BFAB22B"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5A61933F" w14:textId="0B92001A"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6C5ACA3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720CF3F3" w14:textId="3F4CCF55"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75F7AC3B" w14:textId="00BAB9B0"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3997567C" w14:textId="16724532"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7DDDA10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tcPr>
          <w:p w14:paraId="3A78269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tcPr>
          <w:p w14:paraId="2E6C876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hideMark/>
          </w:tcPr>
          <w:p w14:paraId="1492740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178DCB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24B86BF1"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211C20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E4CAF2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EE93321"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35B546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688428ED" w14:textId="77777777" w:rsidTr="00CA3ABC">
        <w:trPr>
          <w:trHeight w:val="420"/>
          <w:jc w:val="center"/>
        </w:trPr>
        <w:tc>
          <w:tcPr>
            <w:tcW w:w="1008" w:type="dxa"/>
            <w:tcBorders>
              <w:top w:val="nil"/>
              <w:left w:val="single" w:sz="8" w:space="0" w:color="auto"/>
              <w:bottom w:val="single" w:sz="8" w:space="0" w:color="auto"/>
              <w:right w:val="single" w:sz="8" w:space="0" w:color="auto"/>
            </w:tcBorders>
            <w:vAlign w:val="center"/>
          </w:tcPr>
          <w:p w14:paraId="20A1C908"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СГ.02</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79AA0DFF"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themeColor="text1"/>
                <w:sz w:val="18"/>
                <w:szCs w:val="18"/>
                <w:lang w:eastAsia="ru-RU"/>
              </w:rPr>
              <w:t>Иностранный язык в профессиональной деятельности</w:t>
            </w:r>
          </w:p>
        </w:tc>
        <w:tc>
          <w:tcPr>
            <w:tcW w:w="700" w:type="dxa"/>
            <w:tcBorders>
              <w:top w:val="nil"/>
              <w:left w:val="nil"/>
              <w:bottom w:val="single" w:sz="8" w:space="0" w:color="auto"/>
              <w:right w:val="single" w:sz="8" w:space="0" w:color="auto"/>
            </w:tcBorders>
            <w:shd w:val="clear" w:color="auto" w:fill="auto"/>
            <w:vAlign w:val="center"/>
          </w:tcPr>
          <w:p w14:paraId="0BE7E48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5A36D04E" w14:textId="0E547C58"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03E2223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1546942F" w14:textId="71BE7C6C"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4FAF958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1E076C2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1DCDCCE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tcPr>
          <w:p w14:paraId="7B3B33A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2939772B" w14:textId="0243206A"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1C9D7CD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0CC3F1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169D4B8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B66F1F4"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75CDFC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102A439"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D62F5F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7C04FB57" w14:textId="77777777" w:rsidTr="00CA3ABC">
        <w:trPr>
          <w:trHeight w:val="195"/>
          <w:jc w:val="center"/>
        </w:trPr>
        <w:tc>
          <w:tcPr>
            <w:tcW w:w="1008" w:type="dxa"/>
            <w:tcBorders>
              <w:top w:val="nil"/>
              <w:left w:val="single" w:sz="8" w:space="0" w:color="auto"/>
              <w:bottom w:val="single" w:sz="8" w:space="0" w:color="auto"/>
              <w:right w:val="single" w:sz="8" w:space="0" w:color="auto"/>
            </w:tcBorders>
            <w:vAlign w:val="center"/>
          </w:tcPr>
          <w:p w14:paraId="3122FE84"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bookmarkStart w:id="34" w:name="RANGE!C10"/>
            <w:r w:rsidRPr="00ED76A5">
              <w:rPr>
                <w:rFonts w:ascii="Times New Roman" w:eastAsia="Times New Roman" w:hAnsi="Times New Roman" w:cs="Times New Roman"/>
                <w:color w:val="000000"/>
                <w:sz w:val="16"/>
                <w:szCs w:val="16"/>
                <w:lang w:eastAsia="ru-RU"/>
              </w:rPr>
              <w:t>СГ.03</w:t>
            </w:r>
            <w:bookmarkEnd w:id="34"/>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268ACF71"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Безопасность жизнедеятельности</w:t>
            </w:r>
          </w:p>
        </w:tc>
        <w:tc>
          <w:tcPr>
            <w:tcW w:w="700" w:type="dxa"/>
            <w:tcBorders>
              <w:top w:val="nil"/>
              <w:left w:val="nil"/>
              <w:bottom w:val="single" w:sz="8" w:space="0" w:color="auto"/>
              <w:right w:val="single" w:sz="8" w:space="0" w:color="auto"/>
            </w:tcBorders>
            <w:shd w:val="clear" w:color="auto" w:fill="auto"/>
            <w:vAlign w:val="center"/>
          </w:tcPr>
          <w:p w14:paraId="3644F27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0E15FBC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7C6988A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77ACCD80" w14:textId="003D5871"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3B54AF7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3ADD68B0" w14:textId="6119C4C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5B0601B3" w14:textId="349EE215"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tcPr>
          <w:p w14:paraId="107C2119"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tcPr>
          <w:p w14:paraId="050E733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hideMark/>
          </w:tcPr>
          <w:p w14:paraId="16676C49"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8B1FBC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F157B5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6292486"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36B0EC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D23E4D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50F6E3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465AB31A"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662B28FF"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СГ.04</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20D0AA29"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Физическая культура</w:t>
            </w:r>
          </w:p>
        </w:tc>
        <w:tc>
          <w:tcPr>
            <w:tcW w:w="700" w:type="dxa"/>
            <w:tcBorders>
              <w:top w:val="nil"/>
              <w:left w:val="nil"/>
              <w:bottom w:val="single" w:sz="8" w:space="0" w:color="auto"/>
              <w:right w:val="single" w:sz="8" w:space="0" w:color="auto"/>
            </w:tcBorders>
            <w:shd w:val="clear" w:color="auto" w:fill="auto"/>
            <w:vAlign w:val="center"/>
          </w:tcPr>
          <w:p w14:paraId="001CB37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681DF4D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604775D6"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308079C5" w14:textId="54BA9E32"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4BCC4B0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77679B9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5CC9E63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4890F849" w14:textId="53631DCC"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tcPr>
          <w:p w14:paraId="7C91E67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hideMark/>
          </w:tcPr>
          <w:p w14:paraId="0443CDF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841F32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551AA26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9D5CEF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A72C43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FDF033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98C4C5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40DC0318" w14:textId="77777777" w:rsidTr="00CA3ABC">
        <w:trPr>
          <w:trHeight w:val="180"/>
          <w:jc w:val="center"/>
        </w:trPr>
        <w:tc>
          <w:tcPr>
            <w:tcW w:w="1008" w:type="dxa"/>
            <w:tcBorders>
              <w:top w:val="nil"/>
              <w:left w:val="single" w:sz="8" w:space="0" w:color="auto"/>
              <w:bottom w:val="single" w:sz="8" w:space="0" w:color="auto"/>
              <w:right w:val="single" w:sz="8" w:space="0" w:color="auto"/>
            </w:tcBorders>
            <w:vAlign w:val="center"/>
          </w:tcPr>
          <w:p w14:paraId="2095B713"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СГ.05</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2A9D2A72" w14:textId="77777777" w:rsidR="004663F0" w:rsidRPr="007B279C" w:rsidRDefault="004663F0" w:rsidP="001E61C5">
            <w:pPr>
              <w:rPr>
                <w:rFonts w:ascii="Times New Roman" w:eastAsia="Times New Roman" w:hAnsi="Times New Roman" w:cs="Times New Roman"/>
                <w:sz w:val="18"/>
                <w:szCs w:val="18"/>
                <w:lang w:eastAsia="ru-RU"/>
              </w:rPr>
            </w:pPr>
            <w:r w:rsidRPr="007B279C">
              <w:rPr>
                <w:rFonts w:ascii="Times New Roman" w:eastAsia="Times New Roman" w:hAnsi="Times New Roman" w:cs="Times New Roman"/>
                <w:sz w:val="18"/>
                <w:szCs w:val="18"/>
                <w:lang w:eastAsia="ru-RU"/>
              </w:rPr>
              <w:t>Основы бережливого производства</w:t>
            </w:r>
          </w:p>
        </w:tc>
        <w:tc>
          <w:tcPr>
            <w:tcW w:w="700" w:type="dxa"/>
            <w:tcBorders>
              <w:top w:val="nil"/>
              <w:left w:val="nil"/>
              <w:bottom w:val="single" w:sz="8" w:space="0" w:color="auto"/>
              <w:right w:val="single" w:sz="8" w:space="0" w:color="auto"/>
            </w:tcBorders>
            <w:shd w:val="clear" w:color="auto" w:fill="auto"/>
            <w:vAlign w:val="center"/>
          </w:tcPr>
          <w:p w14:paraId="6A722962" w14:textId="5B798057" w:rsidR="004663F0" w:rsidRPr="00D31729" w:rsidRDefault="007B279C" w:rsidP="00EF5E80">
            <w:pPr>
              <w:jc w:val="center"/>
              <w:rPr>
                <w:rFonts w:ascii="Times New Roman" w:eastAsia="Times New Roman" w:hAnsi="Times New Roman" w:cs="Times New Roman"/>
                <w:sz w:val="18"/>
                <w:szCs w:val="18"/>
                <w:lang w:eastAsia="ru-RU"/>
              </w:rPr>
            </w:pPr>
            <w:r w:rsidRPr="00D31729">
              <w:rPr>
                <w:rFonts w:ascii="Times New Roman" w:eastAsia="Times New Roman" w:hAnsi="Times New Roman" w:cs="Times New Roman"/>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38AA89DD"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0177C765"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6B291494"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22075606"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0E7BE48C"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41FB8376" w14:textId="4CBF219E" w:rsidR="004663F0" w:rsidRPr="00D31729" w:rsidRDefault="007B279C" w:rsidP="00EF5E80">
            <w:pPr>
              <w:jc w:val="center"/>
              <w:rPr>
                <w:rFonts w:ascii="Times New Roman" w:eastAsia="Times New Roman" w:hAnsi="Times New Roman" w:cs="Times New Roman"/>
                <w:sz w:val="18"/>
                <w:szCs w:val="18"/>
                <w:lang w:eastAsia="ru-RU"/>
              </w:rPr>
            </w:pPr>
            <w:r w:rsidRPr="00D31729">
              <w:rPr>
                <w:rFonts w:ascii="Times New Roman" w:eastAsia="Times New Roman" w:hAnsi="Times New Roman" w:cs="Times New Roman"/>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68EF0CF9"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35D194C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hideMark/>
          </w:tcPr>
          <w:p w14:paraId="4444AA5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946EF7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515CB23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C2DE4F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7B58A4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A87C38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565E3A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3404B114" w14:textId="77777777" w:rsidTr="00CA3ABC">
        <w:trPr>
          <w:trHeight w:val="195"/>
          <w:jc w:val="center"/>
        </w:trPr>
        <w:tc>
          <w:tcPr>
            <w:tcW w:w="1008" w:type="dxa"/>
            <w:tcBorders>
              <w:top w:val="nil"/>
              <w:left w:val="single" w:sz="8" w:space="0" w:color="auto"/>
              <w:bottom w:val="single" w:sz="8" w:space="0" w:color="auto"/>
              <w:right w:val="single" w:sz="8" w:space="0" w:color="auto"/>
            </w:tcBorders>
            <w:vAlign w:val="center"/>
          </w:tcPr>
          <w:p w14:paraId="536F7FBE"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СГ.06</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7784758F" w14:textId="77777777" w:rsidR="004663F0" w:rsidRPr="007B279C" w:rsidRDefault="004663F0" w:rsidP="001E61C5">
            <w:pPr>
              <w:rPr>
                <w:rFonts w:ascii="Times New Roman" w:eastAsia="Times New Roman" w:hAnsi="Times New Roman" w:cs="Times New Roman"/>
                <w:sz w:val="18"/>
                <w:szCs w:val="18"/>
                <w:lang w:eastAsia="ru-RU"/>
              </w:rPr>
            </w:pPr>
            <w:r w:rsidRPr="007B279C">
              <w:rPr>
                <w:rFonts w:ascii="Times New Roman" w:eastAsia="Times New Roman" w:hAnsi="Times New Roman" w:cs="Times New Roman"/>
                <w:sz w:val="18"/>
                <w:szCs w:val="18"/>
                <w:lang w:eastAsia="ru-RU"/>
              </w:rPr>
              <w:t>Основы финансовой грамотности</w:t>
            </w:r>
          </w:p>
        </w:tc>
        <w:tc>
          <w:tcPr>
            <w:tcW w:w="700" w:type="dxa"/>
            <w:tcBorders>
              <w:top w:val="nil"/>
              <w:left w:val="nil"/>
              <w:bottom w:val="single" w:sz="8" w:space="0" w:color="auto"/>
              <w:right w:val="single" w:sz="8" w:space="0" w:color="auto"/>
            </w:tcBorders>
            <w:shd w:val="clear" w:color="auto" w:fill="auto"/>
            <w:vAlign w:val="center"/>
          </w:tcPr>
          <w:p w14:paraId="2F9EF17A" w14:textId="5F3D708E" w:rsidR="004663F0" w:rsidRPr="00D31729" w:rsidRDefault="007B279C" w:rsidP="00EF5E80">
            <w:pPr>
              <w:jc w:val="center"/>
              <w:rPr>
                <w:rFonts w:ascii="Times New Roman" w:eastAsia="Times New Roman" w:hAnsi="Times New Roman" w:cs="Times New Roman"/>
                <w:sz w:val="18"/>
                <w:szCs w:val="18"/>
                <w:lang w:eastAsia="ru-RU"/>
              </w:rPr>
            </w:pPr>
            <w:r w:rsidRPr="00D31729">
              <w:rPr>
                <w:rFonts w:ascii="Times New Roman" w:eastAsia="Times New Roman" w:hAnsi="Times New Roman" w:cs="Times New Roman"/>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7FA298FA"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1BD3AFD9" w14:textId="5313E774" w:rsidR="004663F0" w:rsidRPr="00D31729" w:rsidRDefault="007B279C" w:rsidP="00EF5E80">
            <w:pPr>
              <w:jc w:val="center"/>
              <w:rPr>
                <w:rFonts w:ascii="Times New Roman" w:eastAsia="Times New Roman" w:hAnsi="Times New Roman" w:cs="Times New Roman"/>
                <w:sz w:val="18"/>
                <w:szCs w:val="18"/>
                <w:lang w:eastAsia="ru-RU"/>
              </w:rPr>
            </w:pPr>
            <w:r w:rsidRPr="00D31729">
              <w:rPr>
                <w:rFonts w:ascii="Times New Roman" w:eastAsia="Times New Roman" w:hAnsi="Times New Roman" w:cs="Times New Roman"/>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tcPr>
          <w:p w14:paraId="230DE995"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67C6B31F"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4CD29CBB"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46D37E10" w14:textId="77777777" w:rsidR="004663F0" w:rsidRPr="00D31729" w:rsidRDefault="004663F0" w:rsidP="00EF5E80">
            <w:pPr>
              <w:jc w:val="center"/>
              <w:rPr>
                <w:rFonts w:ascii="Times New Roman" w:eastAsia="Times New Roman" w:hAnsi="Times New Roman" w:cs="Times New Roman"/>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tcPr>
          <w:p w14:paraId="3A97F44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vAlign w:val="center"/>
          </w:tcPr>
          <w:p w14:paraId="7282C75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auto" w:fill="auto"/>
            <w:noWrap/>
            <w:vAlign w:val="center"/>
            <w:hideMark/>
          </w:tcPr>
          <w:p w14:paraId="1E26515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F0C20E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4F56CF4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05B9C3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58471E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5134E51"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0B03C4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6B371FFD" w14:textId="77777777" w:rsidTr="00CA3ABC">
        <w:trPr>
          <w:trHeight w:val="240"/>
          <w:jc w:val="center"/>
        </w:trPr>
        <w:tc>
          <w:tcPr>
            <w:tcW w:w="1008" w:type="dxa"/>
            <w:tcBorders>
              <w:top w:val="nil"/>
              <w:left w:val="single" w:sz="8" w:space="0" w:color="auto"/>
              <w:bottom w:val="single" w:sz="8" w:space="0" w:color="auto"/>
              <w:right w:val="single" w:sz="8" w:space="0" w:color="auto"/>
            </w:tcBorders>
            <w:shd w:val="clear" w:color="000000" w:fill="C0C0C0"/>
            <w:vAlign w:val="center"/>
          </w:tcPr>
          <w:p w14:paraId="330A24E8" w14:textId="77777777" w:rsidR="004663F0" w:rsidRPr="00ED76A5" w:rsidRDefault="004663F0" w:rsidP="00F34768">
            <w:pPr>
              <w:jc w:val="both"/>
              <w:rPr>
                <w:rFonts w:ascii="Times New Roman" w:eastAsia="Times New Roman" w:hAnsi="Times New Roman" w:cs="Times New Roman"/>
                <w:b/>
                <w:bCs/>
                <w:color w:val="000000"/>
                <w:sz w:val="16"/>
                <w:szCs w:val="16"/>
                <w:lang w:eastAsia="ru-RU"/>
              </w:rPr>
            </w:pPr>
            <w:r w:rsidRPr="00ED76A5">
              <w:rPr>
                <w:rFonts w:ascii="Times New Roman" w:eastAsia="Times New Roman" w:hAnsi="Times New Roman" w:cs="Times New Roman"/>
                <w:b/>
                <w:bCs/>
                <w:color w:val="000000"/>
                <w:sz w:val="16"/>
                <w:szCs w:val="16"/>
                <w:lang w:eastAsia="ru-RU"/>
              </w:rPr>
              <w:t>ОП.00</w:t>
            </w:r>
          </w:p>
        </w:tc>
        <w:tc>
          <w:tcPr>
            <w:tcW w:w="2800" w:type="dxa"/>
            <w:tcBorders>
              <w:top w:val="nil"/>
              <w:left w:val="single" w:sz="8" w:space="0" w:color="auto"/>
              <w:bottom w:val="single" w:sz="8" w:space="0" w:color="auto"/>
              <w:right w:val="single" w:sz="8" w:space="0" w:color="auto"/>
            </w:tcBorders>
            <w:shd w:val="clear" w:color="000000" w:fill="C0C0C0"/>
            <w:vAlign w:val="center"/>
            <w:hideMark/>
          </w:tcPr>
          <w:p w14:paraId="2736AD8D" w14:textId="77777777" w:rsidR="004663F0" w:rsidRPr="004663F0" w:rsidRDefault="004663F0" w:rsidP="00EF5E80">
            <w:pPr>
              <w:rPr>
                <w:rFonts w:ascii="Times New Roman" w:eastAsia="Times New Roman" w:hAnsi="Times New Roman" w:cs="Times New Roman"/>
                <w:b/>
                <w:bCs/>
                <w:iCs/>
                <w:color w:val="000000"/>
                <w:sz w:val="18"/>
                <w:szCs w:val="18"/>
                <w:lang w:eastAsia="ru-RU"/>
              </w:rPr>
            </w:pPr>
            <w:r w:rsidRPr="004663F0">
              <w:rPr>
                <w:rFonts w:ascii="Times New Roman" w:eastAsia="Times New Roman" w:hAnsi="Times New Roman" w:cs="Times New Roman"/>
                <w:b/>
                <w:bCs/>
                <w:iCs/>
                <w:color w:val="000000"/>
                <w:sz w:val="18"/>
                <w:szCs w:val="18"/>
                <w:lang w:eastAsia="ru-RU"/>
              </w:rPr>
              <w:t xml:space="preserve">Общепрофессиональный цикл </w:t>
            </w:r>
          </w:p>
        </w:tc>
        <w:tc>
          <w:tcPr>
            <w:tcW w:w="700" w:type="dxa"/>
            <w:tcBorders>
              <w:top w:val="nil"/>
              <w:left w:val="nil"/>
              <w:bottom w:val="single" w:sz="8" w:space="0" w:color="auto"/>
              <w:right w:val="single" w:sz="8" w:space="0" w:color="auto"/>
            </w:tcBorders>
            <w:shd w:val="clear" w:color="000000" w:fill="C0C0C0"/>
            <w:vAlign w:val="center"/>
            <w:hideMark/>
          </w:tcPr>
          <w:p w14:paraId="77ACC8D2" w14:textId="0F82DF9A"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vAlign w:val="center"/>
            <w:hideMark/>
          </w:tcPr>
          <w:p w14:paraId="3AA10EE2" w14:textId="72E53018"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vAlign w:val="center"/>
            <w:hideMark/>
          </w:tcPr>
          <w:p w14:paraId="4FC4D1D6" w14:textId="20D99B1B"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vAlign w:val="center"/>
            <w:hideMark/>
          </w:tcPr>
          <w:p w14:paraId="4CB2E17F" w14:textId="04D66C6D"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vAlign w:val="center"/>
            <w:hideMark/>
          </w:tcPr>
          <w:p w14:paraId="0581AE6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C0C0C0"/>
            <w:vAlign w:val="center"/>
            <w:hideMark/>
          </w:tcPr>
          <w:p w14:paraId="5B0CD3DA" w14:textId="44992C2E"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vAlign w:val="center"/>
            <w:hideMark/>
          </w:tcPr>
          <w:p w14:paraId="162826A4" w14:textId="22870453"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noWrap/>
            <w:vAlign w:val="center"/>
            <w:hideMark/>
          </w:tcPr>
          <w:p w14:paraId="1D5F3041"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C0C0C0"/>
            <w:noWrap/>
            <w:vAlign w:val="center"/>
            <w:hideMark/>
          </w:tcPr>
          <w:p w14:paraId="67CAFCCF" w14:textId="736FD9A8"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noWrap/>
            <w:vAlign w:val="center"/>
            <w:hideMark/>
          </w:tcPr>
          <w:p w14:paraId="7151912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C0C0C0"/>
            <w:noWrap/>
            <w:vAlign w:val="center"/>
            <w:hideMark/>
          </w:tcPr>
          <w:p w14:paraId="613B4E7A" w14:textId="64484E88"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vAlign w:val="center"/>
            <w:hideMark/>
          </w:tcPr>
          <w:p w14:paraId="3B3E8426" w14:textId="6CD94A4F"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noWrap/>
            <w:vAlign w:val="center"/>
            <w:hideMark/>
          </w:tcPr>
          <w:p w14:paraId="686079DF" w14:textId="7FFF3B86"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noWrap/>
            <w:vAlign w:val="center"/>
            <w:hideMark/>
          </w:tcPr>
          <w:p w14:paraId="5830589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C0C0C0"/>
            <w:noWrap/>
            <w:vAlign w:val="center"/>
            <w:hideMark/>
          </w:tcPr>
          <w:p w14:paraId="51C2BCD8" w14:textId="6AEFA433"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C0C0C0"/>
            <w:noWrap/>
            <w:vAlign w:val="center"/>
            <w:hideMark/>
          </w:tcPr>
          <w:p w14:paraId="36D38236" w14:textId="3E2867AE"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4663F0" w:rsidRPr="009972E2" w14:paraId="70000190"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3CD32CF7"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ОП.01</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0C70C38B"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Инженерная графика</w:t>
            </w:r>
          </w:p>
        </w:tc>
        <w:tc>
          <w:tcPr>
            <w:tcW w:w="700" w:type="dxa"/>
            <w:tcBorders>
              <w:top w:val="nil"/>
              <w:left w:val="nil"/>
              <w:bottom w:val="single" w:sz="8" w:space="0" w:color="auto"/>
              <w:right w:val="single" w:sz="8" w:space="0" w:color="auto"/>
            </w:tcBorders>
            <w:shd w:val="clear" w:color="auto" w:fill="auto"/>
            <w:vAlign w:val="center"/>
            <w:hideMark/>
          </w:tcPr>
          <w:p w14:paraId="5D0A6DB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74208EA6"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200D6FD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3E88568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0F6D826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7310DD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2FEE1D66"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CEA8F6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D8CF30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353663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185720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774176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BB3F39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193B27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A31EF8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8BDAF7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25BD91D1"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4B48D767"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ОП.02</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447C63CF"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Электротехника и электроника</w:t>
            </w:r>
          </w:p>
        </w:tc>
        <w:tc>
          <w:tcPr>
            <w:tcW w:w="700" w:type="dxa"/>
            <w:tcBorders>
              <w:top w:val="nil"/>
              <w:left w:val="nil"/>
              <w:bottom w:val="single" w:sz="8" w:space="0" w:color="auto"/>
              <w:right w:val="single" w:sz="8" w:space="0" w:color="auto"/>
            </w:tcBorders>
            <w:shd w:val="clear" w:color="auto" w:fill="auto"/>
            <w:vAlign w:val="center"/>
            <w:hideMark/>
          </w:tcPr>
          <w:p w14:paraId="730DCA6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731B8359"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018ADFC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47B68A5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40E4F66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2ACEB75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575BAB11"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2BE82B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1A8A02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D141E7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7E21E4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18AFD86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D0E3FD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6B2D83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61DA506"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A50B85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2E69CB58" w14:textId="77777777" w:rsidTr="00CA3ABC">
        <w:trPr>
          <w:trHeight w:val="420"/>
          <w:jc w:val="center"/>
        </w:trPr>
        <w:tc>
          <w:tcPr>
            <w:tcW w:w="1008" w:type="dxa"/>
            <w:tcBorders>
              <w:top w:val="nil"/>
              <w:left w:val="single" w:sz="8" w:space="0" w:color="auto"/>
              <w:bottom w:val="single" w:sz="8" w:space="0" w:color="auto"/>
              <w:right w:val="single" w:sz="8" w:space="0" w:color="auto"/>
            </w:tcBorders>
            <w:vAlign w:val="center"/>
          </w:tcPr>
          <w:p w14:paraId="748FC415"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ОП.03</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4A624C92"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Метрология, стандартизация и сертификация</w:t>
            </w:r>
          </w:p>
        </w:tc>
        <w:tc>
          <w:tcPr>
            <w:tcW w:w="700" w:type="dxa"/>
            <w:tcBorders>
              <w:top w:val="nil"/>
              <w:left w:val="nil"/>
              <w:bottom w:val="single" w:sz="8" w:space="0" w:color="auto"/>
              <w:right w:val="single" w:sz="8" w:space="0" w:color="auto"/>
            </w:tcBorders>
            <w:shd w:val="clear" w:color="auto" w:fill="auto"/>
            <w:vAlign w:val="center"/>
            <w:hideMark/>
          </w:tcPr>
          <w:p w14:paraId="3820491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49A0DF3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3B9FC4A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B4810A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16B4F77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37878899"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659017A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3E8DCE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76F6554"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078F387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C74C9F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4775328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61FE2B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04994D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1E000C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98BAC9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79EA98BF"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2BAAAD50"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ОП.04</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4DC78E55"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Транспортная система России</w:t>
            </w:r>
          </w:p>
        </w:tc>
        <w:tc>
          <w:tcPr>
            <w:tcW w:w="700" w:type="dxa"/>
            <w:tcBorders>
              <w:top w:val="nil"/>
              <w:left w:val="nil"/>
              <w:bottom w:val="single" w:sz="8" w:space="0" w:color="auto"/>
              <w:right w:val="single" w:sz="8" w:space="0" w:color="auto"/>
            </w:tcBorders>
            <w:shd w:val="clear" w:color="auto" w:fill="auto"/>
            <w:vAlign w:val="center"/>
            <w:hideMark/>
          </w:tcPr>
          <w:p w14:paraId="7BAC3C86"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199AE53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6658C85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70AD5D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5BAC5A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193DF0E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84EFE1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977B3F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03F05E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CD1871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D377A7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4461A7D4"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1705B3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E690A39"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EBA2F9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7C133B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4663F0" w:rsidRPr="009972E2" w14:paraId="277BEAD6" w14:textId="77777777" w:rsidTr="00CA3ABC">
        <w:trPr>
          <w:trHeight w:val="435"/>
          <w:jc w:val="center"/>
        </w:trPr>
        <w:tc>
          <w:tcPr>
            <w:tcW w:w="1008" w:type="dxa"/>
            <w:tcBorders>
              <w:top w:val="nil"/>
              <w:left w:val="single" w:sz="8" w:space="0" w:color="auto"/>
              <w:bottom w:val="single" w:sz="8" w:space="0" w:color="auto"/>
              <w:right w:val="single" w:sz="8" w:space="0" w:color="auto"/>
            </w:tcBorders>
            <w:vAlign w:val="center"/>
          </w:tcPr>
          <w:p w14:paraId="37F2D558"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ОП.05</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79EF517B"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Технические средства (по видам транспорта)</w:t>
            </w:r>
          </w:p>
        </w:tc>
        <w:tc>
          <w:tcPr>
            <w:tcW w:w="700" w:type="dxa"/>
            <w:tcBorders>
              <w:top w:val="nil"/>
              <w:left w:val="nil"/>
              <w:bottom w:val="single" w:sz="8" w:space="0" w:color="auto"/>
              <w:right w:val="single" w:sz="8" w:space="0" w:color="auto"/>
            </w:tcBorders>
            <w:shd w:val="clear" w:color="auto" w:fill="auto"/>
            <w:vAlign w:val="center"/>
            <w:hideMark/>
          </w:tcPr>
          <w:p w14:paraId="6D15C49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77236D5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2527252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69CA4FE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1168CE0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CB4AC5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3A44A8F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7124B3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3DC6E2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A797FE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22C257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2A7408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0563F26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65663E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B44827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2E4EFE3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4663F0" w:rsidRPr="009972E2" w14:paraId="0F60B033" w14:textId="77777777" w:rsidTr="00CA3ABC">
        <w:trPr>
          <w:trHeight w:val="465"/>
          <w:jc w:val="center"/>
        </w:trPr>
        <w:tc>
          <w:tcPr>
            <w:tcW w:w="1008" w:type="dxa"/>
            <w:tcBorders>
              <w:top w:val="nil"/>
              <w:left w:val="single" w:sz="8" w:space="0" w:color="auto"/>
              <w:bottom w:val="single" w:sz="8" w:space="0" w:color="auto"/>
              <w:right w:val="single" w:sz="8" w:space="0" w:color="auto"/>
            </w:tcBorders>
            <w:vAlign w:val="center"/>
          </w:tcPr>
          <w:p w14:paraId="57ECDF92"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ОП.06</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3549B6FC"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Правовое обеспечение профессиональной деятельности</w:t>
            </w:r>
          </w:p>
        </w:tc>
        <w:tc>
          <w:tcPr>
            <w:tcW w:w="700" w:type="dxa"/>
            <w:tcBorders>
              <w:top w:val="nil"/>
              <w:left w:val="nil"/>
              <w:bottom w:val="single" w:sz="8" w:space="0" w:color="auto"/>
              <w:right w:val="single" w:sz="8" w:space="0" w:color="auto"/>
            </w:tcBorders>
            <w:shd w:val="clear" w:color="auto" w:fill="auto"/>
            <w:vAlign w:val="center"/>
            <w:hideMark/>
          </w:tcPr>
          <w:p w14:paraId="67FDBE4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0C7AB199"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59FBE65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2FC07471"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053FEEE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00BD550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7A730AEF"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A77718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434B336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37004E8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1D0CBB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6224C476"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3791C28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6DE17356"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D129B75"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4DE2C307"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4663F0" w:rsidRPr="009972E2" w14:paraId="4F4EC182" w14:textId="77777777" w:rsidTr="00CA3ABC">
        <w:trPr>
          <w:trHeight w:val="240"/>
          <w:jc w:val="center"/>
        </w:trPr>
        <w:tc>
          <w:tcPr>
            <w:tcW w:w="1008" w:type="dxa"/>
            <w:tcBorders>
              <w:top w:val="nil"/>
              <w:left w:val="single" w:sz="8" w:space="0" w:color="auto"/>
              <w:bottom w:val="single" w:sz="4" w:space="0" w:color="auto"/>
              <w:right w:val="single" w:sz="8" w:space="0" w:color="auto"/>
            </w:tcBorders>
            <w:vAlign w:val="center"/>
          </w:tcPr>
          <w:p w14:paraId="0B54410A" w14:textId="77777777" w:rsidR="004663F0" w:rsidRPr="00ED76A5" w:rsidRDefault="004663F0"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ОП.07</w:t>
            </w:r>
          </w:p>
        </w:tc>
        <w:tc>
          <w:tcPr>
            <w:tcW w:w="2800" w:type="dxa"/>
            <w:tcBorders>
              <w:top w:val="nil"/>
              <w:left w:val="single" w:sz="8" w:space="0" w:color="auto"/>
              <w:bottom w:val="single" w:sz="4" w:space="0" w:color="auto"/>
              <w:right w:val="single" w:sz="8" w:space="0" w:color="auto"/>
            </w:tcBorders>
            <w:shd w:val="clear" w:color="auto" w:fill="auto"/>
            <w:vAlign w:val="center"/>
            <w:hideMark/>
          </w:tcPr>
          <w:p w14:paraId="3A4FCC10" w14:textId="77777777" w:rsidR="004663F0" w:rsidRPr="009972E2" w:rsidRDefault="004663F0"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Охрана труда</w:t>
            </w:r>
          </w:p>
        </w:tc>
        <w:tc>
          <w:tcPr>
            <w:tcW w:w="700" w:type="dxa"/>
            <w:tcBorders>
              <w:top w:val="nil"/>
              <w:left w:val="nil"/>
              <w:bottom w:val="single" w:sz="4" w:space="0" w:color="auto"/>
              <w:right w:val="single" w:sz="8" w:space="0" w:color="auto"/>
            </w:tcBorders>
            <w:shd w:val="clear" w:color="auto" w:fill="auto"/>
            <w:vAlign w:val="center"/>
            <w:hideMark/>
          </w:tcPr>
          <w:p w14:paraId="22545AD4"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4" w:space="0" w:color="auto"/>
              <w:right w:val="single" w:sz="8" w:space="0" w:color="auto"/>
            </w:tcBorders>
            <w:shd w:val="clear" w:color="auto" w:fill="auto"/>
            <w:vAlign w:val="center"/>
            <w:hideMark/>
          </w:tcPr>
          <w:p w14:paraId="192D48C4"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4" w:space="0" w:color="auto"/>
              <w:right w:val="single" w:sz="8" w:space="0" w:color="auto"/>
            </w:tcBorders>
            <w:shd w:val="clear" w:color="auto" w:fill="auto"/>
            <w:vAlign w:val="center"/>
            <w:hideMark/>
          </w:tcPr>
          <w:p w14:paraId="794D413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4" w:space="0" w:color="auto"/>
              <w:right w:val="single" w:sz="8" w:space="0" w:color="auto"/>
            </w:tcBorders>
            <w:shd w:val="clear" w:color="auto" w:fill="auto"/>
            <w:vAlign w:val="center"/>
            <w:hideMark/>
          </w:tcPr>
          <w:p w14:paraId="23CB0BA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4" w:space="0" w:color="auto"/>
              <w:right w:val="single" w:sz="8" w:space="0" w:color="auto"/>
            </w:tcBorders>
            <w:shd w:val="clear" w:color="auto" w:fill="auto"/>
            <w:vAlign w:val="center"/>
            <w:hideMark/>
          </w:tcPr>
          <w:p w14:paraId="3F8A120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4" w:space="0" w:color="auto"/>
              <w:right w:val="single" w:sz="8" w:space="0" w:color="auto"/>
            </w:tcBorders>
            <w:shd w:val="clear" w:color="auto" w:fill="auto"/>
            <w:vAlign w:val="center"/>
            <w:hideMark/>
          </w:tcPr>
          <w:p w14:paraId="2EE37283"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4" w:space="0" w:color="auto"/>
              <w:right w:val="single" w:sz="8" w:space="0" w:color="auto"/>
            </w:tcBorders>
            <w:shd w:val="clear" w:color="auto" w:fill="auto"/>
            <w:vAlign w:val="center"/>
            <w:hideMark/>
          </w:tcPr>
          <w:p w14:paraId="66ACD3BE"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4" w:space="0" w:color="auto"/>
              <w:right w:val="single" w:sz="8" w:space="0" w:color="auto"/>
            </w:tcBorders>
            <w:shd w:val="clear" w:color="auto" w:fill="auto"/>
            <w:noWrap/>
            <w:vAlign w:val="center"/>
            <w:hideMark/>
          </w:tcPr>
          <w:p w14:paraId="0F441D28"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4" w:space="0" w:color="auto"/>
              <w:right w:val="single" w:sz="8" w:space="0" w:color="auto"/>
            </w:tcBorders>
            <w:shd w:val="clear" w:color="auto" w:fill="auto"/>
            <w:noWrap/>
            <w:vAlign w:val="center"/>
            <w:hideMark/>
          </w:tcPr>
          <w:p w14:paraId="431F480B"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4" w:space="0" w:color="auto"/>
              <w:right w:val="single" w:sz="8" w:space="0" w:color="auto"/>
            </w:tcBorders>
            <w:shd w:val="clear" w:color="auto" w:fill="auto"/>
            <w:noWrap/>
            <w:vAlign w:val="center"/>
            <w:hideMark/>
          </w:tcPr>
          <w:p w14:paraId="221BB6E6"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4" w:space="0" w:color="auto"/>
              <w:right w:val="single" w:sz="8" w:space="0" w:color="auto"/>
            </w:tcBorders>
            <w:shd w:val="clear" w:color="auto" w:fill="auto"/>
            <w:noWrap/>
            <w:vAlign w:val="center"/>
            <w:hideMark/>
          </w:tcPr>
          <w:p w14:paraId="1C44546C"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4" w:space="0" w:color="auto"/>
              <w:right w:val="single" w:sz="8" w:space="0" w:color="auto"/>
            </w:tcBorders>
            <w:shd w:val="clear" w:color="auto" w:fill="auto"/>
            <w:vAlign w:val="center"/>
            <w:hideMark/>
          </w:tcPr>
          <w:p w14:paraId="046775ED"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4" w:space="0" w:color="auto"/>
              <w:right w:val="single" w:sz="8" w:space="0" w:color="auto"/>
            </w:tcBorders>
            <w:shd w:val="clear" w:color="auto" w:fill="auto"/>
            <w:noWrap/>
            <w:vAlign w:val="center"/>
            <w:hideMark/>
          </w:tcPr>
          <w:p w14:paraId="1023AB8A"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4" w:space="0" w:color="auto"/>
              <w:right w:val="single" w:sz="8" w:space="0" w:color="auto"/>
            </w:tcBorders>
            <w:shd w:val="clear" w:color="auto" w:fill="auto"/>
            <w:noWrap/>
            <w:vAlign w:val="center"/>
            <w:hideMark/>
          </w:tcPr>
          <w:p w14:paraId="43788794"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4" w:space="0" w:color="auto"/>
              <w:right w:val="single" w:sz="8" w:space="0" w:color="auto"/>
            </w:tcBorders>
            <w:shd w:val="clear" w:color="auto" w:fill="auto"/>
            <w:noWrap/>
            <w:vAlign w:val="center"/>
            <w:hideMark/>
          </w:tcPr>
          <w:p w14:paraId="01F60652"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4" w:space="0" w:color="auto"/>
              <w:right w:val="single" w:sz="8" w:space="0" w:color="auto"/>
            </w:tcBorders>
            <w:shd w:val="clear" w:color="auto" w:fill="auto"/>
            <w:noWrap/>
            <w:vAlign w:val="center"/>
            <w:hideMark/>
          </w:tcPr>
          <w:p w14:paraId="565D2B30" w14:textId="77777777" w:rsidR="004663F0" w:rsidRPr="009972E2" w:rsidRDefault="004663F0"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0923FBCA" w14:textId="77777777" w:rsidTr="004663F0">
        <w:trPr>
          <w:trHeight w:val="240"/>
          <w:jc w:val="center"/>
        </w:trPr>
        <w:tc>
          <w:tcPr>
            <w:tcW w:w="1008" w:type="dxa"/>
            <w:tcBorders>
              <w:top w:val="single" w:sz="4" w:space="0" w:color="auto"/>
              <w:left w:val="single" w:sz="4" w:space="0" w:color="auto"/>
              <w:bottom w:val="single" w:sz="4" w:space="0" w:color="auto"/>
              <w:right w:val="single" w:sz="4" w:space="0" w:color="auto"/>
            </w:tcBorders>
            <w:shd w:val="clear" w:color="000000" w:fill="C0C0C0"/>
            <w:vAlign w:val="center"/>
          </w:tcPr>
          <w:p w14:paraId="1B626661" w14:textId="77777777" w:rsidR="003709E1" w:rsidRPr="00ED76A5" w:rsidRDefault="003709E1" w:rsidP="00F34768">
            <w:pPr>
              <w:jc w:val="both"/>
              <w:rPr>
                <w:rFonts w:ascii="Times New Roman" w:eastAsia="Times New Roman" w:hAnsi="Times New Roman" w:cs="Times New Roman"/>
                <w:b/>
                <w:bCs/>
                <w:color w:val="000000"/>
                <w:sz w:val="16"/>
                <w:szCs w:val="16"/>
                <w:lang w:eastAsia="ru-RU"/>
              </w:rPr>
            </w:pPr>
            <w:r w:rsidRPr="00ED76A5">
              <w:rPr>
                <w:rFonts w:ascii="Times New Roman" w:eastAsia="Times New Roman" w:hAnsi="Times New Roman" w:cs="Times New Roman"/>
                <w:b/>
                <w:bCs/>
                <w:color w:val="000000"/>
                <w:sz w:val="16"/>
                <w:szCs w:val="16"/>
                <w:lang w:eastAsia="ru-RU"/>
              </w:rPr>
              <w:t>П.00</w:t>
            </w:r>
          </w:p>
        </w:tc>
        <w:tc>
          <w:tcPr>
            <w:tcW w:w="28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28FE5C06" w14:textId="77777777" w:rsidR="003709E1" w:rsidRPr="009972E2" w:rsidRDefault="003709E1" w:rsidP="00EF5E80">
            <w:pPr>
              <w:rPr>
                <w:rFonts w:ascii="Times New Roman" w:eastAsia="Times New Roman" w:hAnsi="Times New Roman" w:cs="Times New Roman"/>
                <w:b/>
                <w:bCs/>
                <w:color w:val="000000"/>
                <w:sz w:val="18"/>
                <w:szCs w:val="18"/>
                <w:lang w:eastAsia="ru-RU"/>
              </w:rPr>
            </w:pPr>
            <w:r w:rsidRPr="009972E2">
              <w:rPr>
                <w:rFonts w:ascii="Times New Roman" w:eastAsia="Times New Roman" w:hAnsi="Times New Roman" w:cs="Times New Roman"/>
                <w:b/>
                <w:bCs/>
                <w:color w:val="000000"/>
                <w:sz w:val="18"/>
                <w:szCs w:val="18"/>
                <w:lang w:eastAsia="ru-RU"/>
              </w:rPr>
              <w:t xml:space="preserve">Профессиональный цикл </w:t>
            </w: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411D2247" w14:textId="157B56E5"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5B8DE4E" w14:textId="0D21808C"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tcPr>
          <w:p w14:paraId="70350803" w14:textId="5A77BA68"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3D814557" w14:textId="49552189"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234DE3F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E2F278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20CA46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A0D254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55C888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9EEC4E4" w14:textId="70E3134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041F7D" w14:textId="682417A1" w:rsidR="003709E1" w:rsidRPr="009972E2" w:rsidRDefault="003709E1" w:rsidP="00EF5E80">
            <w:pPr>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138F53F" w14:textId="0742E5B3"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1254F07" w14:textId="4877FBB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F556A8D" w14:textId="3384B23F"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AE5871A" w14:textId="76FA5638"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27CCF29" w14:textId="013B6FAE"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4B4B8752" w14:textId="77777777" w:rsidTr="00CA3ABC">
        <w:trPr>
          <w:trHeight w:val="1040"/>
          <w:jc w:val="center"/>
        </w:trPr>
        <w:tc>
          <w:tcPr>
            <w:tcW w:w="3808"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14:paraId="5D31AB33" w14:textId="77777777" w:rsidR="003709E1" w:rsidRDefault="003709E1" w:rsidP="00933DF8">
            <w:pPr>
              <w:rPr>
                <w:rFonts w:ascii="Times New Roman" w:eastAsia="Times New Roman" w:hAnsi="Times New Roman" w:cs="Times New Roman"/>
                <w:b/>
                <w:bCs/>
                <w:i/>
                <w:color w:val="000000"/>
                <w:sz w:val="18"/>
                <w:szCs w:val="18"/>
                <w:lang w:eastAsia="ru-RU"/>
              </w:rPr>
            </w:pPr>
          </w:p>
          <w:p w14:paraId="55819E90" w14:textId="77777777" w:rsidR="003709E1" w:rsidRDefault="003709E1" w:rsidP="00532D24">
            <w:pPr>
              <w:rPr>
                <w:rFonts w:ascii="Times New Roman" w:eastAsia="Times New Roman" w:hAnsi="Times New Roman" w:cs="Times New Roman"/>
                <w:b/>
                <w:bCs/>
                <w:color w:val="000000"/>
                <w:sz w:val="18"/>
                <w:szCs w:val="18"/>
                <w:lang w:eastAsia="ru-RU"/>
              </w:rPr>
            </w:pPr>
            <w:r w:rsidRPr="00CC7F3E">
              <w:rPr>
                <w:rFonts w:ascii="Times New Roman" w:eastAsia="Times New Roman" w:hAnsi="Times New Roman" w:cs="Times New Roman"/>
                <w:b/>
                <w:bCs/>
                <w:color w:val="000000"/>
                <w:sz w:val="18"/>
                <w:szCs w:val="18"/>
                <w:lang w:eastAsia="ru-RU"/>
              </w:rPr>
              <w:t>Направленность</w:t>
            </w:r>
            <w:r>
              <w:rPr>
                <w:rFonts w:ascii="Times New Roman" w:eastAsia="Times New Roman" w:hAnsi="Times New Roman" w:cs="Times New Roman"/>
                <w:b/>
                <w:bCs/>
                <w:color w:val="000000"/>
                <w:sz w:val="18"/>
                <w:szCs w:val="18"/>
                <w:lang w:eastAsia="ru-RU"/>
              </w:rPr>
              <w:t xml:space="preserve"> 1</w:t>
            </w:r>
            <w:r w:rsidRPr="00CC7F3E">
              <w:rPr>
                <w:rFonts w:ascii="Times New Roman" w:eastAsia="Times New Roman" w:hAnsi="Times New Roman" w:cs="Times New Roman"/>
                <w:b/>
                <w:bCs/>
                <w:color w:val="000000"/>
                <w:sz w:val="18"/>
                <w:szCs w:val="18"/>
                <w:lang w:eastAsia="ru-RU"/>
              </w:rPr>
              <w:t xml:space="preserve">: </w:t>
            </w:r>
            <w:r w:rsidRPr="00532D24">
              <w:rPr>
                <w:rFonts w:ascii="Times New Roman" w:eastAsia="Times New Roman" w:hAnsi="Times New Roman" w:cs="Times New Roman"/>
                <w:b/>
                <w:bCs/>
                <w:color w:val="000000"/>
                <w:sz w:val="18"/>
                <w:szCs w:val="18"/>
                <w:lang w:eastAsia="ru-RU"/>
              </w:rPr>
              <w:t xml:space="preserve">Организация перевозок и </w:t>
            </w:r>
            <w:r w:rsidRPr="005932CB">
              <w:rPr>
                <w:rFonts w:ascii="Times New Roman" w:eastAsia="Times New Roman" w:hAnsi="Times New Roman" w:cs="Times New Roman"/>
                <w:b/>
                <w:bCs/>
                <w:color w:val="000000"/>
                <w:sz w:val="18"/>
                <w:szCs w:val="18"/>
                <w:lang w:eastAsia="ru-RU"/>
              </w:rPr>
              <w:t>управление на транспорте (по видам транспорта)</w:t>
            </w:r>
          </w:p>
          <w:p w14:paraId="68ACEEC0" w14:textId="77777777" w:rsidR="003709E1" w:rsidRPr="00933DF8" w:rsidRDefault="003709E1" w:rsidP="00532D24">
            <w:pPr>
              <w:rPr>
                <w:rFonts w:ascii="Times New Roman" w:eastAsia="Times New Roman" w:hAnsi="Times New Roman" w:cs="Times New Roman"/>
                <w:b/>
                <w:bCs/>
                <w:i/>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tcPr>
          <w:p w14:paraId="4D501FE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tcPr>
          <w:p w14:paraId="15E5C1A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tcPr>
          <w:p w14:paraId="2A44105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tcPr>
          <w:p w14:paraId="1033DB8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tcPr>
          <w:p w14:paraId="3079C8E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tcPr>
          <w:p w14:paraId="4B1CE6E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tcPr>
          <w:p w14:paraId="2ED2694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91EC32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C32A07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D43C10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B50759D" w14:textId="77777777" w:rsidR="003709E1" w:rsidRPr="009972E2" w:rsidRDefault="003709E1" w:rsidP="00EF5E80">
            <w:pPr>
              <w:jc w:val="center"/>
              <w:rPr>
                <w:rFonts w:ascii="Times New Roman" w:eastAsia="Times New Roman" w:hAnsi="Times New Roman" w:cs="Times New Roman"/>
                <w:b/>
                <w:bCs/>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vAlign w:val="center"/>
          </w:tcPr>
          <w:p w14:paraId="58BD0CF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67A6F5D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B31DCA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12E99D5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c>
          <w:tcPr>
            <w:tcW w:w="70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2746342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p>
        </w:tc>
      </w:tr>
      <w:tr w:rsidR="003709E1" w:rsidRPr="009972E2" w14:paraId="3E40F537" w14:textId="77777777" w:rsidTr="00CA3ABC">
        <w:trPr>
          <w:trHeight w:val="525"/>
          <w:jc w:val="center"/>
        </w:trPr>
        <w:tc>
          <w:tcPr>
            <w:tcW w:w="1008" w:type="dxa"/>
            <w:tcBorders>
              <w:top w:val="single" w:sz="4" w:space="0" w:color="auto"/>
              <w:left w:val="single" w:sz="4" w:space="0" w:color="auto"/>
              <w:bottom w:val="single" w:sz="4" w:space="0" w:color="auto"/>
              <w:right w:val="single" w:sz="4" w:space="0" w:color="auto"/>
            </w:tcBorders>
            <w:shd w:val="clear" w:color="000000" w:fill="D9D9D9"/>
            <w:vAlign w:val="center"/>
          </w:tcPr>
          <w:p w14:paraId="5A62411C" w14:textId="77777777" w:rsidR="003709E1" w:rsidRPr="004663F0" w:rsidRDefault="003709E1" w:rsidP="00F34768">
            <w:pPr>
              <w:jc w:val="both"/>
              <w:rPr>
                <w:rFonts w:ascii="Times New Roman" w:eastAsia="Times New Roman" w:hAnsi="Times New Roman" w:cs="Times New Roman"/>
                <w:b/>
                <w:bCs/>
                <w:color w:val="000000"/>
                <w:sz w:val="16"/>
                <w:szCs w:val="16"/>
                <w:lang w:eastAsia="ru-RU"/>
              </w:rPr>
            </w:pPr>
            <w:r w:rsidRPr="004663F0">
              <w:rPr>
                <w:rFonts w:ascii="Times New Roman" w:eastAsia="Times New Roman" w:hAnsi="Times New Roman" w:cs="Times New Roman"/>
                <w:b/>
                <w:bCs/>
                <w:color w:val="000000"/>
                <w:sz w:val="16"/>
                <w:szCs w:val="16"/>
                <w:lang w:eastAsia="ru-RU"/>
              </w:rPr>
              <w:t>ПМ.01</w:t>
            </w:r>
          </w:p>
        </w:tc>
        <w:tc>
          <w:tcPr>
            <w:tcW w:w="2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668A81E" w14:textId="5DD6196B" w:rsidR="003709E1" w:rsidRPr="003709E1" w:rsidRDefault="003709E1" w:rsidP="00EF5E80">
            <w:pPr>
              <w:rPr>
                <w:rFonts w:ascii="Times New Roman" w:eastAsia="Times New Roman" w:hAnsi="Times New Roman" w:cs="Times New Roman"/>
                <w:b/>
                <w:bCs/>
                <w:color w:val="000000"/>
                <w:sz w:val="18"/>
                <w:szCs w:val="18"/>
                <w:lang w:eastAsia="ru-RU"/>
              </w:rPr>
            </w:pPr>
            <w:r w:rsidRPr="003709E1">
              <w:rPr>
                <w:rFonts w:ascii="Times New Roman" w:hAnsi="Times New Roman" w:cs="Times New Roman"/>
                <w:b/>
                <w:bCs/>
                <w:iCs/>
                <w:sz w:val="18"/>
                <w:szCs w:val="20"/>
              </w:rPr>
              <w:t>Организация перевозочного процесса на транспорте (по видам транспорта)</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062B4F" w14:textId="1DBD1323"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FB8808B" w14:textId="39E008E0"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4281E4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1F4698" w14:textId="243CEE3C"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4E3E7C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64047E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B12B3F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78E14A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0BACD9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96DF6EB" w14:textId="4CDF25AC"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AA65FED" w14:textId="66F39F81" w:rsidR="003709E1" w:rsidRPr="009972E2" w:rsidRDefault="003709E1" w:rsidP="00EF5E80">
            <w:pPr>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BAD6A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9CA5A9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301AE5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28B146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C99AAF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48A24BFB" w14:textId="77777777" w:rsidTr="00CA3ABC">
        <w:trPr>
          <w:trHeight w:val="615"/>
          <w:jc w:val="center"/>
        </w:trPr>
        <w:tc>
          <w:tcPr>
            <w:tcW w:w="1008" w:type="dxa"/>
            <w:tcBorders>
              <w:top w:val="single" w:sz="4" w:space="0" w:color="auto"/>
              <w:left w:val="single" w:sz="4" w:space="0" w:color="auto"/>
              <w:bottom w:val="single" w:sz="4" w:space="0" w:color="auto"/>
              <w:right w:val="single" w:sz="4" w:space="0" w:color="auto"/>
            </w:tcBorders>
            <w:vAlign w:val="center"/>
          </w:tcPr>
          <w:p w14:paraId="5D0C01E4" w14:textId="77777777" w:rsidR="003709E1" w:rsidRPr="00ED76A5" w:rsidRDefault="003709E1" w:rsidP="00CA3ABC">
            <w:pPr>
              <w:jc w:val="center"/>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lastRenderedPageBreak/>
              <w:t>МДК.01.01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16989" w14:textId="37EBB680"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Технология перевозочного процесса на </w:t>
            </w:r>
            <w:r w:rsidRPr="004663F0">
              <w:rPr>
                <w:rFonts w:ascii="Times New Roman" w:eastAsia="Calibri" w:hAnsi="Times New Roman" w:cs="Times New Roman"/>
                <w:sz w:val="18"/>
                <w:szCs w:val="18"/>
              </w:rPr>
              <w:t>(</w:t>
            </w:r>
            <w:r w:rsidRPr="004663F0">
              <w:rPr>
                <w:rFonts w:ascii="Times New Roman" w:eastAsia="Calibri" w:hAnsi="Times New Roman" w:cs="Times New Roman"/>
                <w:i/>
                <w:sz w:val="18"/>
                <w:szCs w:val="18"/>
              </w:rPr>
              <w:t>железнодорожном/ автомобильном/ воздушном/ морском и внутреннем водном</w:t>
            </w:r>
            <w:r w:rsidRPr="004663F0">
              <w:rPr>
                <w:rFonts w:ascii="Times New Roman" w:eastAsia="Calibri" w:hAnsi="Times New Roman" w:cs="Times New Roman"/>
                <w:sz w:val="18"/>
                <w:szCs w:val="18"/>
              </w:rPr>
              <w:t>)</w:t>
            </w:r>
            <w:r w:rsidRPr="009972E2">
              <w:rPr>
                <w:rFonts w:ascii="Times New Roman" w:eastAsia="Times New Roman" w:hAnsi="Times New Roman" w:cs="Times New Roman"/>
                <w:color w:val="000000"/>
                <w:sz w:val="18"/>
                <w:szCs w:val="18"/>
                <w:lang w:eastAsia="ru-RU"/>
              </w:rPr>
              <w:t xml:space="preserve"> транспорте</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A8137" w14:textId="77777777" w:rsidR="003709E1" w:rsidRPr="009972E2" w:rsidRDefault="003709E1" w:rsidP="00933DF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BE9A7" w14:textId="77777777" w:rsidR="003709E1" w:rsidRPr="009972E2" w:rsidRDefault="003709E1" w:rsidP="00933DF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FA13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92E20" w14:textId="77777777" w:rsidR="003709E1" w:rsidRPr="009972E2" w:rsidRDefault="003709E1" w:rsidP="00933DF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B455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0BC0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B329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F914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46DB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2C08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1D9B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D19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A69B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685D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98CA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6C78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0F34CBAA" w14:textId="77777777" w:rsidTr="00CA3ABC">
        <w:trPr>
          <w:trHeight w:val="915"/>
          <w:jc w:val="center"/>
        </w:trPr>
        <w:tc>
          <w:tcPr>
            <w:tcW w:w="1008" w:type="dxa"/>
            <w:tcBorders>
              <w:top w:val="single" w:sz="4" w:space="0" w:color="auto"/>
              <w:left w:val="single" w:sz="8" w:space="0" w:color="auto"/>
              <w:bottom w:val="single" w:sz="8" w:space="0" w:color="auto"/>
              <w:right w:val="single" w:sz="8" w:space="0" w:color="auto"/>
            </w:tcBorders>
            <w:vAlign w:val="center"/>
          </w:tcPr>
          <w:p w14:paraId="1549BB45"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МДК.01.02</w:t>
            </w:r>
          </w:p>
        </w:tc>
        <w:tc>
          <w:tcPr>
            <w:tcW w:w="280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8A20CCC" w14:textId="6C01046F"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Информационные технологии и автоматизированные системы управления на </w:t>
            </w:r>
            <w:r w:rsidRPr="004663F0">
              <w:rPr>
                <w:rFonts w:ascii="Times New Roman" w:eastAsia="Calibri" w:hAnsi="Times New Roman" w:cs="Times New Roman"/>
                <w:sz w:val="18"/>
                <w:szCs w:val="18"/>
              </w:rPr>
              <w:t>(</w:t>
            </w:r>
            <w:r w:rsidRPr="004663F0">
              <w:rPr>
                <w:rFonts w:ascii="Times New Roman" w:eastAsia="Calibri" w:hAnsi="Times New Roman" w:cs="Times New Roman"/>
                <w:i/>
                <w:sz w:val="18"/>
                <w:szCs w:val="18"/>
              </w:rPr>
              <w:t>железнодорожном/ автомобильном/ воздушном/ морском и внутреннем водном</w:t>
            </w:r>
            <w:r w:rsidRPr="004663F0">
              <w:rPr>
                <w:rFonts w:ascii="Times New Roman" w:eastAsia="Calibri" w:hAnsi="Times New Roman" w:cs="Times New Roman"/>
                <w:sz w:val="18"/>
                <w:szCs w:val="18"/>
              </w:rPr>
              <w:t>)</w:t>
            </w:r>
            <w:r w:rsidRPr="009972E2">
              <w:rPr>
                <w:rFonts w:ascii="Times New Roman" w:eastAsia="Times New Roman" w:hAnsi="Times New Roman" w:cs="Times New Roman"/>
                <w:color w:val="000000"/>
                <w:sz w:val="18"/>
                <w:szCs w:val="18"/>
                <w:lang w:eastAsia="ru-RU"/>
              </w:rPr>
              <w:t xml:space="preserve"> транспорте</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0BD1D9E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0CA267E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4D79376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3E502C0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24B539A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57713E8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2E78240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noWrap/>
            <w:vAlign w:val="center"/>
            <w:hideMark/>
          </w:tcPr>
          <w:p w14:paraId="520BAEE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noWrap/>
            <w:vAlign w:val="center"/>
            <w:hideMark/>
          </w:tcPr>
          <w:p w14:paraId="2540FBB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noWrap/>
            <w:vAlign w:val="center"/>
            <w:hideMark/>
          </w:tcPr>
          <w:p w14:paraId="4905F06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noWrap/>
            <w:vAlign w:val="center"/>
            <w:hideMark/>
          </w:tcPr>
          <w:p w14:paraId="03E567F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12D2CE9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noWrap/>
            <w:vAlign w:val="center"/>
            <w:hideMark/>
          </w:tcPr>
          <w:p w14:paraId="3C4D535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noWrap/>
            <w:vAlign w:val="center"/>
            <w:hideMark/>
          </w:tcPr>
          <w:p w14:paraId="7D834FE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noWrap/>
            <w:vAlign w:val="center"/>
            <w:hideMark/>
          </w:tcPr>
          <w:p w14:paraId="319D313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nil"/>
              <w:bottom w:val="single" w:sz="8" w:space="0" w:color="auto"/>
              <w:right w:val="single" w:sz="8" w:space="0" w:color="auto"/>
            </w:tcBorders>
            <w:shd w:val="clear" w:color="auto" w:fill="auto"/>
            <w:noWrap/>
            <w:vAlign w:val="center"/>
            <w:hideMark/>
          </w:tcPr>
          <w:p w14:paraId="76755B1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160F01FE"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7775FCB7"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УП.01</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046CEF05" w14:textId="77777777"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Учебная практика</w:t>
            </w:r>
          </w:p>
        </w:tc>
        <w:tc>
          <w:tcPr>
            <w:tcW w:w="700" w:type="dxa"/>
            <w:tcBorders>
              <w:top w:val="nil"/>
              <w:left w:val="nil"/>
              <w:bottom w:val="single" w:sz="8" w:space="0" w:color="auto"/>
              <w:right w:val="single" w:sz="8" w:space="0" w:color="auto"/>
            </w:tcBorders>
            <w:shd w:val="clear" w:color="auto" w:fill="auto"/>
            <w:vAlign w:val="center"/>
            <w:hideMark/>
          </w:tcPr>
          <w:p w14:paraId="621A541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2718652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6DEC38A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1A45D86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048AAAD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56C8333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5961F1F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D8D606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3B86C6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52326C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09349BB" w14:textId="77777777" w:rsidR="003709E1" w:rsidRPr="009972E2" w:rsidRDefault="003709E1" w:rsidP="00933DF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7D804F9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E79563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FECCB5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A4219F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4EA92C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023698CE"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58CC2B3D"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ПП.01</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2BA3A551" w14:textId="77777777"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Производственная практика</w:t>
            </w:r>
          </w:p>
        </w:tc>
        <w:tc>
          <w:tcPr>
            <w:tcW w:w="700" w:type="dxa"/>
            <w:tcBorders>
              <w:top w:val="nil"/>
              <w:left w:val="nil"/>
              <w:bottom w:val="single" w:sz="8" w:space="0" w:color="auto"/>
              <w:right w:val="single" w:sz="8" w:space="0" w:color="auto"/>
            </w:tcBorders>
            <w:shd w:val="clear" w:color="auto" w:fill="auto"/>
            <w:vAlign w:val="center"/>
            <w:hideMark/>
          </w:tcPr>
          <w:p w14:paraId="4009EC5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57BBBBB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581E131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14CFDDA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057750A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4D5CAE6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79B08D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1B024F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D87A69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80F074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03965A5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3A14ED5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FE1D06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5043F2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EF6B4A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97E029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325CBA7E" w14:textId="77777777" w:rsidTr="00CA3ABC">
        <w:trPr>
          <w:trHeight w:val="645"/>
          <w:jc w:val="center"/>
        </w:trPr>
        <w:tc>
          <w:tcPr>
            <w:tcW w:w="1008" w:type="dxa"/>
            <w:tcBorders>
              <w:top w:val="nil"/>
              <w:left w:val="single" w:sz="8" w:space="0" w:color="auto"/>
              <w:bottom w:val="single" w:sz="8" w:space="0" w:color="auto"/>
              <w:right w:val="single" w:sz="8" w:space="0" w:color="auto"/>
            </w:tcBorders>
            <w:shd w:val="clear" w:color="000000" w:fill="D9D9D9"/>
            <w:vAlign w:val="center"/>
          </w:tcPr>
          <w:p w14:paraId="0390B590" w14:textId="77777777" w:rsidR="003709E1" w:rsidRPr="004663F0" w:rsidRDefault="003709E1" w:rsidP="00F34768">
            <w:pPr>
              <w:jc w:val="both"/>
              <w:rPr>
                <w:rFonts w:ascii="Times New Roman" w:eastAsia="Times New Roman" w:hAnsi="Times New Roman" w:cs="Times New Roman"/>
                <w:b/>
                <w:bCs/>
                <w:color w:val="000000"/>
                <w:sz w:val="16"/>
                <w:szCs w:val="16"/>
                <w:lang w:eastAsia="ru-RU"/>
              </w:rPr>
            </w:pPr>
            <w:r w:rsidRPr="004663F0">
              <w:rPr>
                <w:rFonts w:ascii="Times New Roman" w:eastAsia="Times New Roman" w:hAnsi="Times New Roman" w:cs="Times New Roman"/>
                <w:b/>
                <w:bCs/>
                <w:color w:val="000000"/>
                <w:sz w:val="16"/>
                <w:szCs w:val="16"/>
                <w:lang w:eastAsia="ru-RU"/>
              </w:rPr>
              <w:t>ПМ.02</w:t>
            </w:r>
          </w:p>
        </w:tc>
        <w:tc>
          <w:tcPr>
            <w:tcW w:w="2800" w:type="dxa"/>
            <w:tcBorders>
              <w:top w:val="nil"/>
              <w:left w:val="single" w:sz="8" w:space="0" w:color="auto"/>
              <w:bottom w:val="single" w:sz="8" w:space="0" w:color="auto"/>
              <w:right w:val="single" w:sz="8" w:space="0" w:color="auto"/>
            </w:tcBorders>
            <w:shd w:val="clear" w:color="000000" w:fill="D9D9D9"/>
            <w:vAlign w:val="center"/>
            <w:hideMark/>
          </w:tcPr>
          <w:p w14:paraId="6191F48F" w14:textId="61EB4484" w:rsidR="003709E1" w:rsidRPr="003709E1" w:rsidRDefault="003709E1" w:rsidP="00EF5E80">
            <w:pPr>
              <w:rPr>
                <w:rFonts w:ascii="Times New Roman" w:eastAsia="Times New Roman" w:hAnsi="Times New Roman" w:cs="Times New Roman"/>
                <w:b/>
                <w:bCs/>
                <w:color w:val="000000"/>
                <w:sz w:val="18"/>
                <w:szCs w:val="18"/>
                <w:lang w:eastAsia="ru-RU"/>
              </w:rPr>
            </w:pPr>
            <w:r w:rsidRPr="003709E1">
              <w:rPr>
                <w:rFonts w:ascii="Times New Roman" w:hAnsi="Times New Roman" w:cs="Times New Roman"/>
                <w:b/>
                <w:bCs/>
                <w:iCs/>
                <w:sz w:val="18"/>
                <w:szCs w:val="20"/>
              </w:rPr>
              <w:t>Организация движения и обеспечение безопасности на транспорте (по видам транспорта)</w:t>
            </w:r>
          </w:p>
        </w:tc>
        <w:tc>
          <w:tcPr>
            <w:tcW w:w="700" w:type="dxa"/>
            <w:tcBorders>
              <w:top w:val="nil"/>
              <w:left w:val="nil"/>
              <w:bottom w:val="single" w:sz="8" w:space="0" w:color="auto"/>
              <w:right w:val="single" w:sz="8" w:space="0" w:color="auto"/>
            </w:tcBorders>
            <w:shd w:val="clear" w:color="000000" w:fill="D9D9D9"/>
            <w:vAlign w:val="center"/>
            <w:hideMark/>
          </w:tcPr>
          <w:p w14:paraId="375FF8F8" w14:textId="7804E635"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vAlign w:val="center"/>
            <w:hideMark/>
          </w:tcPr>
          <w:p w14:paraId="77DF0347" w14:textId="00CA8165"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vAlign w:val="center"/>
            <w:hideMark/>
          </w:tcPr>
          <w:p w14:paraId="418DBC0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7573D892" w14:textId="5F83CBA4"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vAlign w:val="center"/>
            <w:hideMark/>
          </w:tcPr>
          <w:p w14:paraId="78484C6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08A8E75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52BEA95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7772B70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06E3AA1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6701BAA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48637C2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2B9DCC71" w14:textId="086A9920"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noWrap/>
            <w:vAlign w:val="center"/>
            <w:hideMark/>
          </w:tcPr>
          <w:p w14:paraId="5FB8C558" w14:textId="01907CBB"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noWrap/>
            <w:vAlign w:val="center"/>
            <w:hideMark/>
          </w:tcPr>
          <w:p w14:paraId="4E77A6F2" w14:textId="6CE56FA1"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noWrap/>
            <w:vAlign w:val="center"/>
            <w:hideMark/>
          </w:tcPr>
          <w:p w14:paraId="5F4C73E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1307EEB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6B20073C" w14:textId="77777777" w:rsidTr="00CA3ABC">
        <w:trPr>
          <w:cantSplit/>
          <w:trHeight w:val="465"/>
          <w:jc w:val="center"/>
        </w:trPr>
        <w:tc>
          <w:tcPr>
            <w:tcW w:w="1008" w:type="dxa"/>
            <w:tcBorders>
              <w:top w:val="nil"/>
              <w:left w:val="single" w:sz="8" w:space="0" w:color="auto"/>
              <w:bottom w:val="single" w:sz="8" w:space="0" w:color="auto"/>
              <w:right w:val="single" w:sz="8" w:space="0" w:color="auto"/>
            </w:tcBorders>
            <w:vAlign w:val="center"/>
          </w:tcPr>
          <w:p w14:paraId="2A6B4479"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МДК.02.01</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702EA17B" w14:textId="5490BEF5"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Организация движения на </w:t>
            </w:r>
            <w:r w:rsidRPr="004663F0">
              <w:rPr>
                <w:rFonts w:ascii="Times New Roman" w:eastAsia="Calibri" w:hAnsi="Times New Roman" w:cs="Times New Roman"/>
                <w:sz w:val="18"/>
                <w:szCs w:val="18"/>
              </w:rPr>
              <w:t>(</w:t>
            </w:r>
            <w:r w:rsidRPr="004663F0">
              <w:rPr>
                <w:rFonts w:ascii="Times New Roman" w:eastAsia="Calibri" w:hAnsi="Times New Roman" w:cs="Times New Roman"/>
                <w:i/>
                <w:sz w:val="18"/>
                <w:szCs w:val="18"/>
              </w:rPr>
              <w:t>железнодорожном/ автомобильном/ воздушном/ морском и внутреннем водном</w:t>
            </w:r>
            <w:r w:rsidRPr="004663F0">
              <w:rPr>
                <w:rFonts w:ascii="Times New Roman" w:eastAsia="Calibri" w:hAnsi="Times New Roman" w:cs="Times New Roman"/>
                <w:sz w:val="18"/>
                <w:szCs w:val="18"/>
              </w:rPr>
              <w:t>)</w:t>
            </w:r>
            <w:r w:rsidRPr="009972E2">
              <w:rPr>
                <w:rFonts w:ascii="Times New Roman" w:eastAsia="Times New Roman" w:hAnsi="Times New Roman" w:cs="Times New Roman"/>
                <w:color w:val="000000"/>
                <w:sz w:val="18"/>
                <w:szCs w:val="18"/>
                <w:lang w:eastAsia="ru-RU"/>
              </w:rPr>
              <w:t xml:space="preserve"> транспорте</w:t>
            </w:r>
          </w:p>
        </w:tc>
        <w:tc>
          <w:tcPr>
            <w:tcW w:w="700" w:type="dxa"/>
            <w:tcBorders>
              <w:top w:val="nil"/>
              <w:left w:val="nil"/>
              <w:bottom w:val="single" w:sz="8" w:space="0" w:color="auto"/>
              <w:right w:val="single" w:sz="8" w:space="0" w:color="auto"/>
            </w:tcBorders>
            <w:shd w:val="clear" w:color="auto" w:fill="auto"/>
            <w:vAlign w:val="center"/>
            <w:hideMark/>
          </w:tcPr>
          <w:p w14:paraId="47F5EF7B"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40F12F01"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7FA513B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7AF2A2A7"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4956EA0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265C4CF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3E02157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0FF7A9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40E90F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DDCA19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42EC38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10F6D4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77DF295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4741901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3941F06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1B0EA7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0AAD30F1" w14:textId="77777777" w:rsidTr="00CA3ABC">
        <w:trPr>
          <w:cantSplit/>
          <w:trHeight w:val="465"/>
          <w:jc w:val="center"/>
        </w:trPr>
        <w:tc>
          <w:tcPr>
            <w:tcW w:w="1008" w:type="dxa"/>
            <w:tcBorders>
              <w:top w:val="nil"/>
              <w:left w:val="single" w:sz="8" w:space="0" w:color="auto"/>
              <w:bottom w:val="single" w:sz="8" w:space="0" w:color="auto"/>
              <w:right w:val="single" w:sz="8" w:space="0" w:color="auto"/>
            </w:tcBorders>
            <w:vAlign w:val="center"/>
          </w:tcPr>
          <w:p w14:paraId="46C27C7C"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МДК.02.02</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2E2E8C45" w14:textId="5A827943"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Обеспечение безопасности на </w:t>
            </w:r>
            <w:r w:rsidRPr="004663F0">
              <w:rPr>
                <w:rFonts w:ascii="Times New Roman" w:eastAsia="Calibri" w:hAnsi="Times New Roman" w:cs="Times New Roman"/>
                <w:sz w:val="18"/>
                <w:szCs w:val="18"/>
              </w:rPr>
              <w:t>(</w:t>
            </w:r>
            <w:r w:rsidRPr="004663F0">
              <w:rPr>
                <w:rFonts w:ascii="Times New Roman" w:eastAsia="Calibri" w:hAnsi="Times New Roman" w:cs="Times New Roman"/>
                <w:i/>
                <w:sz w:val="18"/>
                <w:szCs w:val="18"/>
              </w:rPr>
              <w:t>железнодорожном/ автомобильном/ воздушном/ морском и внутреннем водном</w:t>
            </w:r>
            <w:r w:rsidRPr="004663F0">
              <w:rPr>
                <w:rFonts w:ascii="Times New Roman" w:eastAsia="Calibri" w:hAnsi="Times New Roman" w:cs="Times New Roman"/>
                <w:sz w:val="18"/>
                <w:szCs w:val="18"/>
              </w:rPr>
              <w:t>)</w:t>
            </w:r>
            <w:r w:rsidRPr="009972E2">
              <w:rPr>
                <w:rFonts w:ascii="Times New Roman" w:eastAsia="Times New Roman" w:hAnsi="Times New Roman" w:cs="Times New Roman"/>
                <w:color w:val="000000"/>
                <w:sz w:val="18"/>
                <w:szCs w:val="18"/>
                <w:lang w:eastAsia="ru-RU"/>
              </w:rPr>
              <w:t xml:space="preserve"> транспорте</w:t>
            </w:r>
          </w:p>
        </w:tc>
        <w:tc>
          <w:tcPr>
            <w:tcW w:w="700" w:type="dxa"/>
            <w:tcBorders>
              <w:top w:val="nil"/>
              <w:left w:val="nil"/>
              <w:bottom w:val="single" w:sz="8" w:space="0" w:color="auto"/>
              <w:right w:val="single" w:sz="8" w:space="0" w:color="auto"/>
            </w:tcBorders>
            <w:shd w:val="clear" w:color="auto" w:fill="auto"/>
            <w:vAlign w:val="center"/>
            <w:hideMark/>
          </w:tcPr>
          <w:p w14:paraId="4AC80A22"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773996BC"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7758A91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1F5B24A2"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06990F8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38F57C1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3CA76F1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E5D267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69A432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710175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F5C90C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5D2B7F1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8B813F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78E2A67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A185AB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35C657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5BC38F6C"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313B558F"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УП.02</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4C4E17C7" w14:textId="77777777"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Учебная практика</w:t>
            </w:r>
          </w:p>
        </w:tc>
        <w:tc>
          <w:tcPr>
            <w:tcW w:w="700" w:type="dxa"/>
            <w:tcBorders>
              <w:top w:val="nil"/>
              <w:left w:val="nil"/>
              <w:bottom w:val="single" w:sz="8" w:space="0" w:color="auto"/>
              <w:right w:val="single" w:sz="8" w:space="0" w:color="auto"/>
            </w:tcBorders>
            <w:shd w:val="clear" w:color="auto" w:fill="auto"/>
            <w:vAlign w:val="center"/>
            <w:hideMark/>
          </w:tcPr>
          <w:p w14:paraId="6AF31C69"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0B95D04C"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0D64B9A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6C33A897"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14D7900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2CBD616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84E150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68A070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83DAFF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194E86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8A3B3E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B3A20A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200472A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65B02AE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326B4B9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93EDD7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6BC8CA07"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786216F8"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ПП.02</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66182825" w14:textId="77777777"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Производственная практика</w:t>
            </w:r>
          </w:p>
        </w:tc>
        <w:tc>
          <w:tcPr>
            <w:tcW w:w="700" w:type="dxa"/>
            <w:tcBorders>
              <w:top w:val="nil"/>
              <w:left w:val="nil"/>
              <w:bottom w:val="single" w:sz="8" w:space="0" w:color="auto"/>
              <w:right w:val="single" w:sz="8" w:space="0" w:color="auto"/>
            </w:tcBorders>
            <w:shd w:val="clear" w:color="auto" w:fill="auto"/>
            <w:vAlign w:val="center"/>
            <w:hideMark/>
          </w:tcPr>
          <w:p w14:paraId="47C8FD9D"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04B658A4"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62732E9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77CE6A35" w14:textId="77777777" w:rsidR="003709E1" w:rsidRPr="009972E2" w:rsidRDefault="003709E1" w:rsidP="00CC7F3E">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44CD64E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16A57A5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655335D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444877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40CBED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801E7D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C28039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61F761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3001A12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49901E8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38EFCDD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2B8EF7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768CF212" w14:textId="77777777" w:rsidTr="00CA3ABC">
        <w:trPr>
          <w:cantSplit/>
          <w:trHeight w:val="690"/>
          <w:jc w:val="center"/>
        </w:trPr>
        <w:tc>
          <w:tcPr>
            <w:tcW w:w="1008" w:type="dxa"/>
            <w:tcBorders>
              <w:top w:val="nil"/>
              <w:left w:val="single" w:sz="8" w:space="0" w:color="auto"/>
              <w:bottom w:val="single" w:sz="8" w:space="0" w:color="auto"/>
              <w:right w:val="single" w:sz="8" w:space="0" w:color="auto"/>
            </w:tcBorders>
            <w:shd w:val="clear" w:color="000000" w:fill="D9D9D9"/>
            <w:vAlign w:val="center"/>
          </w:tcPr>
          <w:p w14:paraId="10FB6828" w14:textId="50C39AB7" w:rsidR="003709E1" w:rsidRPr="004663F0" w:rsidRDefault="003709E1" w:rsidP="00CC7F3E">
            <w:pPr>
              <w:jc w:val="both"/>
              <w:rPr>
                <w:rFonts w:ascii="Times New Roman" w:eastAsia="Times New Roman" w:hAnsi="Times New Roman" w:cs="Times New Roman"/>
                <w:b/>
                <w:bCs/>
                <w:color w:val="000000"/>
                <w:sz w:val="16"/>
                <w:szCs w:val="16"/>
                <w:lang w:eastAsia="ru-RU"/>
              </w:rPr>
            </w:pPr>
            <w:r w:rsidRPr="004663F0">
              <w:rPr>
                <w:rFonts w:ascii="Times New Roman" w:eastAsia="Times New Roman" w:hAnsi="Times New Roman" w:cs="Times New Roman"/>
                <w:b/>
                <w:bCs/>
                <w:color w:val="000000"/>
                <w:sz w:val="16"/>
                <w:szCs w:val="16"/>
                <w:lang w:eastAsia="ru-RU"/>
              </w:rPr>
              <w:t>ПМ.03</w:t>
            </w:r>
          </w:p>
        </w:tc>
        <w:tc>
          <w:tcPr>
            <w:tcW w:w="2800" w:type="dxa"/>
            <w:tcBorders>
              <w:top w:val="nil"/>
              <w:left w:val="single" w:sz="8" w:space="0" w:color="auto"/>
              <w:bottom w:val="single" w:sz="8" w:space="0" w:color="auto"/>
              <w:right w:val="single" w:sz="8" w:space="0" w:color="auto"/>
            </w:tcBorders>
            <w:shd w:val="clear" w:color="000000" w:fill="D9D9D9"/>
            <w:vAlign w:val="center"/>
            <w:hideMark/>
          </w:tcPr>
          <w:p w14:paraId="17D77284" w14:textId="7E2017F7" w:rsidR="003709E1" w:rsidRPr="003709E1" w:rsidRDefault="003709E1" w:rsidP="00EF5E80">
            <w:pPr>
              <w:rPr>
                <w:rFonts w:ascii="Times New Roman" w:eastAsia="Times New Roman" w:hAnsi="Times New Roman" w:cs="Times New Roman"/>
                <w:b/>
                <w:color w:val="000000"/>
                <w:sz w:val="18"/>
                <w:szCs w:val="18"/>
                <w:lang w:eastAsia="ru-RU"/>
              </w:rPr>
            </w:pPr>
            <w:r w:rsidRPr="003709E1">
              <w:rPr>
                <w:rFonts w:ascii="Times New Roman" w:hAnsi="Times New Roman" w:cs="Times New Roman"/>
                <w:b/>
                <w:bCs/>
                <w:iCs/>
                <w:sz w:val="18"/>
                <w:szCs w:val="20"/>
              </w:rPr>
              <w:t xml:space="preserve">Обеспечение грузовых и пассажирских перевозок на транспорте (по видам транспорта) </w:t>
            </w:r>
          </w:p>
        </w:tc>
        <w:tc>
          <w:tcPr>
            <w:tcW w:w="700" w:type="dxa"/>
            <w:tcBorders>
              <w:top w:val="nil"/>
              <w:left w:val="nil"/>
              <w:bottom w:val="single" w:sz="8" w:space="0" w:color="auto"/>
              <w:right w:val="single" w:sz="8" w:space="0" w:color="auto"/>
            </w:tcBorders>
            <w:shd w:val="clear" w:color="000000" w:fill="D9D9D9"/>
            <w:vAlign w:val="center"/>
            <w:hideMark/>
          </w:tcPr>
          <w:p w14:paraId="3F50FD5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2113756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028AD95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23C1976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54DB3E3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79EE99F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5196B98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1E59686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6707463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1D1E273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28D3446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vAlign w:val="center"/>
            <w:hideMark/>
          </w:tcPr>
          <w:p w14:paraId="4BF3A13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5C7DBD7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5EDA2DF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000000" w:fill="D9D9D9"/>
            <w:noWrap/>
            <w:vAlign w:val="center"/>
            <w:hideMark/>
          </w:tcPr>
          <w:p w14:paraId="732204E4" w14:textId="00C96599"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000000" w:fill="D9D9D9"/>
            <w:noWrap/>
            <w:vAlign w:val="center"/>
            <w:hideMark/>
          </w:tcPr>
          <w:p w14:paraId="7B228673" w14:textId="6A07F614"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0AA337DC" w14:textId="77777777" w:rsidTr="00CA3ABC">
        <w:trPr>
          <w:cantSplit/>
          <w:trHeight w:val="915"/>
          <w:jc w:val="center"/>
        </w:trPr>
        <w:tc>
          <w:tcPr>
            <w:tcW w:w="1008" w:type="dxa"/>
            <w:tcBorders>
              <w:top w:val="nil"/>
              <w:left w:val="single" w:sz="8" w:space="0" w:color="auto"/>
              <w:bottom w:val="single" w:sz="8" w:space="0" w:color="auto"/>
              <w:right w:val="single" w:sz="8" w:space="0" w:color="auto"/>
            </w:tcBorders>
            <w:vAlign w:val="center"/>
          </w:tcPr>
          <w:p w14:paraId="182F85F7"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МДК.03.01</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72331E15" w14:textId="7B95C104"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Транспортно-экспедиционная деятельность и обеспечение грузовых перевозок на </w:t>
            </w:r>
            <w:r w:rsidRPr="004663F0">
              <w:rPr>
                <w:rFonts w:ascii="Times New Roman" w:eastAsia="Calibri" w:hAnsi="Times New Roman" w:cs="Times New Roman"/>
                <w:sz w:val="18"/>
                <w:szCs w:val="18"/>
              </w:rPr>
              <w:t>(</w:t>
            </w:r>
            <w:r w:rsidRPr="004663F0">
              <w:rPr>
                <w:rFonts w:ascii="Times New Roman" w:eastAsia="Calibri" w:hAnsi="Times New Roman" w:cs="Times New Roman"/>
                <w:i/>
                <w:sz w:val="18"/>
                <w:szCs w:val="18"/>
              </w:rPr>
              <w:t>железнодорожном/ автомобильном/ воздушном/ морском и внутреннем водном</w:t>
            </w:r>
            <w:r w:rsidRPr="004663F0">
              <w:rPr>
                <w:rFonts w:ascii="Times New Roman" w:eastAsia="Calibri" w:hAnsi="Times New Roman" w:cs="Times New Roman"/>
                <w:sz w:val="18"/>
                <w:szCs w:val="18"/>
              </w:rPr>
              <w:t>)</w:t>
            </w:r>
            <w:r w:rsidRPr="009972E2">
              <w:rPr>
                <w:rFonts w:ascii="Times New Roman" w:eastAsia="Times New Roman" w:hAnsi="Times New Roman" w:cs="Times New Roman"/>
                <w:color w:val="000000"/>
                <w:sz w:val="18"/>
                <w:szCs w:val="18"/>
                <w:lang w:eastAsia="ru-RU"/>
              </w:rPr>
              <w:t xml:space="preserve"> транспорте </w:t>
            </w:r>
          </w:p>
        </w:tc>
        <w:tc>
          <w:tcPr>
            <w:tcW w:w="700" w:type="dxa"/>
            <w:tcBorders>
              <w:top w:val="nil"/>
              <w:left w:val="nil"/>
              <w:bottom w:val="single" w:sz="8" w:space="0" w:color="auto"/>
              <w:right w:val="single" w:sz="8" w:space="0" w:color="auto"/>
            </w:tcBorders>
            <w:shd w:val="clear" w:color="auto" w:fill="auto"/>
            <w:vAlign w:val="center"/>
            <w:hideMark/>
          </w:tcPr>
          <w:p w14:paraId="2E16052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1DD0E7B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7256079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696DD07E"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34E46B3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39F2A12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2C1C620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7E8933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0653A9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6858BE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C53BBC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5356E1D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72298D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54E88F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0E90DD4"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07C423EF" w14:textId="2CB8483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1FB6F118" w14:textId="77777777" w:rsidTr="00CA3ABC">
        <w:trPr>
          <w:cantSplit/>
          <w:trHeight w:val="915"/>
          <w:jc w:val="center"/>
        </w:trPr>
        <w:tc>
          <w:tcPr>
            <w:tcW w:w="1008" w:type="dxa"/>
            <w:tcBorders>
              <w:top w:val="nil"/>
              <w:left w:val="single" w:sz="8" w:space="0" w:color="auto"/>
              <w:bottom w:val="single" w:sz="8" w:space="0" w:color="auto"/>
              <w:right w:val="single" w:sz="8" w:space="0" w:color="auto"/>
            </w:tcBorders>
            <w:vAlign w:val="center"/>
          </w:tcPr>
          <w:p w14:paraId="32A29C19"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lastRenderedPageBreak/>
              <w:t>МДК.03.02</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234B2A83" w14:textId="0AC71DD1"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Обеспечение пассажирских перевозок и организация экономической деятельности на </w:t>
            </w:r>
            <w:r w:rsidRPr="004663F0">
              <w:rPr>
                <w:rFonts w:ascii="Times New Roman" w:eastAsia="Calibri" w:hAnsi="Times New Roman" w:cs="Times New Roman"/>
                <w:sz w:val="18"/>
                <w:szCs w:val="18"/>
              </w:rPr>
              <w:t>(</w:t>
            </w:r>
            <w:r w:rsidRPr="004663F0">
              <w:rPr>
                <w:rFonts w:ascii="Times New Roman" w:eastAsia="Calibri" w:hAnsi="Times New Roman" w:cs="Times New Roman"/>
                <w:i/>
                <w:sz w:val="18"/>
                <w:szCs w:val="18"/>
              </w:rPr>
              <w:t>железнодорожном/ автомобильном/ воздушном/ морском и внутреннем водном</w:t>
            </w:r>
            <w:r w:rsidRPr="004663F0">
              <w:rPr>
                <w:rFonts w:ascii="Times New Roman" w:eastAsia="Calibri" w:hAnsi="Times New Roman" w:cs="Times New Roman"/>
                <w:sz w:val="18"/>
                <w:szCs w:val="18"/>
              </w:rPr>
              <w:t>)</w:t>
            </w:r>
            <w:r w:rsidRPr="009972E2">
              <w:rPr>
                <w:rFonts w:ascii="Times New Roman" w:eastAsia="Times New Roman" w:hAnsi="Times New Roman" w:cs="Times New Roman"/>
                <w:color w:val="000000"/>
                <w:sz w:val="18"/>
                <w:szCs w:val="18"/>
                <w:lang w:eastAsia="ru-RU"/>
              </w:rPr>
              <w:t xml:space="preserve"> транспорте</w:t>
            </w:r>
          </w:p>
        </w:tc>
        <w:tc>
          <w:tcPr>
            <w:tcW w:w="700" w:type="dxa"/>
            <w:tcBorders>
              <w:top w:val="nil"/>
              <w:left w:val="nil"/>
              <w:bottom w:val="single" w:sz="8" w:space="0" w:color="auto"/>
              <w:right w:val="single" w:sz="8" w:space="0" w:color="auto"/>
            </w:tcBorders>
            <w:shd w:val="clear" w:color="auto" w:fill="auto"/>
            <w:vAlign w:val="center"/>
            <w:hideMark/>
          </w:tcPr>
          <w:p w14:paraId="15AAA0F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4DEF17B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686D84B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4C89F9C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643F8308"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7392B7E6"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5EA5E54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D59658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997CCC0"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F968EC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DF06ED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3BD9F6D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3DE845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A88FF2F"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74B2A3A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043C7DE8" w14:textId="6A7636B1"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75051108"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484BE7F5"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УП.03</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230E6B5C" w14:textId="77777777" w:rsidR="003709E1" w:rsidRPr="009972E2" w:rsidRDefault="003709E1" w:rsidP="00EF5E80">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Учебная практика</w:t>
            </w:r>
          </w:p>
        </w:tc>
        <w:tc>
          <w:tcPr>
            <w:tcW w:w="700" w:type="dxa"/>
            <w:tcBorders>
              <w:top w:val="nil"/>
              <w:left w:val="nil"/>
              <w:bottom w:val="single" w:sz="8" w:space="0" w:color="auto"/>
              <w:right w:val="single" w:sz="8" w:space="0" w:color="auto"/>
            </w:tcBorders>
            <w:shd w:val="clear" w:color="auto" w:fill="auto"/>
            <w:vAlign w:val="center"/>
            <w:hideMark/>
          </w:tcPr>
          <w:p w14:paraId="7B397B9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6747418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33A97A4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07C51CBD"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2FEC2673"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118BCE91"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3B803A69"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414DAEA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C3214B5"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8514E0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22A4592"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1ABBB747"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E72CBFA"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507FD9B"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1E98D73C" w14:textId="77777777"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6885EDEA" w14:textId="0727FBC1" w:rsidR="003709E1" w:rsidRPr="009972E2" w:rsidRDefault="003709E1" w:rsidP="00EF5E8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3B629018" w14:textId="77777777" w:rsidTr="00CA3ABC">
        <w:trPr>
          <w:trHeight w:val="240"/>
          <w:jc w:val="center"/>
        </w:trPr>
        <w:tc>
          <w:tcPr>
            <w:tcW w:w="1008" w:type="dxa"/>
            <w:tcBorders>
              <w:top w:val="nil"/>
              <w:left w:val="single" w:sz="8" w:space="0" w:color="auto"/>
              <w:bottom w:val="single" w:sz="8" w:space="0" w:color="auto"/>
              <w:right w:val="single" w:sz="8" w:space="0" w:color="auto"/>
            </w:tcBorders>
            <w:vAlign w:val="center"/>
          </w:tcPr>
          <w:p w14:paraId="5E6B56BE"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ПП.03</w:t>
            </w:r>
          </w:p>
        </w:tc>
        <w:tc>
          <w:tcPr>
            <w:tcW w:w="2800" w:type="dxa"/>
            <w:tcBorders>
              <w:top w:val="nil"/>
              <w:left w:val="single" w:sz="8" w:space="0" w:color="auto"/>
              <w:bottom w:val="single" w:sz="8" w:space="0" w:color="auto"/>
              <w:right w:val="single" w:sz="8" w:space="0" w:color="auto"/>
            </w:tcBorders>
            <w:shd w:val="clear" w:color="auto" w:fill="auto"/>
            <w:vAlign w:val="center"/>
            <w:hideMark/>
          </w:tcPr>
          <w:p w14:paraId="56EB9429"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Производственная практика</w:t>
            </w:r>
          </w:p>
        </w:tc>
        <w:tc>
          <w:tcPr>
            <w:tcW w:w="700" w:type="dxa"/>
            <w:tcBorders>
              <w:top w:val="nil"/>
              <w:left w:val="nil"/>
              <w:bottom w:val="single" w:sz="8" w:space="0" w:color="auto"/>
              <w:right w:val="single" w:sz="8" w:space="0" w:color="auto"/>
            </w:tcBorders>
            <w:shd w:val="clear" w:color="auto" w:fill="auto"/>
            <w:vAlign w:val="center"/>
            <w:hideMark/>
          </w:tcPr>
          <w:p w14:paraId="269FBA4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58B9A69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653880D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nil"/>
              <w:left w:val="nil"/>
              <w:bottom w:val="single" w:sz="8" w:space="0" w:color="auto"/>
              <w:right w:val="single" w:sz="8" w:space="0" w:color="auto"/>
            </w:tcBorders>
            <w:shd w:val="clear" w:color="auto" w:fill="auto"/>
            <w:vAlign w:val="center"/>
            <w:hideMark/>
          </w:tcPr>
          <w:p w14:paraId="43B3825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vAlign w:val="center"/>
            <w:hideMark/>
          </w:tcPr>
          <w:p w14:paraId="589CDD7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14E9C4A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6728FB2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2A37D68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3B2D6D8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8CEC8C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0FF8544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vAlign w:val="center"/>
            <w:hideMark/>
          </w:tcPr>
          <w:p w14:paraId="44C507A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5C424F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60CA8BD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nil"/>
              <w:left w:val="nil"/>
              <w:bottom w:val="single" w:sz="8" w:space="0" w:color="auto"/>
              <w:right w:val="single" w:sz="8" w:space="0" w:color="auto"/>
            </w:tcBorders>
            <w:shd w:val="clear" w:color="auto" w:fill="auto"/>
            <w:noWrap/>
            <w:vAlign w:val="center"/>
            <w:hideMark/>
          </w:tcPr>
          <w:p w14:paraId="5562AF5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nil"/>
              <w:left w:val="nil"/>
              <w:bottom w:val="single" w:sz="8" w:space="0" w:color="auto"/>
              <w:right w:val="single" w:sz="8" w:space="0" w:color="auto"/>
            </w:tcBorders>
            <w:shd w:val="clear" w:color="auto" w:fill="auto"/>
            <w:noWrap/>
            <w:vAlign w:val="center"/>
            <w:hideMark/>
          </w:tcPr>
          <w:p w14:paraId="45ED4AF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483F67F5" w14:textId="77777777" w:rsidTr="003709E1">
        <w:trPr>
          <w:trHeight w:val="240"/>
          <w:jc w:val="center"/>
        </w:trPr>
        <w:tc>
          <w:tcPr>
            <w:tcW w:w="3808" w:type="dxa"/>
            <w:gridSpan w:val="2"/>
            <w:tcBorders>
              <w:top w:val="nil"/>
              <w:left w:val="single" w:sz="8" w:space="0" w:color="auto"/>
              <w:bottom w:val="single" w:sz="8" w:space="0" w:color="auto"/>
              <w:right w:val="single" w:sz="8" w:space="0" w:color="auto"/>
            </w:tcBorders>
            <w:shd w:val="clear" w:color="000000" w:fill="C0C0C0"/>
            <w:vAlign w:val="center"/>
          </w:tcPr>
          <w:p w14:paraId="37EBAF65" w14:textId="45C83146" w:rsidR="003709E1" w:rsidRPr="004663F0" w:rsidRDefault="003709E1" w:rsidP="00CC5E06">
            <w:pPr>
              <w:rPr>
                <w:rFonts w:ascii="Times New Roman" w:eastAsia="Times New Roman" w:hAnsi="Times New Roman" w:cs="Times New Roman"/>
                <w:b/>
                <w:bCs/>
                <w:color w:val="000000"/>
                <w:sz w:val="18"/>
                <w:szCs w:val="18"/>
                <w:lang w:eastAsia="ru-RU"/>
              </w:rPr>
            </w:pPr>
            <w:r w:rsidRPr="004663F0">
              <w:rPr>
                <w:rFonts w:ascii="Times New Roman" w:eastAsia="Times New Roman" w:hAnsi="Times New Roman" w:cs="Times New Roman"/>
                <w:b/>
                <w:bCs/>
                <w:color w:val="000000"/>
                <w:sz w:val="18"/>
                <w:szCs w:val="18"/>
                <w:lang w:eastAsia="ru-RU"/>
              </w:rPr>
              <w:t>Направленность 2: Организация перевозок и управление на метрополитене</w:t>
            </w:r>
          </w:p>
        </w:tc>
        <w:tc>
          <w:tcPr>
            <w:tcW w:w="700" w:type="dxa"/>
            <w:tcBorders>
              <w:top w:val="nil"/>
              <w:left w:val="nil"/>
              <w:bottom w:val="single" w:sz="8" w:space="0" w:color="auto"/>
              <w:right w:val="single" w:sz="8" w:space="0" w:color="auto"/>
            </w:tcBorders>
            <w:shd w:val="clear" w:color="000000" w:fill="C0C0C0"/>
            <w:vAlign w:val="center"/>
          </w:tcPr>
          <w:p w14:paraId="67B4900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vAlign w:val="center"/>
          </w:tcPr>
          <w:p w14:paraId="1507452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vAlign w:val="center"/>
          </w:tcPr>
          <w:p w14:paraId="52F58BE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vAlign w:val="center"/>
          </w:tcPr>
          <w:p w14:paraId="31047AA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vAlign w:val="center"/>
          </w:tcPr>
          <w:p w14:paraId="13E3185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vAlign w:val="center"/>
          </w:tcPr>
          <w:p w14:paraId="0A288A4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vAlign w:val="center"/>
          </w:tcPr>
          <w:p w14:paraId="504CCD9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noWrap/>
            <w:vAlign w:val="center"/>
          </w:tcPr>
          <w:p w14:paraId="2D78A60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noWrap/>
            <w:vAlign w:val="center"/>
          </w:tcPr>
          <w:p w14:paraId="0886118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noWrap/>
            <w:vAlign w:val="center"/>
          </w:tcPr>
          <w:p w14:paraId="1A5BC16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noWrap/>
            <w:vAlign w:val="center"/>
          </w:tcPr>
          <w:p w14:paraId="4D17B0A9" w14:textId="77777777" w:rsidR="003709E1" w:rsidRPr="009972E2" w:rsidRDefault="003709E1" w:rsidP="00F34768">
            <w:pPr>
              <w:jc w:val="center"/>
              <w:rPr>
                <w:rFonts w:ascii="Times New Roman" w:eastAsia="Times New Roman" w:hAnsi="Times New Roman" w:cs="Times New Roman"/>
                <w:b/>
                <w:bCs/>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vAlign w:val="center"/>
          </w:tcPr>
          <w:p w14:paraId="20E1233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noWrap/>
            <w:vAlign w:val="center"/>
          </w:tcPr>
          <w:p w14:paraId="78114E1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noWrap/>
            <w:vAlign w:val="center"/>
          </w:tcPr>
          <w:p w14:paraId="4AEEE43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noWrap/>
            <w:vAlign w:val="center"/>
          </w:tcPr>
          <w:p w14:paraId="49B6BE1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c>
          <w:tcPr>
            <w:tcW w:w="700" w:type="dxa"/>
            <w:tcBorders>
              <w:top w:val="nil"/>
              <w:left w:val="nil"/>
              <w:bottom w:val="single" w:sz="8" w:space="0" w:color="auto"/>
              <w:right w:val="single" w:sz="8" w:space="0" w:color="auto"/>
            </w:tcBorders>
            <w:shd w:val="clear" w:color="000000" w:fill="C0C0C0"/>
            <w:noWrap/>
            <w:vAlign w:val="center"/>
          </w:tcPr>
          <w:p w14:paraId="02A67E1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p>
        </w:tc>
      </w:tr>
      <w:tr w:rsidR="003709E1" w:rsidRPr="009972E2" w14:paraId="0DA199A3"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83FFAB" w14:textId="77777777" w:rsidR="003709E1" w:rsidRPr="00ED76A5" w:rsidRDefault="003709E1" w:rsidP="00F34768">
            <w:pPr>
              <w:jc w:val="both"/>
              <w:rPr>
                <w:rFonts w:ascii="Times New Roman" w:eastAsia="Times New Roman" w:hAnsi="Times New Roman" w:cs="Times New Roman"/>
                <w:b/>
                <w:bCs/>
                <w:color w:val="000000"/>
                <w:sz w:val="16"/>
                <w:szCs w:val="16"/>
                <w:lang w:eastAsia="ru-RU"/>
              </w:rPr>
            </w:pPr>
            <w:r w:rsidRPr="00ED76A5">
              <w:rPr>
                <w:rFonts w:ascii="Times New Roman" w:eastAsia="Times New Roman" w:hAnsi="Times New Roman" w:cs="Times New Roman"/>
                <w:b/>
                <w:bCs/>
                <w:color w:val="000000"/>
                <w:sz w:val="16"/>
                <w:szCs w:val="16"/>
                <w:lang w:eastAsia="ru-RU"/>
              </w:rPr>
              <w:t>ПМ.01</w:t>
            </w:r>
          </w:p>
        </w:tc>
        <w:tc>
          <w:tcPr>
            <w:tcW w:w="2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F40F8C" w14:textId="77777777" w:rsidR="003709E1" w:rsidRPr="009972E2" w:rsidRDefault="003709E1" w:rsidP="00F34768">
            <w:pPr>
              <w:rPr>
                <w:rFonts w:ascii="Times New Roman" w:eastAsia="Times New Roman" w:hAnsi="Times New Roman" w:cs="Times New Roman"/>
                <w:b/>
                <w:bCs/>
                <w:color w:val="000000"/>
                <w:sz w:val="18"/>
                <w:szCs w:val="18"/>
                <w:lang w:eastAsia="ru-RU"/>
              </w:rPr>
            </w:pPr>
            <w:r w:rsidRPr="009972E2">
              <w:rPr>
                <w:rFonts w:ascii="Times New Roman" w:eastAsia="Times New Roman" w:hAnsi="Times New Roman" w:cs="Times New Roman"/>
                <w:b/>
                <w:bCs/>
                <w:color w:val="000000"/>
                <w:sz w:val="18"/>
                <w:szCs w:val="18"/>
                <w:lang w:eastAsia="ru-RU"/>
              </w:rPr>
              <w:t xml:space="preserve">Организация перевозочного процесса на </w:t>
            </w:r>
            <w:r w:rsidRPr="00834147">
              <w:rPr>
                <w:rFonts w:ascii="Times New Roman" w:eastAsia="Times New Roman" w:hAnsi="Times New Roman" w:cs="Times New Roman"/>
                <w:b/>
                <w:bCs/>
                <w:color w:val="000000"/>
                <w:sz w:val="18"/>
                <w:szCs w:val="18"/>
                <w:lang w:eastAsia="ru-RU"/>
              </w:rPr>
              <w:t>метрополитене</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055230" w14:textId="63906954"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2EDD98" w14:textId="5D551968"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F7E81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90567C" w14:textId="37925050"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52A47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7D609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F08E5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B91DD5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5E48FB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C6971A2" w14:textId="5C8AEE9B"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439491D" w14:textId="233AB413" w:rsidR="003709E1" w:rsidRPr="009972E2" w:rsidRDefault="003709E1" w:rsidP="00F34768">
            <w:pPr>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B6C1B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2325DC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1445C0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68B765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F48243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64D1C516"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0B8FC547"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МДК.01.01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258FFE13"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Технология перевозочного процесса на </w:t>
            </w:r>
            <w:r>
              <w:rPr>
                <w:rFonts w:ascii="Times New Roman" w:eastAsia="Times New Roman" w:hAnsi="Times New Roman" w:cs="Times New Roman"/>
                <w:color w:val="000000"/>
                <w:sz w:val="18"/>
                <w:szCs w:val="18"/>
                <w:lang w:eastAsia="ru-RU"/>
              </w:rPr>
              <w:t>метрополитене</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012EB1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0D23A3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C10D7F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D39826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24CB6D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40DF3A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649EA7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4FE6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904BB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6BD2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4123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6BB513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6D21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57926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985A8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5B01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0F46A01D"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82CF8E"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МДК.01.02</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5B61705F"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Информационные технологии и автоматизированные системы управления на </w:t>
            </w:r>
            <w:r>
              <w:rPr>
                <w:rFonts w:ascii="Times New Roman" w:eastAsia="Times New Roman" w:hAnsi="Times New Roman" w:cs="Times New Roman"/>
                <w:color w:val="000000"/>
                <w:sz w:val="18"/>
                <w:szCs w:val="18"/>
                <w:lang w:eastAsia="ru-RU"/>
              </w:rPr>
              <w:t>метрополитене</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420DB0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B7F98A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910E55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83BE35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C8CA60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AC9D08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B50B1D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2674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02072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971F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68BF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7645E3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F5BD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41F1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9FEE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95220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198DCC8A"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7935E7"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УП.01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7C15AFB0"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Учебная практика</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701EBC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FBFCA8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BC85EB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0E6D15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1F9292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EABB7D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CB9BA8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35C90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EC2E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36EC6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8343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B98D58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5C12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F550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DA3F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7297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5541D52D"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6FEC809A"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ПП.01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5F0E962B"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Производственная практика</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DA3E42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373D78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E1F199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A25E31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A85C16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8592A0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FADABA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9E009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9E7D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0F3E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9F75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AC2288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8D8B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EEE5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AAE9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7A92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0526D126"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9BF12B" w14:textId="77777777" w:rsidR="003709E1" w:rsidRPr="00ED76A5" w:rsidRDefault="003709E1" w:rsidP="00F34768">
            <w:pPr>
              <w:jc w:val="both"/>
              <w:rPr>
                <w:rFonts w:ascii="Times New Roman" w:eastAsia="Times New Roman" w:hAnsi="Times New Roman" w:cs="Times New Roman"/>
                <w:b/>
                <w:bCs/>
                <w:color w:val="000000"/>
                <w:sz w:val="16"/>
                <w:szCs w:val="16"/>
                <w:lang w:eastAsia="ru-RU"/>
              </w:rPr>
            </w:pPr>
            <w:r w:rsidRPr="00ED76A5">
              <w:rPr>
                <w:rFonts w:ascii="Times New Roman" w:eastAsia="Times New Roman" w:hAnsi="Times New Roman" w:cs="Times New Roman"/>
                <w:b/>
                <w:bCs/>
                <w:color w:val="000000"/>
                <w:sz w:val="16"/>
                <w:szCs w:val="16"/>
                <w:lang w:eastAsia="ru-RU"/>
              </w:rPr>
              <w:t>ПМ.02</w:t>
            </w:r>
          </w:p>
        </w:tc>
        <w:tc>
          <w:tcPr>
            <w:tcW w:w="2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7FF169" w14:textId="77777777" w:rsidR="003709E1" w:rsidRPr="009972E2" w:rsidRDefault="003709E1" w:rsidP="00F34768">
            <w:pPr>
              <w:rPr>
                <w:rFonts w:ascii="Times New Roman" w:eastAsia="Times New Roman" w:hAnsi="Times New Roman" w:cs="Times New Roman"/>
                <w:b/>
                <w:bCs/>
                <w:color w:val="000000"/>
                <w:sz w:val="18"/>
                <w:szCs w:val="18"/>
                <w:lang w:eastAsia="ru-RU"/>
              </w:rPr>
            </w:pPr>
            <w:r w:rsidRPr="009972E2">
              <w:rPr>
                <w:rFonts w:ascii="Times New Roman" w:eastAsia="Times New Roman" w:hAnsi="Times New Roman" w:cs="Times New Roman"/>
                <w:b/>
                <w:bCs/>
                <w:color w:val="000000"/>
                <w:sz w:val="18"/>
                <w:szCs w:val="18"/>
                <w:lang w:eastAsia="ru-RU"/>
              </w:rPr>
              <w:t xml:space="preserve">Организация движения и обеспечение безопасности на </w:t>
            </w:r>
            <w:r w:rsidRPr="00834147">
              <w:rPr>
                <w:rFonts w:ascii="Times New Roman" w:eastAsia="Times New Roman" w:hAnsi="Times New Roman" w:cs="Times New Roman"/>
                <w:b/>
                <w:bCs/>
                <w:color w:val="000000"/>
                <w:sz w:val="18"/>
                <w:szCs w:val="18"/>
                <w:lang w:eastAsia="ru-RU"/>
              </w:rPr>
              <w:t xml:space="preserve">метрополитене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5D2D7A" w14:textId="7D8A5266"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65D1E" w14:textId="036C12C4"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EF96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3A6E9" w14:textId="08929DF9"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E70A1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7AFF3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9D487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F2614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B8C109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765F34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D32FD6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312A7F" w14:textId="0AB1453A"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1381331" w14:textId="5FFBF7B8"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F451C76" w14:textId="283006A8"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961B6A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4A9121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1B69A0D4"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325068"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МДК.02.01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4E438910"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Организация движения на </w:t>
            </w:r>
            <w:r>
              <w:rPr>
                <w:rFonts w:ascii="Times New Roman" w:eastAsia="Times New Roman" w:hAnsi="Times New Roman" w:cs="Times New Roman"/>
                <w:color w:val="000000"/>
                <w:sz w:val="18"/>
                <w:szCs w:val="18"/>
                <w:lang w:eastAsia="ru-RU"/>
              </w:rPr>
              <w:t>метрополитене</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FEDF82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75541F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CCF6B4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C52790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2F8CD6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DED423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212D2C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C49F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1DB13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245ED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6A84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883A88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E4337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7CEA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E9AF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C544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583EB55C"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3E4B9C9D"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МДК.02.02</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75C40454"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Обеспечение безопасности на </w:t>
            </w:r>
            <w:r>
              <w:rPr>
                <w:rFonts w:ascii="Times New Roman" w:eastAsia="Times New Roman" w:hAnsi="Times New Roman" w:cs="Times New Roman"/>
                <w:color w:val="000000"/>
                <w:sz w:val="18"/>
                <w:szCs w:val="18"/>
                <w:lang w:eastAsia="ru-RU"/>
              </w:rPr>
              <w:t>метрополитене</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BE70DC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A08E13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1B4C4E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EF3E96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E4CFF1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AE2C87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93105B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46BA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92FEB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3C2D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5DF8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8AD5E5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8113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8F88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3C19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78B1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45AFB4F5"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78C06E60"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УП.02</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09573E8E"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Учебная практика</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30793C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4BDB42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CB51B1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ADD939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1746F2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AD9472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C8C1D3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932E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287A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C0E2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7D63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9B2EDD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AA7A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F3A2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73E7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34D7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44120314"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00BDF5F9"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ПП.02</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1291F234"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Производственная практика</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40576D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0AC825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511F5B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D0CAAC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9FF5AD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44CFB2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84C6D4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8E94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B04C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2AC4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891F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044669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112C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A97F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59F2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65CC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33C213CB"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0CE65E" w14:textId="7B1351CB" w:rsidR="003709E1" w:rsidRPr="00ED76A5" w:rsidRDefault="003709E1" w:rsidP="00F34768">
            <w:pPr>
              <w:jc w:val="both"/>
              <w:rPr>
                <w:rFonts w:ascii="Times New Roman" w:eastAsia="Times New Roman" w:hAnsi="Times New Roman" w:cs="Times New Roman"/>
                <w:b/>
                <w:bCs/>
                <w:color w:val="000000"/>
                <w:sz w:val="16"/>
                <w:szCs w:val="16"/>
                <w:lang w:eastAsia="ru-RU"/>
              </w:rPr>
            </w:pPr>
            <w:r w:rsidRPr="00ED76A5">
              <w:rPr>
                <w:rFonts w:ascii="Times New Roman" w:eastAsia="Times New Roman" w:hAnsi="Times New Roman" w:cs="Times New Roman"/>
                <w:b/>
                <w:bCs/>
                <w:color w:val="000000"/>
                <w:sz w:val="16"/>
                <w:szCs w:val="16"/>
                <w:lang w:eastAsia="ru-RU"/>
              </w:rPr>
              <w:t>ПМ.03</w:t>
            </w:r>
          </w:p>
        </w:tc>
        <w:tc>
          <w:tcPr>
            <w:tcW w:w="2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EE5E4B"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236BF">
              <w:rPr>
                <w:rFonts w:ascii="Times New Roman" w:eastAsia="Times New Roman" w:hAnsi="Times New Roman" w:cs="Times New Roman"/>
                <w:b/>
                <w:bCs/>
                <w:color w:val="000000"/>
                <w:sz w:val="18"/>
                <w:szCs w:val="18"/>
                <w:lang w:eastAsia="ru-RU"/>
              </w:rPr>
              <w:t>Организация производственного процесса метрополитена</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A43B4A" w14:textId="1110C32E"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8360C5" w14:textId="1C6F5B49"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244C1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871499" w14:textId="7DBD2C18"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2E050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84AAE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9D17F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9AD337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49C938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5D3A0F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2D218B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0BE6A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09D306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9577435"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B11C7FA" w14:textId="7970FBDD"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431C0E5" w14:textId="583C4A0E"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4300B4FE"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377E1D4D"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МДК.03.01</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7C36E28B" w14:textId="77777777" w:rsidR="003709E1" w:rsidRPr="009972E2" w:rsidRDefault="003709E1" w:rsidP="00F34768">
            <w:pPr>
              <w:rPr>
                <w:rFonts w:ascii="Times New Roman" w:eastAsia="Times New Roman" w:hAnsi="Times New Roman" w:cs="Times New Roman"/>
                <w:color w:val="000000"/>
                <w:sz w:val="18"/>
                <w:szCs w:val="18"/>
                <w:lang w:eastAsia="ru-RU"/>
              </w:rPr>
            </w:pPr>
            <w:r w:rsidRPr="00834147">
              <w:rPr>
                <w:rFonts w:ascii="Times New Roman" w:hAnsi="Times New Roman" w:cs="Times New Roman"/>
                <w:bCs/>
                <w:sz w:val="18"/>
                <w:szCs w:val="20"/>
              </w:rPr>
              <w:t>Организация технической эксплуатации метрополитена</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09DEAF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54B613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7DE4FC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6A67CD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C10739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E2F2AC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28882E9"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2F91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AB60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6201B"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A856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E7D635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9CC8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8973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EAF1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0CEF7" w14:textId="11E6167B"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21247D1E"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0D2C5742"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МДК.03.02</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791C306D" w14:textId="77777777" w:rsidR="003709E1" w:rsidRPr="009972E2" w:rsidRDefault="003709E1" w:rsidP="00F34768">
            <w:pPr>
              <w:rPr>
                <w:rFonts w:ascii="Times New Roman" w:eastAsia="Times New Roman" w:hAnsi="Times New Roman" w:cs="Times New Roman"/>
                <w:color w:val="000000"/>
                <w:sz w:val="18"/>
                <w:szCs w:val="18"/>
                <w:lang w:eastAsia="ru-RU"/>
              </w:rPr>
            </w:pPr>
            <w:r w:rsidRPr="00834147">
              <w:rPr>
                <w:rFonts w:ascii="Times New Roman" w:eastAsia="Times New Roman" w:hAnsi="Times New Roman" w:cs="Times New Roman"/>
                <w:color w:val="000000"/>
                <w:sz w:val="18"/>
                <w:szCs w:val="18"/>
                <w:lang w:eastAsia="ru-RU"/>
              </w:rPr>
              <w:t>Организация работы станции метрополитена</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97AC14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556A2F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7B7424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C75DE5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0DF1C2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A46C8C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89122E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4E2F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4F36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A9B0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AF30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85A1AF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8BA2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AA79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C068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332524" w14:textId="7A2C8B9A"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351FDB00"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0FE0B3BB"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МДК.03.03</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3A5BB984" w14:textId="77777777" w:rsidR="003709E1" w:rsidRPr="009972E2" w:rsidRDefault="003709E1" w:rsidP="00F34768">
            <w:pPr>
              <w:rPr>
                <w:rFonts w:ascii="Times New Roman" w:eastAsia="Times New Roman" w:hAnsi="Times New Roman" w:cs="Times New Roman"/>
                <w:color w:val="000000"/>
                <w:sz w:val="18"/>
                <w:szCs w:val="18"/>
                <w:lang w:eastAsia="ru-RU"/>
              </w:rPr>
            </w:pPr>
            <w:r w:rsidRPr="00834147">
              <w:rPr>
                <w:rFonts w:ascii="Times New Roman" w:eastAsia="Times New Roman" w:hAnsi="Times New Roman" w:cs="Times New Roman"/>
                <w:color w:val="000000"/>
                <w:sz w:val="18"/>
                <w:szCs w:val="18"/>
                <w:lang w:eastAsia="ru-RU"/>
              </w:rPr>
              <w:t>Устройства автоматики и телемеханики движения поездов на метрополитене</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BE8D9B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EF5165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B68331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77C1D5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F7E90B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582647E"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6560F7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C0BF8"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3E45D"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C914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D8A2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7692F8A"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19E4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18E7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242B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365320"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r>
      <w:tr w:rsidR="003709E1" w:rsidRPr="009972E2" w14:paraId="296B4FB7"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222169E4"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УП.03</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76E80FF7"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Учебная практика</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FB9632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61DA2B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9F80E42"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C47FAA1"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066C7A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2074C3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D03599C"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16CB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5A244"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F047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B0327"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244B24F"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92A96"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3849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1E23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FC6D3" w14:textId="77777777" w:rsidR="003709E1" w:rsidRPr="009972E2" w:rsidRDefault="003709E1" w:rsidP="00F34768">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r w:rsidR="003709E1" w:rsidRPr="009972E2" w14:paraId="4CC7677D" w14:textId="77777777" w:rsidTr="00CA3ABC">
        <w:trPr>
          <w:trHeight w:val="240"/>
          <w:jc w:val="center"/>
        </w:trPr>
        <w:tc>
          <w:tcPr>
            <w:tcW w:w="1008" w:type="dxa"/>
            <w:tcBorders>
              <w:top w:val="single" w:sz="4" w:space="0" w:color="auto"/>
              <w:left w:val="single" w:sz="4" w:space="0" w:color="auto"/>
              <w:bottom w:val="single" w:sz="4" w:space="0" w:color="auto"/>
              <w:right w:val="single" w:sz="4" w:space="0" w:color="auto"/>
            </w:tcBorders>
            <w:vAlign w:val="center"/>
          </w:tcPr>
          <w:p w14:paraId="14DDE8C3" w14:textId="77777777" w:rsidR="003709E1" w:rsidRPr="00ED76A5" w:rsidRDefault="003709E1" w:rsidP="00F34768">
            <w:pPr>
              <w:jc w:val="both"/>
              <w:rPr>
                <w:rFonts w:ascii="Times New Roman" w:eastAsia="Times New Roman" w:hAnsi="Times New Roman" w:cs="Times New Roman"/>
                <w:color w:val="000000"/>
                <w:sz w:val="16"/>
                <w:szCs w:val="16"/>
                <w:lang w:eastAsia="ru-RU"/>
              </w:rPr>
            </w:pPr>
            <w:r w:rsidRPr="00ED76A5">
              <w:rPr>
                <w:rFonts w:ascii="Times New Roman" w:eastAsia="Times New Roman" w:hAnsi="Times New Roman" w:cs="Times New Roman"/>
                <w:color w:val="000000"/>
                <w:sz w:val="16"/>
                <w:szCs w:val="16"/>
                <w:lang w:eastAsia="ru-RU"/>
              </w:rPr>
              <w:t>ПП.03</w:t>
            </w:r>
          </w:p>
        </w:tc>
        <w:tc>
          <w:tcPr>
            <w:tcW w:w="2800" w:type="dxa"/>
            <w:tcBorders>
              <w:top w:val="single" w:sz="4" w:space="0" w:color="auto"/>
              <w:left w:val="single" w:sz="4" w:space="0" w:color="auto"/>
              <w:bottom w:val="single" w:sz="4" w:space="0" w:color="auto"/>
              <w:right w:val="single" w:sz="4" w:space="0" w:color="auto"/>
            </w:tcBorders>
            <w:shd w:val="clear" w:color="auto" w:fill="auto"/>
            <w:vAlign w:val="center"/>
          </w:tcPr>
          <w:p w14:paraId="20374D0B" w14:textId="77777777" w:rsidR="003709E1" w:rsidRPr="009972E2" w:rsidRDefault="003709E1" w:rsidP="00F34768">
            <w:pP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Производственная практика</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4936E6D"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6FFED64"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342EC18"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xml:space="preserve">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9683B98"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EC31F1F"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E8DA721"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B515FAC"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03CA7"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38D2F"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C3EF4"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812A6"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3003575"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FAA75"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B4C5B"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sidRPr="009972E2">
              <w:rPr>
                <w:rFonts w:ascii="Times New Roman" w:eastAsia="Times New Roman" w:hAnsi="Times New Roman" w:cs="Times New Roman"/>
                <w:color w:val="000000"/>
                <w:sz w:val="18"/>
                <w:szCs w:val="18"/>
                <w:lang w:eastAsia="ru-RU"/>
              </w:rPr>
              <w:t> </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D10A8"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4CF73" w14:textId="77777777" w:rsidR="003709E1" w:rsidRPr="009972E2" w:rsidRDefault="003709E1" w:rsidP="009D3C70">
            <w:pPr>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w:t>
            </w:r>
          </w:p>
        </w:tc>
      </w:tr>
    </w:tbl>
    <w:p w14:paraId="7C2081C0" w14:textId="61099C4A" w:rsidR="00AA24FF" w:rsidRDefault="00AA24FF" w:rsidP="00252FFB">
      <w:pPr>
        <w:rPr>
          <w:rFonts w:ascii="Times New Roman" w:hAnsi="Times New Roman"/>
          <w:b/>
          <w:bCs/>
          <w:sz w:val="28"/>
          <w:szCs w:val="28"/>
        </w:rPr>
      </w:pPr>
    </w:p>
    <w:p w14:paraId="061E941F" w14:textId="77777777" w:rsidR="00064407" w:rsidRPr="00985111" w:rsidRDefault="00064407" w:rsidP="00252FFB">
      <w:pPr>
        <w:pStyle w:val="1"/>
        <w:spacing w:before="0" w:after="0"/>
      </w:pPr>
      <w:bookmarkStart w:id="35" w:name="_Toc194091887"/>
      <w:bookmarkStart w:id="36"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35"/>
    </w:p>
    <w:p w14:paraId="307C7D7E" w14:textId="32E719F9" w:rsidR="00AD4827" w:rsidRPr="00252FFB" w:rsidRDefault="00064407" w:rsidP="00AD4827">
      <w:pPr>
        <w:pStyle w:val="114"/>
        <w:spacing w:after="0" w:line="240" w:lineRule="auto"/>
        <w:rPr>
          <w:bCs/>
        </w:rPr>
      </w:pPr>
      <w:bookmarkStart w:id="37" w:name="_Toc194091888"/>
      <w:r w:rsidRPr="00252FFB">
        <w:rPr>
          <w:bCs/>
        </w:rPr>
        <w:t>5.1. Примерный учебный план</w:t>
      </w:r>
      <w:bookmarkEnd w:id="37"/>
      <w:r w:rsidRPr="00252FFB">
        <w:rPr>
          <w:bCs/>
        </w:rPr>
        <w:t xml:space="preserve"> </w:t>
      </w:r>
    </w:p>
    <w:tbl>
      <w:tblPr>
        <w:tblW w:w="46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4"/>
        <w:gridCol w:w="6200"/>
        <w:gridCol w:w="856"/>
        <w:gridCol w:w="856"/>
        <w:gridCol w:w="854"/>
        <w:gridCol w:w="856"/>
        <w:gridCol w:w="854"/>
        <w:gridCol w:w="856"/>
        <w:gridCol w:w="718"/>
        <w:gridCol w:w="643"/>
      </w:tblGrid>
      <w:tr w:rsidR="00F24FFD" w:rsidRPr="008B4CF7" w14:paraId="46D710D5" w14:textId="77777777" w:rsidTr="002D5948">
        <w:trPr>
          <w:jc w:val="center"/>
        </w:trPr>
        <w:tc>
          <w:tcPr>
            <w:tcW w:w="420" w:type="pct"/>
            <w:vMerge w:val="restart"/>
            <w:tcBorders>
              <w:bottom w:val="single" w:sz="4" w:space="0" w:color="auto"/>
            </w:tcBorders>
            <w:vAlign w:val="center"/>
          </w:tcPr>
          <w:p w14:paraId="4FC99BF8" w14:textId="77777777" w:rsidR="008B4CF7" w:rsidRPr="008B4CF7" w:rsidRDefault="008B4CF7" w:rsidP="008B4CF7">
            <w:pPr>
              <w:contextualSpacing/>
              <w:jc w:val="center"/>
              <w:rPr>
                <w:rFonts w:ascii="Times New Roman" w:hAnsi="Times New Roman" w:cs="Times New Roman"/>
                <w:sz w:val="20"/>
                <w:szCs w:val="20"/>
              </w:rPr>
            </w:pPr>
            <w:bookmarkStart w:id="38" w:name="_Hlk193277961"/>
            <w:r w:rsidRPr="008B4CF7">
              <w:rPr>
                <w:rFonts w:ascii="Times New Roman" w:hAnsi="Times New Roman" w:cs="Times New Roman"/>
                <w:sz w:val="20"/>
                <w:szCs w:val="20"/>
              </w:rPr>
              <w:t>Индекс</w:t>
            </w:r>
          </w:p>
        </w:tc>
        <w:tc>
          <w:tcPr>
            <w:tcW w:w="2237" w:type="pct"/>
            <w:vMerge w:val="restart"/>
            <w:tcBorders>
              <w:bottom w:val="single" w:sz="4" w:space="0" w:color="auto"/>
            </w:tcBorders>
            <w:vAlign w:val="center"/>
          </w:tcPr>
          <w:p w14:paraId="04716C1D"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Наименование</w:t>
            </w:r>
            <w:r w:rsidRPr="008B4CF7">
              <w:rPr>
                <w:rFonts w:ascii="Times New Roman" w:hAnsi="Times New Roman" w:cs="Times New Roman"/>
                <w:sz w:val="20"/>
                <w:szCs w:val="20"/>
                <w:vertAlign w:val="superscript"/>
              </w:rPr>
              <w:footnoteReference w:id="4"/>
            </w:r>
          </w:p>
        </w:tc>
        <w:tc>
          <w:tcPr>
            <w:tcW w:w="309" w:type="pct"/>
            <w:vMerge w:val="restart"/>
            <w:tcBorders>
              <w:bottom w:val="single" w:sz="4" w:space="0" w:color="auto"/>
            </w:tcBorders>
            <w:textDirection w:val="btLr"/>
            <w:vAlign w:val="center"/>
          </w:tcPr>
          <w:p w14:paraId="0E4D410C"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Всего</w:t>
            </w:r>
          </w:p>
        </w:tc>
        <w:tc>
          <w:tcPr>
            <w:tcW w:w="309" w:type="pct"/>
            <w:vMerge w:val="restart"/>
            <w:tcBorders>
              <w:bottom w:val="single" w:sz="4" w:space="0" w:color="auto"/>
            </w:tcBorders>
            <w:textDirection w:val="btLr"/>
            <w:vAlign w:val="center"/>
          </w:tcPr>
          <w:p w14:paraId="44C518CA"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В т.ч. в форме практической подготовки</w:t>
            </w:r>
          </w:p>
        </w:tc>
        <w:tc>
          <w:tcPr>
            <w:tcW w:w="1493" w:type="pct"/>
            <w:gridSpan w:val="5"/>
            <w:tcBorders>
              <w:bottom w:val="single" w:sz="4" w:space="0" w:color="auto"/>
            </w:tcBorders>
            <w:vAlign w:val="center"/>
          </w:tcPr>
          <w:p w14:paraId="5854D665"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Объем образовательной программы в академических часах</w:t>
            </w:r>
          </w:p>
        </w:tc>
        <w:tc>
          <w:tcPr>
            <w:tcW w:w="232" w:type="pct"/>
            <w:vMerge w:val="restart"/>
            <w:textDirection w:val="btLr"/>
            <w:vAlign w:val="center"/>
          </w:tcPr>
          <w:p w14:paraId="49B1D8CD"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Рекомендуемый курс</w:t>
            </w:r>
          </w:p>
        </w:tc>
      </w:tr>
      <w:tr w:rsidR="002D5948" w:rsidRPr="008B4CF7" w14:paraId="27B0102F" w14:textId="77777777" w:rsidTr="002D5948">
        <w:trPr>
          <w:cantSplit/>
          <w:trHeight w:val="1853"/>
          <w:jc w:val="center"/>
        </w:trPr>
        <w:tc>
          <w:tcPr>
            <w:tcW w:w="420" w:type="pct"/>
            <w:vMerge/>
          </w:tcPr>
          <w:p w14:paraId="43AD857C" w14:textId="77777777" w:rsidR="008B4CF7" w:rsidRPr="008B4CF7" w:rsidRDefault="008B4CF7" w:rsidP="008B4CF7">
            <w:pPr>
              <w:contextualSpacing/>
              <w:jc w:val="both"/>
              <w:rPr>
                <w:rFonts w:ascii="Times New Roman" w:hAnsi="Times New Roman" w:cs="Times New Roman"/>
                <w:sz w:val="20"/>
                <w:szCs w:val="20"/>
              </w:rPr>
            </w:pPr>
          </w:p>
        </w:tc>
        <w:tc>
          <w:tcPr>
            <w:tcW w:w="2237" w:type="pct"/>
            <w:vMerge/>
          </w:tcPr>
          <w:p w14:paraId="72E6B22C" w14:textId="77777777" w:rsidR="008B4CF7" w:rsidRPr="008B4CF7" w:rsidRDefault="008B4CF7" w:rsidP="008B4CF7">
            <w:pPr>
              <w:contextualSpacing/>
              <w:jc w:val="both"/>
              <w:rPr>
                <w:rFonts w:ascii="Times New Roman" w:hAnsi="Times New Roman" w:cs="Times New Roman"/>
                <w:sz w:val="20"/>
                <w:szCs w:val="20"/>
              </w:rPr>
            </w:pPr>
          </w:p>
        </w:tc>
        <w:tc>
          <w:tcPr>
            <w:tcW w:w="309" w:type="pct"/>
            <w:vMerge/>
            <w:vAlign w:val="center"/>
          </w:tcPr>
          <w:p w14:paraId="174E30CE" w14:textId="77777777" w:rsidR="008B4CF7" w:rsidRPr="008B4CF7" w:rsidRDefault="008B4CF7" w:rsidP="008B4CF7">
            <w:pPr>
              <w:tabs>
                <w:tab w:val="left" w:pos="406"/>
              </w:tabs>
              <w:contextualSpacing/>
              <w:jc w:val="center"/>
              <w:rPr>
                <w:rFonts w:ascii="Times New Roman" w:hAnsi="Times New Roman" w:cs="Times New Roman"/>
                <w:sz w:val="20"/>
                <w:szCs w:val="20"/>
              </w:rPr>
            </w:pPr>
          </w:p>
        </w:tc>
        <w:tc>
          <w:tcPr>
            <w:tcW w:w="309" w:type="pct"/>
            <w:vMerge/>
            <w:vAlign w:val="center"/>
          </w:tcPr>
          <w:p w14:paraId="2DB31B30"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p>
        </w:tc>
        <w:tc>
          <w:tcPr>
            <w:tcW w:w="308" w:type="pct"/>
            <w:textDirection w:val="btLr"/>
            <w:vAlign w:val="center"/>
          </w:tcPr>
          <w:p w14:paraId="4B26DDCC" w14:textId="77777777" w:rsidR="00220E86" w:rsidRPr="00220E86" w:rsidRDefault="008B4CF7" w:rsidP="006521FF">
            <w:pPr>
              <w:suppressAutoHyphens/>
              <w:jc w:val="center"/>
              <w:rPr>
                <w:rFonts w:ascii="Times New Roman" w:hAnsi="Times New Roman" w:cs="Times New Roman"/>
                <w:color w:val="FF0000"/>
                <w:sz w:val="20"/>
                <w:szCs w:val="20"/>
              </w:rPr>
            </w:pPr>
            <w:r w:rsidRPr="008B4CF7">
              <w:rPr>
                <w:rFonts w:ascii="Times New Roman" w:hAnsi="Times New Roman" w:cs="Times New Roman"/>
                <w:sz w:val="20"/>
                <w:szCs w:val="20"/>
              </w:rPr>
              <w:t>Учебные занятия</w:t>
            </w:r>
          </w:p>
        </w:tc>
        <w:tc>
          <w:tcPr>
            <w:tcW w:w="309" w:type="pct"/>
            <w:textDirection w:val="btLr"/>
            <w:vAlign w:val="center"/>
          </w:tcPr>
          <w:p w14:paraId="2D17C163"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Практики</w:t>
            </w:r>
          </w:p>
        </w:tc>
        <w:tc>
          <w:tcPr>
            <w:tcW w:w="308" w:type="pct"/>
            <w:textDirection w:val="btLr"/>
            <w:vAlign w:val="center"/>
          </w:tcPr>
          <w:p w14:paraId="0362CA7C" w14:textId="77777777" w:rsidR="008B4CF7" w:rsidRPr="008B4CF7" w:rsidRDefault="008B4CF7" w:rsidP="004D03BD">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Курсовой проект (работа)</w:t>
            </w:r>
          </w:p>
        </w:tc>
        <w:tc>
          <w:tcPr>
            <w:tcW w:w="309" w:type="pct"/>
            <w:textDirection w:val="btLr"/>
            <w:vAlign w:val="center"/>
          </w:tcPr>
          <w:p w14:paraId="7FFEB083"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Самостоятельная работа</w:t>
            </w:r>
            <w:r w:rsidRPr="008B4CF7">
              <w:rPr>
                <w:rFonts w:ascii="Times New Roman" w:hAnsi="Times New Roman" w:cs="Times New Roman"/>
                <w:sz w:val="20"/>
                <w:szCs w:val="20"/>
                <w:vertAlign w:val="superscript"/>
              </w:rPr>
              <w:footnoteReference w:id="5"/>
            </w:r>
          </w:p>
        </w:tc>
        <w:tc>
          <w:tcPr>
            <w:tcW w:w="259" w:type="pct"/>
            <w:textDirection w:val="btLr"/>
            <w:vAlign w:val="center"/>
          </w:tcPr>
          <w:p w14:paraId="68C69E01"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Промежуточная аттестация</w:t>
            </w:r>
          </w:p>
        </w:tc>
        <w:tc>
          <w:tcPr>
            <w:tcW w:w="232" w:type="pct"/>
            <w:vMerge/>
          </w:tcPr>
          <w:p w14:paraId="26A8757D" w14:textId="77777777" w:rsidR="008B4CF7" w:rsidRPr="008B4CF7" w:rsidRDefault="008B4CF7" w:rsidP="008B4CF7">
            <w:pPr>
              <w:suppressAutoHyphens/>
              <w:contextualSpacing/>
              <w:jc w:val="both"/>
              <w:rPr>
                <w:rFonts w:ascii="Times New Roman" w:hAnsi="Times New Roman" w:cs="Times New Roman"/>
                <w:sz w:val="20"/>
                <w:szCs w:val="20"/>
              </w:rPr>
            </w:pPr>
          </w:p>
        </w:tc>
      </w:tr>
      <w:tr w:rsidR="002D5948" w:rsidRPr="008B4CF7" w14:paraId="28BA3D22" w14:textId="77777777" w:rsidTr="002D5948">
        <w:trPr>
          <w:jc w:val="center"/>
        </w:trPr>
        <w:tc>
          <w:tcPr>
            <w:tcW w:w="420" w:type="pct"/>
          </w:tcPr>
          <w:p w14:paraId="28699166"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w:t>
            </w:r>
          </w:p>
        </w:tc>
        <w:tc>
          <w:tcPr>
            <w:tcW w:w="2237" w:type="pct"/>
          </w:tcPr>
          <w:p w14:paraId="74FBC3FA"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2</w:t>
            </w:r>
          </w:p>
        </w:tc>
        <w:tc>
          <w:tcPr>
            <w:tcW w:w="309" w:type="pct"/>
          </w:tcPr>
          <w:p w14:paraId="799A4A6C"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4</w:t>
            </w:r>
          </w:p>
        </w:tc>
        <w:tc>
          <w:tcPr>
            <w:tcW w:w="309" w:type="pct"/>
          </w:tcPr>
          <w:p w14:paraId="2F261423"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5</w:t>
            </w:r>
          </w:p>
        </w:tc>
        <w:tc>
          <w:tcPr>
            <w:tcW w:w="308" w:type="pct"/>
          </w:tcPr>
          <w:p w14:paraId="62DF42C7"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6</w:t>
            </w:r>
          </w:p>
        </w:tc>
        <w:tc>
          <w:tcPr>
            <w:tcW w:w="309" w:type="pct"/>
          </w:tcPr>
          <w:p w14:paraId="2A11B1BF"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8</w:t>
            </w:r>
          </w:p>
        </w:tc>
        <w:tc>
          <w:tcPr>
            <w:tcW w:w="308" w:type="pct"/>
          </w:tcPr>
          <w:p w14:paraId="03DCC3FB"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9</w:t>
            </w:r>
          </w:p>
        </w:tc>
        <w:tc>
          <w:tcPr>
            <w:tcW w:w="309" w:type="pct"/>
          </w:tcPr>
          <w:p w14:paraId="4757349F"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10</w:t>
            </w:r>
          </w:p>
        </w:tc>
        <w:tc>
          <w:tcPr>
            <w:tcW w:w="259" w:type="pct"/>
          </w:tcPr>
          <w:p w14:paraId="778A99B1"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11</w:t>
            </w:r>
          </w:p>
        </w:tc>
        <w:tc>
          <w:tcPr>
            <w:tcW w:w="232" w:type="pct"/>
          </w:tcPr>
          <w:p w14:paraId="1B3704A7"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12</w:t>
            </w:r>
          </w:p>
        </w:tc>
      </w:tr>
      <w:tr w:rsidR="002D5948" w:rsidRPr="008B4CF7" w14:paraId="0C492327" w14:textId="77777777" w:rsidTr="002D5948">
        <w:trPr>
          <w:jc w:val="center"/>
        </w:trPr>
        <w:tc>
          <w:tcPr>
            <w:tcW w:w="2657" w:type="pct"/>
            <w:gridSpan w:val="2"/>
          </w:tcPr>
          <w:p w14:paraId="0BC7F940" w14:textId="77777777" w:rsidR="00242F55" w:rsidRPr="008B4CF7" w:rsidRDefault="00242F55" w:rsidP="00242F55">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Обязательная часть образовательной программы</w:t>
            </w:r>
          </w:p>
        </w:tc>
        <w:tc>
          <w:tcPr>
            <w:tcW w:w="309" w:type="pct"/>
            <w:vAlign w:val="center"/>
          </w:tcPr>
          <w:p w14:paraId="11B1D30F" w14:textId="77777777" w:rsidR="00242F55" w:rsidRPr="006521FF" w:rsidRDefault="00242F55" w:rsidP="00242F55">
            <w:pPr>
              <w:tabs>
                <w:tab w:val="left" w:pos="406"/>
              </w:tabs>
              <w:contextualSpacing/>
              <w:jc w:val="center"/>
              <w:rPr>
                <w:rFonts w:ascii="Times New Roman" w:hAnsi="Times New Roman"/>
                <w:b/>
                <w:bCs/>
              </w:rPr>
            </w:pPr>
            <w:r w:rsidRPr="006521FF">
              <w:rPr>
                <w:rFonts w:ascii="Times New Roman" w:hAnsi="Times New Roman"/>
                <w:b/>
                <w:bCs/>
              </w:rPr>
              <w:t>2952</w:t>
            </w:r>
          </w:p>
        </w:tc>
        <w:tc>
          <w:tcPr>
            <w:tcW w:w="309" w:type="pct"/>
            <w:vAlign w:val="center"/>
          </w:tcPr>
          <w:p w14:paraId="6DFAB2E0" w14:textId="7A274D79" w:rsidR="00242F55" w:rsidRPr="00E4124C" w:rsidRDefault="00E4124C" w:rsidP="00FF5EA3">
            <w:pPr>
              <w:tabs>
                <w:tab w:val="left" w:pos="406"/>
              </w:tabs>
              <w:contextualSpacing/>
              <w:jc w:val="center"/>
              <w:rPr>
                <w:rFonts w:ascii="Times New Roman" w:hAnsi="Times New Roman"/>
                <w:b/>
                <w:bCs/>
              </w:rPr>
            </w:pPr>
            <w:r w:rsidRPr="00E4124C">
              <w:rPr>
                <w:rFonts w:ascii="Times New Roman" w:hAnsi="Times New Roman"/>
                <w:b/>
                <w:bCs/>
              </w:rPr>
              <w:t>1916</w:t>
            </w:r>
          </w:p>
        </w:tc>
        <w:tc>
          <w:tcPr>
            <w:tcW w:w="308" w:type="pct"/>
            <w:vAlign w:val="center"/>
          </w:tcPr>
          <w:p w14:paraId="45AD1FB4" w14:textId="766A8CFB" w:rsidR="00242F55" w:rsidRPr="00E4124C" w:rsidRDefault="00826F1C" w:rsidP="009F44B3">
            <w:pPr>
              <w:contextualSpacing/>
              <w:jc w:val="center"/>
              <w:rPr>
                <w:rFonts w:ascii="Times New Roman" w:hAnsi="Times New Roman"/>
                <w:b/>
                <w:bCs/>
                <w:color w:val="FF0000"/>
              </w:rPr>
            </w:pPr>
            <w:r w:rsidRPr="00E4124C">
              <w:rPr>
                <w:rFonts w:ascii="Times New Roman" w:hAnsi="Times New Roman"/>
                <w:b/>
                <w:bCs/>
              </w:rPr>
              <w:t>1972</w:t>
            </w:r>
          </w:p>
        </w:tc>
        <w:tc>
          <w:tcPr>
            <w:tcW w:w="309" w:type="pct"/>
            <w:vAlign w:val="center"/>
          </w:tcPr>
          <w:p w14:paraId="1DA61EA0" w14:textId="77777777" w:rsidR="00242F55" w:rsidRPr="006521FF" w:rsidRDefault="00242F55" w:rsidP="00242F55">
            <w:pPr>
              <w:contextualSpacing/>
              <w:jc w:val="center"/>
              <w:rPr>
                <w:rFonts w:ascii="Times New Roman" w:hAnsi="Times New Roman"/>
                <w:b/>
                <w:bCs/>
              </w:rPr>
            </w:pPr>
            <w:r w:rsidRPr="006521FF">
              <w:rPr>
                <w:rFonts w:ascii="Times New Roman" w:hAnsi="Times New Roman"/>
                <w:b/>
                <w:bCs/>
              </w:rPr>
              <w:t>900</w:t>
            </w:r>
          </w:p>
        </w:tc>
        <w:tc>
          <w:tcPr>
            <w:tcW w:w="308" w:type="pct"/>
            <w:vAlign w:val="center"/>
          </w:tcPr>
          <w:p w14:paraId="08F198A0" w14:textId="77777777" w:rsidR="00242F55" w:rsidRPr="006521FF" w:rsidRDefault="006521FF" w:rsidP="00242F55">
            <w:pPr>
              <w:contextualSpacing/>
              <w:jc w:val="center"/>
              <w:rPr>
                <w:rFonts w:ascii="Times New Roman" w:hAnsi="Times New Roman"/>
                <w:b/>
                <w:bCs/>
              </w:rPr>
            </w:pPr>
            <w:r w:rsidRPr="006521FF">
              <w:rPr>
                <w:rFonts w:ascii="Times New Roman" w:hAnsi="Times New Roman"/>
                <w:b/>
                <w:bCs/>
              </w:rPr>
              <w:t>80</w:t>
            </w:r>
          </w:p>
        </w:tc>
        <w:tc>
          <w:tcPr>
            <w:tcW w:w="309" w:type="pct"/>
            <w:vAlign w:val="center"/>
          </w:tcPr>
          <w:p w14:paraId="3778E3F4" w14:textId="242AE2E7" w:rsidR="00242F55" w:rsidRPr="006521FF" w:rsidRDefault="009479AD" w:rsidP="00242F55">
            <w:pPr>
              <w:contextualSpacing/>
              <w:jc w:val="center"/>
              <w:rPr>
                <w:rFonts w:ascii="Times New Roman" w:hAnsi="Times New Roman"/>
                <w:b/>
                <w:bCs/>
              </w:rPr>
            </w:pPr>
            <w:r>
              <w:rPr>
                <w:rFonts w:ascii="Times New Roman" w:hAnsi="Times New Roman"/>
                <w:b/>
                <w:bCs/>
              </w:rPr>
              <w:t>Х</w:t>
            </w:r>
          </w:p>
        </w:tc>
        <w:tc>
          <w:tcPr>
            <w:tcW w:w="259" w:type="pct"/>
            <w:vAlign w:val="center"/>
          </w:tcPr>
          <w:p w14:paraId="33CDD977" w14:textId="77777777" w:rsidR="00242F55" w:rsidRPr="006521FF" w:rsidRDefault="0012665C" w:rsidP="00242F55">
            <w:pPr>
              <w:contextualSpacing/>
              <w:jc w:val="center"/>
              <w:rPr>
                <w:rFonts w:ascii="Times New Roman" w:hAnsi="Times New Roman"/>
                <w:b/>
                <w:bCs/>
              </w:rPr>
            </w:pPr>
            <w:r w:rsidRPr="006521FF">
              <w:rPr>
                <w:rFonts w:ascii="Times New Roman" w:hAnsi="Times New Roman"/>
                <w:b/>
                <w:bCs/>
              </w:rPr>
              <w:t>180</w:t>
            </w:r>
          </w:p>
        </w:tc>
        <w:tc>
          <w:tcPr>
            <w:tcW w:w="232" w:type="pct"/>
            <w:vAlign w:val="center"/>
          </w:tcPr>
          <w:p w14:paraId="7B1C6B31" w14:textId="77777777" w:rsidR="00242F55" w:rsidRPr="006521FF" w:rsidRDefault="0012665C" w:rsidP="00242F55">
            <w:pPr>
              <w:contextualSpacing/>
              <w:jc w:val="center"/>
              <w:rPr>
                <w:rFonts w:ascii="Times New Roman" w:hAnsi="Times New Roman"/>
                <w:b/>
                <w:bCs/>
              </w:rPr>
            </w:pPr>
            <w:r w:rsidRPr="006521FF">
              <w:rPr>
                <w:rFonts w:ascii="Times New Roman" w:hAnsi="Times New Roman"/>
                <w:b/>
                <w:bCs/>
              </w:rPr>
              <w:t xml:space="preserve">     </w:t>
            </w:r>
          </w:p>
        </w:tc>
      </w:tr>
      <w:tr w:rsidR="002D5948" w:rsidRPr="008B4CF7" w14:paraId="5D81F0D7" w14:textId="77777777" w:rsidTr="003709E1">
        <w:trPr>
          <w:jc w:val="center"/>
        </w:trPr>
        <w:tc>
          <w:tcPr>
            <w:tcW w:w="420" w:type="pct"/>
            <w:shd w:val="clear" w:color="auto" w:fill="BFBFBF" w:themeFill="background1" w:themeFillShade="BF"/>
            <w:vAlign w:val="center"/>
          </w:tcPr>
          <w:p w14:paraId="6CD63574" w14:textId="77777777" w:rsidR="00242F55" w:rsidRPr="008B4CF7" w:rsidRDefault="00242F55" w:rsidP="00242F55">
            <w:pPr>
              <w:contextualSpacing/>
              <w:jc w:val="both"/>
              <w:rPr>
                <w:rFonts w:ascii="Times New Roman" w:hAnsi="Times New Roman" w:cs="Times New Roman"/>
                <w:b/>
                <w:sz w:val="20"/>
                <w:szCs w:val="20"/>
              </w:rPr>
            </w:pPr>
            <w:r w:rsidRPr="008B4CF7">
              <w:rPr>
                <w:rFonts w:ascii="Times New Roman" w:hAnsi="Times New Roman" w:cs="Times New Roman"/>
                <w:b/>
                <w:sz w:val="20"/>
                <w:szCs w:val="20"/>
              </w:rPr>
              <w:t>СГ.00</w:t>
            </w:r>
          </w:p>
        </w:tc>
        <w:tc>
          <w:tcPr>
            <w:tcW w:w="2237" w:type="pct"/>
            <w:shd w:val="clear" w:color="auto" w:fill="BFBFBF" w:themeFill="background1" w:themeFillShade="BF"/>
            <w:vAlign w:val="center"/>
          </w:tcPr>
          <w:p w14:paraId="70CD9C5F" w14:textId="77777777" w:rsidR="00242F55" w:rsidRPr="008B4CF7" w:rsidRDefault="00242F55" w:rsidP="00242F55">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 xml:space="preserve">Социально-гуманитарный цикл </w:t>
            </w:r>
          </w:p>
        </w:tc>
        <w:tc>
          <w:tcPr>
            <w:tcW w:w="309" w:type="pct"/>
            <w:shd w:val="clear" w:color="auto" w:fill="BFBFBF" w:themeFill="background1" w:themeFillShade="BF"/>
            <w:vAlign w:val="center"/>
          </w:tcPr>
          <w:p w14:paraId="1AF4E4D2" w14:textId="77777777" w:rsidR="00242F55" w:rsidRPr="00814E74" w:rsidRDefault="00242F55" w:rsidP="00242F55">
            <w:pPr>
              <w:tabs>
                <w:tab w:val="left" w:pos="406"/>
              </w:tabs>
              <w:contextualSpacing/>
              <w:jc w:val="center"/>
              <w:rPr>
                <w:rFonts w:ascii="Times New Roman" w:hAnsi="Times New Roman"/>
                <w:b/>
                <w:bCs/>
              </w:rPr>
            </w:pPr>
            <w:r w:rsidRPr="00814E74">
              <w:rPr>
                <w:rFonts w:ascii="Times New Roman" w:hAnsi="Times New Roman"/>
                <w:b/>
                <w:bCs/>
              </w:rPr>
              <w:t>458</w:t>
            </w:r>
          </w:p>
        </w:tc>
        <w:tc>
          <w:tcPr>
            <w:tcW w:w="309" w:type="pct"/>
            <w:shd w:val="clear" w:color="auto" w:fill="BFBFBF" w:themeFill="background1" w:themeFillShade="BF"/>
            <w:vAlign w:val="center"/>
          </w:tcPr>
          <w:p w14:paraId="3FFB0CF4" w14:textId="0654CA74" w:rsidR="00242F55" w:rsidRPr="00E4124C" w:rsidRDefault="009D56C7" w:rsidP="00242F55">
            <w:pPr>
              <w:tabs>
                <w:tab w:val="left" w:pos="406"/>
              </w:tabs>
              <w:contextualSpacing/>
              <w:jc w:val="center"/>
              <w:rPr>
                <w:rFonts w:ascii="Times New Roman" w:hAnsi="Times New Roman"/>
                <w:b/>
                <w:bCs/>
              </w:rPr>
            </w:pPr>
            <w:r w:rsidRPr="00E4124C">
              <w:rPr>
                <w:rFonts w:ascii="Times New Roman" w:hAnsi="Times New Roman"/>
                <w:b/>
                <w:bCs/>
              </w:rPr>
              <w:t>338</w:t>
            </w:r>
          </w:p>
        </w:tc>
        <w:tc>
          <w:tcPr>
            <w:tcW w:w="308" w:type="pct"/>
            <w:shd w:val="clear" w:color="auto" w:fill="BFBFBF" w:themeFill="background1" w:themeFillShade="BF"/>
            <w:vAlign w:val="center"/>
          </w:tcPr>
          <w:p w14:paraId="1D2CBD1E" w14:textId="77777777" w:rsidR="00242F55" w:rsidRPr="00814E74" w:rsidRDefault="00AE5A2A" w:rsidP="00242F55">
            <w:pPr>
              <w:contextualSpacing/>
              <w:jc w:val="center"/>
              <w:rPr>
                <w:rFonts w:ascii="Times New Roman" w:hAnsi="Times New Roman"/>
                <w:b/>
                <w:bCs/>
              </w:rPr>
            </w:pPr>
            <w:r>
              <w:rPr>
                <w:rFonts w:ascii="Times New Roman" w:hAnsi="Times New Roman"/>
                <w:b/>
                <w:bCs/>
              </w:rPr>
              <w:t>45</w:t>
            </w:r>
            <w:r w:rsidR="00220E86">
              <w:rPr>
                <w:rFonts w:ascii="Times New Roman" w:hAnsi="Times New Roman"/>
                <w:b/>
                <w:bCs/>
              </w:rPr>
              <w:t>8</w:t>
            </w:r>
          </w:p>
        </w:tc>
        <w:tc>
          <w:tcPr>
            <w:tcW w:w="309" w:type="pct"/>
            <w:shd w:val="clear" w:color="auto" w:fill="BFBFBF" w:themeFill="background1" w:themeFillShade="BF"/>
            <w:vAlign w:val="center"/>
          </w:tcPr>
          <w:p w14:paraId="585FDE85" w14:textId="77777777" w:rsidR="00242F55" w:rsidRPr="008B4CF7" w:rsidRDefault="00242F55" w:rsidP="00242F55">
            <w:pPr>
              <w:contextualSpacing/>
              <w:jc w:val="center"/>
              <w:rPr>
                <w:rFonts w:ascii="Times New Roman" w:hAnsi="Times New Roman" w:cs="Times New Roman"/>
                <w:sz w:val="20"/>
                <w:szCs w:val="20"/>
              </w:rPr>
            </w:pPr>
          </w:p>
        </w:tc>
        <w:tc>
          <w:tcPr>
            <w:tcW w:w="308" w:type="pct"/>
            <w:shd w:val="clear" w:color="auto" w:fill="BFBFBF" w:themeFill="background1" w:themeFillShade="BF"/>
            <w:vAlign w:val="center"/>
          </w:tcPr>
          <w:p w14:paraId="70E87E1D" w14:textId="77777777" w:rsidR="00242F55" w:rsidRPr="008B4CF7" w:rsidRDefault="00242F55" w:rsidP="00242F55">
            <w:pPr>
              <w:contextualSpacing/>
              <w:jc w:val="center"/>
              <w:rPr>
                <w:rFonts w:ascii="Times New Roman" w:hAnsi="Times New Roman" w:cs="Times New Roman"/>
                <w:sz w:val="20"/>
                <w:szCs w:val="20"/>
              </w:rPr>
            </w:pPr>
          </w:p>
        </w:tc>
        <w:tc>
          <w:tcPr>
            <w:tcW w:w="309" w:type="pct"/>
            <w:shd w:val="clear" w:color="auto" w:fill="BFBFBF" w:themeFill="background1" w:themeFillShade="BF"/>
            <w:vAlign w:val="center"/>
          </w:tcPr>
          <w:p w14:paraId="223B0AA9" w14:textId="77777777" w:rsidR="00242F55" w:rsidRPr="008B4CF7" w:rsidRDefault="00242F55" w:rsidP="00242F55">
            <w:pPr>
              <w:contextualSpacing/>
              <w:jc w:val="center"/>
              <w:rPr>
                <w:rFonts w:ascii="Times New Roman" w:hAnsi="Times New Roman" w:cs="Times New Roman"/>
                <w:sz w:val="20"/>
                <w:szCs w:val="20"/>
              </w:rPr>
            </w:pPr>
          </w:p>
        </w:tc>
        <w:tc>
          <w:tcPr>
            <w:tcW w:w="259" w:type="pct"/>
            <w:shd w:val="clear" w:color="auto" w:fill="BFBFBF" w:themeFill="background1" w:themeFillShade="BF"/>
            <w:vAlign w:val="center"/>
          </w:tcPr>
          <w:p w14:paraId="4E14AD11" w14:textId="1F03124F" w:rsidR="00242F55" w:rsidRPr="008B4CF7" w:rsidRDefault="00242F55" w:rsidP="00242F55">
            <w:pPr>
              <w:contextualSpacing/>
              <w:jc w:val="center"/>
              <w:rPr>
                <w:rFonts w:ascii="Times New Roman" w:hAnsi="Times New Roman" w:cs="Times New Roman"/>
                <w:sz w:val="20"/>
                <w:szCs w:val="20"/>
              </w:rPr>
            </w:pPr>
          </w:p>
        </w:tc>
        <w:tc>
          <w:tcPr>
            <w:tcW w:w="232" w:type="pct"/>
            <w:shd w:val="clear" w:color="auto" w:fill="BFBFBF" w:themeFill="background1" w:themeFillShade="BF"/>
            <w:vAlign w:val="center"/>
          </w:tcPr>
          <w:p w14:paraId="0A403D72" w14:textId="77777777" w:rsidR="00242F55" w:rsidRPr="008B4CF7" w:rsidRDefault="00242F55" w:rsidP="00242F55">
            <w:pPr>
              <w:contextualSpacing/>
              <w:jc w:val="center"/>
              <w:rPr>
                <w:rFonts w:ascii="Times New Roman" w:hAnsi="Times New Roman" w:cs="Times New Roman"/>
                <w:sz w:val="20"/>
                <w:szCs w:val="20"/>
              </w:rPr>
            </w:pPr>
          </w:p>
        </w:tc>
      </w:tr>
      <w:tr w:rsidR="00AE5A2A" w:rsidRPr="008B4CF7" w14:paraId="3BF37F4C" w14:textId="77777777" w:rsidTr="002D5948">
        <w:trPr>
          <w:jc w:val="center"/>
        </w:trPr>
        <w:tc>
          <w:tcPr>
            <w:tcW w:w="420" w:type="pct"/>
          </w:tcPr>
          <w:p w14:paraId="5D014B4F" w14:textId="77777777" w:rsidR="00AE5A2A" w:rsidRPr="008B4CF7" w:rsidRDefault="00AE5A2A" w:rsidP="0012665C">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СГ.01</w:t>
            </w:r>
          </w:p>
        </w:tc>
        <w:tc>
          <w:tcPr>
            <w:tcW w:w="2237" w:type="pct"/>
          </w:tcPr>
          <w:p w14:paraId="15B3026C" w14:textId="77777777" w:rsidR="00AE5A2A" w:rsidRPr="008B4CF7" w:rsidRDefault="00AE5A2A" w:rsidP="0012665C">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История России</w:t>
            </w:r>
          </w:p>
        </w:tc>
        <w:tc>
          <w:tcPr>
            <w:tcW w:w="309" w:type="pct"/>
            <w:vAlign w:val="center"/>
          </w:tcPr>
          <w:p w14:paraId="0F70B238" w14:textId="2C35B440" w:rsidR="00AE5A2A" w:rsidRPr="00E4124C" w:rsidRDefault="0058504D" w:rsidP="0012665C">
            <w:pPr>
              <w:tabs>
                <w:tab w:val="left" w:pos="406"/>
              </w:tabs>
              <w:contextualSpacing/>
              <w:jc w:val="center"/>
              <w:rPr>
                <w:rFonts w:ascii="Times New Roman" w:hAnsi="Times New Roman"/>
              </w:rPr>
            </w:pPr>
            <w:r w:rsidRPr="00E4124C">
              <w:rPr>
                <w:rFonts w:ascii="Times New Roman" w:hAnsi="Times New Roman"/>
              </w:rPr>
              <w:t>54</w:t>
            </w:r>
          </w:p>
        </w:tc>
        <w:tc>
          <w:tcPr>
            <w:tcW w:w="309" w:type="pct"/>
            <w:vAlign w:val="center"/>
          </w:tcPr>
          <w:p w14:paraId="7171BEAB" w14:textId="77777777" w:rsidR="00AE5A2A" w:rsidRPr="00814E74" w:rsidRDefault="00AE5A2A" w:rsidP="0012665C">
            <w:pPr>
              <w:tabs>
                <w:tab w:val="left" w:pos="406"/>
              </w:tabs>
              <w:contextualSpacing/>
              <w:jc w:val="center"/>
              <w:rPr>
                <w:rFonts w:ascii="Times New Roman" w:hAnsi="Times New Roman"/>
              </w:rPr>
            </w:pPr>
            <w:r w:rsidRPr="00814E74">
              <w:rPr>
                <w:rFonts w:ascii="Times New Roman" w:hAnsi="Times New Roman"/>
              </w:rPr>
              <w:t>16</w:t>
            </w:r>
          </w:p>
        </w:tc>
        <w:tc>
          <w:tcPr>
            <w:tcW w:w="308" w:type="pct"/>
            <w:vAlign w:val="center"/>
          </w:tcPr>
          <w:p w14:paraId="33ACAC65" w14:textId="381F56ED" w:rsidR="00AE5A2A" w:rsidRPr="00814E74" w:rsidRDefault="0058504D" w:rsidP="005932CB">
            <w:pPr>
              <w:tabs>
                <w:tab w:val="left" w:pos="406"/>
              </w:tabs>
              <w:contextualSpacing/>
              <w:jc w:val="center"/>
              <w:rPr>
                <w:rFonts w:ascii="Times New Roman" w:hAnsi="Times New Roman"/>
              </w:rPr>
            </w:pPr>
            <w:r>
              <w:rPr>
                <w:rFonts w:ascii="Times New Roman" w:hAnsi="Times New Roman"/>
              </w:rPr>
              <w:t>54</w:t>
            </w:r>
          </w:p>
        </w:tc>
        <w:tc>
          <w:tcPr>
            <w:tcW w:w="309" w:type="pct"/>
            <w:vAlign w:val="center"/>
          </w:tcPr>
          <w:p w14:paraId="025E655A" w14:textId="77777777" w:rsidR="00AE5A2A" w:rsidRPr="008B4CF7" w:rsidRDefault="00AE5A2A" w:rsidP="0012665C">
            <w:pPr>
              <w:contextualSpacing/>
              <w:jc w:val="center"/>
              <w:rPr>
                <w:rFonts w:ascii="Times New Roman" w:hAnsi="Times New Roman" w:cs="Times New Roman"/>
                <w:sz w:val="20"/>
                <w:szCs w:val="20"/>
              </w:rPr>
            </w:pPr>
          </w:p>
        </w:tc>
        <w:tc>
          <w:tcPr>
            <w:tcW w:w="308" w:type="pct"/>
            <w:vAlign w:val="center"/>
          </w:tcPr>
          <w:p w14:paraId="7A62EC2F" w14:textId="77777777" w:rsidR="00AE5A2A" w:rsidRPr="008B4CF7" w:rsidRDefault="00AE5A2A" w:rsidP="0012665C">
            <w:pPr>
              <w:contextualSpacing/>
              <w:jc w:val="center"/>
              <w:rPr>
                <w:rFonts w:ascii="Times New Roman" w:hAnsi="Times New Roman" w:cs="Times New Roman"/>
                <w:sz w:val="20"/>
                <w:szCs w:val="20"/>
              </w:rPr>
            </w:pPr>
          </w:p>
        </w:tc>
        <w:tc>
          <w:tcPr>
            <w:tcW w:w="309" w:type="pct"/>
            <w:vAlign w:val="center"/>
          </w:tcPr>
          <w:p w14:paraId="400BB3A6" w14:textId="77777777" w:rsidR="00AE5A2A" w:rsidRPr="008B4CF7" w:rsidRDefault="00AE5A2A" w:rsidP="0012665C">
            <w:pPr>
              <w:contextualSpacing/>
              <w:jc w:val="center"/>
              <w:rPr>
                <w:rFonts w:ascii="Times New Roman" w:hAnsi="Times New Roman" w:cs="Times New Roman"/>
                <w:sz w:val="20"/>
                <w:szCs w:val="20"/>
              </w:rPr>
            </w:pPr>
          </w:p>
        </w:tc>
        <w:tc>
          <w:tcPr>
            <w:tcW w:w="259" w:type="pct"/>
            <w:vAlign w:val="center"/>
          </w:tcPr>
          <w:p w14:paraId="1BF7B95B" w14:textId="77777777" w:rsidR="00AE5A2A" w:rsidRPr="008B4CF7" w:rsidRDefault="00AE5A2A" w:rsidP="0012665C">
            <w:pPr>
              <w:contextualSpacing/>
              <w:jc w:val="center"/>
              <w:rPr>
                <w:rFonts w:ascii="Times New Roman" w:hAnsi="Times New Roman" w:cs="Times New Roman"/>
                <w:sz w:val="20"/>
                <w:szCs w:val="20"/>
              </w:rPr>
            </w:pPr>
          </w:p>
        </w:tc>
        <w:tc>
          <w:tcPr>
            <w:tcW w:w="232" w:type="pct"/>
            <w:vAlign w:val="center"/>
          </w:tcPr>
          <w:p w14:paraId="098E8791" w14:textId="77777777" w:rsidR="00AE5A2A" w:rsidRPr="002D5948" w:rsidRDefault="00AE5A2A" w:rsidP="0012665C">
            <w:pPr>
              <w:contextualSpacing/>
              <w:jc w:val="center"/>
              <w:rPr>
                <w:rFonts w:ascii="Times New Roman" w:hAnsi="Times New Roman"/>
                <w:sz w:val="20"/>
              </w:rPr>
            </w:pPr>
            <w:r w:rsidRPr="002D5948">
              <w:rPr>
                <w:rFonts w:ascii="Times New Roman" w:hAnsi="Times New Roman"/>
                <w:sz w:val="20"/>
              </w:rPr>
              <w:t>1</w:t>
            </w:r>
          </w:p>
        </w:tc>
      </w:tr>
      <w:tr w:rsidR="00AE5A2A" w:rsidRPr="008B4CF7" w14:paraId="05421729" w14:textId="77777777" w:rsidTr="002D5948">
        <w:trPr>
          <w:jc w:val="center"/>
        </w:trPr>
        <w:tc>
          <w:tcPr>
            <w:tcW w:w="420" w:type="pct"/>
          </w:tcPr>
          <w:p w14:paraId="0767543D" w14:textId="77777777" w:rsidR="00AE5A2A" w:rsidRPr="008B4CF7" w:rsidRDefault="00AE5A2A" w:rsidP="0012665C">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СГ.02</w:t>
            </w:r>
          </w:p>
        </w:tc>
        <w:tc>
          <w:tcPr>
            <w:tcW w:w="2237" w:type="pct"/>
          </w:tcPr>
          <w:p w14:paraId="22176288" w14:textId="77777777" w:rsidR="00AE5A2A" w:rsidRPr="008B4CF7" w:rsidRDefault="00AE5A2A" w:rsidP="0012665C">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Иностранный язык в профессиональной деятельности</w:t>
            </w:r>
          </w:p>
        </w:tc>
        <w:tc>
          <w:tcPr>
            <w:tcW w:w="309" w:type="pct"/>
            <w:vAlign w:val="center"/>
          </w:tcPr>
          <w:p w14:paraId="762BC1FC" w14:textId="77777777" w:rsidR="00AE5A2A" w:rsidRPr="00E4124C" w:rsidRDefault="00AE5A2A" w:rsidP="0012665C">
            <w:pPr>
              <w:tabs>
                <w:tab w:val="left" w:pos="406"/>
              </w:tabs>
              <w:contextualSpacing/>
              <w:jc w:val="center"/>
              <w:rPr>
                <w:rFonts w:ascii="Times New Roman" w:hAnsi="Times New Roman"/>
              </w:rPr>
            </w:pPr>
            <w:r w:rsidRPr="00E4124C">
              <w:rPr>
                <w:rFonts w:ascii="Times New Roman" w:hAnsi="Times New Roman"/>
              </w:rPr>
              <w:t>116</w:t>
            </w:r>
          </w:p>
        </w:tc>
        <w:tc>
          <w:tcPr>
            <w:tcW w:w="309" w:type="pct"/>
            <w:vAlign w:val="center"/>
          </w:tcPr>
          <w:p w14:paraId="07BDE4CD" w14:textId="77777777" w:rsidR="00AE5A2A" w:rsidRPr="00814E74" w:rsidRDefault="00AE5A2A" w:rsidP="0012665C">
            <w:pPr>
              <w:tabs>
                <w:tab w:val="left" w:pos="406"/>
              </w:tabs>
              <w:contextualSpacing/>
              <w:jc w:val="center"/>
              <w:rPr>
                <w:rFonts w:ascii="Times New Roman" w:hAnsi="Times New Roman"/>
              </w:rPr>
            </w:pPr>
            <w:r w:rsidRPr="00814E74">
              <w:rPr>
                <w:rFonts w:ascii="Times New Roman" w:hAnsi="Times New Roman"/>
              </w:rPr>
              <w:t>11</w:t>
            </w:r>
            <w:r>
              <w:rPr>
                <w:rFonts w:ascii="Times New Roman" w:hAnsi="Times New Roman"/>
              </w:rPr>
              <w:t>2</w:t>
            </w:r>
          </w:p>
        </w:tc>
        <w:tc>
          <w:tcPr>
            <w:tcW w:w="308" w:type="pct"/>
            <w:vAlign w:val="center"/>
          </w:tcPr>
          <w:p w14:paraId="1AFF3084" w14:textId="77777777" w:rsidR="00AE5A2A" w:rsidRPr="00814E74" w:rsidRDefault="00AE5A2A" w:rsidP="005932CB">
            <w:pPr>
              <w:tabs>
                <w:tab w:val="left" w:pos="406"/>
              </w:tabs>
              <w:contextualSpacing/>
              <w:jc w:val="center"/>
              <w:rPr>
                <w:rFonts w:ascii="Times New Roman" w:hAnsi="Times New Roman"/>
              </w:rPr>
            </w:pPr>
            <w:r w:rsidRPr="00814E74">
              <w:rPr>
                <w:rFonts w:ascii="Times New Roman" w:hAnsi="Times New Roman"/>
              </w:rPr>
              <w:t>1</w:t>
            </w:r>
            <w:r>
              <w:rPr>
                <w:rFonts w:ascii="Times New Roman" w:hAnsi="Times New Roman"/>
              </w:rPr>
              <w:t>16</w:t>
            </w:r>
          </w:p>
        </w:tc>
        <w:tc>
          <w:tcPr>
            <w:tcW w:w="309" w:type="pct"/>
            <w:vAlign w:val="center"/>
          </w:tcPr>
          <w:p w14:paraId="4AF4F997" w14:textId="77777777" w:rsidR="00AE5A2A" w:rsidRPr="008B4CF7" w:rsidRDefault="00AE5A2A" w:rsidP="0012665C">
            <w:pPr>
              <w:contextualSpacing/>
              <w:jc w:val="center"/>
              <w:rPr>
                <w:rFonts w:ascii="Times New Roman" w:hAnsi="Times New Roman" w:cs="Times New Roman"/>
                <w:sz w:val="20"/>
                <w:szCs w:val="20"/>
              </w:rPr>
            </w:pPr>
          </w:p>
        </w:tc>
        <w:tc>
          <w:tcPr>
            <w:tcW w:w="308" w:type="pct"/>
            <w:vAlign w:val="center"/>
          </w:tcPr>
          <w:p w14:paraId="3317F431" w14:textId="77777777" w:rsidR="00AE5A2A" w:rsidRPr="008B4CF7" w:rsidRDefault="00AE5A2A" w:rsidP="0012665C">
            <w:pPr>
              <w:contextualSpacing/>
              <w:jc w:val="center"/>
              <w:rPr>
                <w:rFonts w:ascii="Times New Roman" w:hAnsi="Times New Roman" w:cs="Times New Roman"/>
                <w:sz w:val="20"/>
                <w:szCs w:val="20"/>
              </w:rPr>
            </w:pPr>
          </w:p>
        </w:tc>
        <w:tc>
          <w:tcPr>
            <w:tcW w:w="309" w:type="pct"/>
            <w:vAlign w:val="center"/>
          </w:tcPr>
          <w:p w14:paraId="38FFC994" w14:textId="77777777" w:rsidR="00AE5A2A" w:rsidRPr="008B4CF7" w:rsidRDefault="00AE5A2A" w:rsidP="0012665C">
            <w:pPr>
              <w:contextualSpacing/>
              <w:jc w:val="center"/>
              <w:rPr>
                <w:rFonts w:ascii="Times New Roman" w:hAnsi="Times New Roman" w:cs="Times New Roman"/>
                <w:sz w:val="20"/>
                <w:szCs w:val="20"/>
              </w:rPr>
            </w:pPr>
          </w:p>
        </w:tc>
        <w:tc>
          <w:tcPr>
            <w:tcW w:w="259" w:type="pct"/>
            <w:vAlign w:val="center"/>
          </w:tcPr>
          <w:p w14:paraId="47E4FB12" w14:textId="77777777" w:rsidR="00AE5A2A" w:rsidRPr="008B4CF7" w:rsidRDefault="00AE5A2A" w:rsidP="0012665C">
            <w:pPr>
              <w:contextualSpacing/>
              <w:jc w:val="center"/>
              <w:rPr>
                <w:rFonts w:ascii="Times New Roman" w:hAnsi="Times New Roman" w:cs="Times New Roman"/>
                <w:sz w:val="20"/>
                <w:szCs w:val="20"/>
              </w:rPr>
            </w:pPr>
          </w:p>
        </w:tc>
        <w:tc>
          <w:tcPr>
            <w:tcW w:w="232" w:type="pct"/>
            <w:vAlign w:val="center"/>
          </w:tcPr>
          <w:p w14:paraId="3680C63E" w14:textId="77777777" w:rsidR="00AE5A2A" w:rsidRPr="002D5948" w:rsidRDefault="00AE5A2A" w:rsidP="0012665C">
            <w:pPr>
              <w:contextualSpacing/>
              <w:jc w:val="center"/>
              <w:rPr>
                <w:rFonts w:ascii="Times New Roman" w:hAnsi="Times New Roman"/>
                <w:sz w:val="20"/>
              </w:rPr>
            </w:pPr>
            <w:r w:rsidRPr="002D5948">
              <w:rPr>
                <w:rFonts w:ascii="Times New Roman" w:hAnsi="Times New Roman"/>
                <w:sz w:val="20"/>
              </w:rPr>
              <w:t>1 - 3</w:t>
            </w:r>
          </w:p>
        </w:tc>
      </w:tr>
      <w:tr w:rsidR="00AE5A2A" w:rsidRPr="008B4CF7" w14:paraId="18EDBD78" w14:textId="77777777" w:rsidTr="002D5948">
        <w:trPr>
          <w:jc w:val="center"/>
        </w:trPr>
        <w:tc>
          <w:tcPr>
            <w:tcW w:w="420" w:type="pct"/>
          </w:tcPr>
          <w:p w14:paraId="537F432E" w14:textId="77777777" w:rsidR="00AE5A2A" w:rsidRPr="008B4CF7" w:rsidRDefault="00AE5A2A" w:rsidP="0012665C">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СГ.03</w:t>
            </w:r>
          </w:p>
        </w:tc>
        <w:tc>
          <w:tcPr>
            <w:tcW w:w="2237" w:type="pct"/>
          </w:tcPr>
          <w:p w14:paraId="544119E5" w14:textId="77777777" w:rsidR="00AE5A2A" w:rsidRPr="008B4CF7" w:rsidRDefault="00AE5A2A" w:rsidP="0012665C">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Безопасность жизнедеятельности</w:t>
            </w:r>
          </w:p>
        </w:tc>
        <w:tc>
          <w:tcPr>
            <w:tcW w:w="309" w:type="pct"/>
            <w:vAlign w:val="center"/>
          </w:tcPr>
          <w:p w14:paraId="608B4C64" w14:textId="77777777" w:rsidR="00AE5A2A" w:rsidRPr="00E4124C" w:rsidRDefault="00AE5A2A" w:rsidP="0012665C">
            <w:pPr>
              <w:tabs>
                <w:tab w:val="left" w:pos="406"/>
              </w:tabs>
              <w:contextualSpacing/>
              <w:jc w:val="center"/>
              <w:rPr>
                <w:rFonts w:ascii="Times New Roman" w:hAnsi="Times New Roman"/>
              </w:rPr>
            </w:pPr>
            <w:r w:rsidRPr="00E4124C">
              <w:rPr>
                <w:rFonts w:ascii="Times New Roman" w:hAnsi="Times New Roman"/>
              </w:rPr>
              <w:t>68</w:t>
            </w:r>
          </w:p>
        </w:tc>
        <w:tc>
          <w:tcPr>
            <w:tcW w:w="309" w:type="pct"/>
            <w:vAlign w:val="center"/>
          </w:tcPr>
          <w:p w14:paraId="5AFE8F3D" w14:textId="77777777" w:rsidR="00AE5A2A" w:rsidRPr="00814E74" w:rsidRDefault="00AE5A2A" w:rsidP="0012665C">
            <w:pPr>
              <w:tabs>
                <w:tab w:val="left" w:pos="406"/>
              </w:tabs>
              <w:contextualSpacing/>
              <w:jc w:val="center"/>
              <w:rPr>
                <w:rFonts w:ascii="Times New Roman" w:hAnsi="Times New Roman"/>
              </w:rPr>
            </w:pPr>
            <w:r w:rsidRPr="00814E74">
              <w:rPr>
                <w:rFonts w:ascii="Times New Roman" w:hAnsi="Times New Roman"/>
              </w:rPr>
              <w:t>38</w:t>
            </w:r>
          </w:p>
        </w:tc>
        <w:tc>
          <w:tcPr>
            <w:tcW w:w="308" w:type="pct"/>
            <w:vAlign w:val="center"/>
          </w:tcPr>
          <w:p w14:paraId="72C9FB1D" w14:textId="77777777" w:rsidR="00AE5A2A" w:rsidRPr="00814E74" w:rsidRDefault="00AE5A2A" w:rsidP="005932CB">
            <w:pPr>
              <w:tabs>
                <w:tab w:val="left" w:pos="406"/>
              </w:tabs>
              <w:contextualSpacing/>
              <w:jc w:val="center"/>
              <w:rPr>
                <w:rFonts w:ascii="Times New Roman" w:hAnsi="Times New Roman"/>
              </w:rPr>
            </w:pPr>
            <w:r w:rsidRPr="00814E74">
              <w:rPr>
                <w:rFonts w:ascii="Times New Roman" w:hAnsi="Times New Roman"/>
              </w:rPr>
              <w:t>68</w:t>
            </w:r>
          </w:p>
        </w:tc>
        <w:tc>
          <w:tcPr>
            <w:tcW w:w="309" w:type="pct"/>
            <w:vAlign w:val="center"/>
          </w:tcPr>
          <w:p w14:paraId="49B36D36" w14:textId="77777777" w:rsidR="00AE5A2A" w:rsidRPr="008B4CF7" w:rsidRDefault="00AE5A2A" w:rsidP="0012665C">
            <w:pPr>
              <w:contextualSpacing/>
              <w:jc w:val="center"/>
              <w:rPr>
                <w:rFonts w:ascii="Times New Roman" w:hAnsi="Times New Roman" w:cs="Times New Roman"/>
                <w:sz w:val="20"/>
                <w:szCs w:val="20"/>
              </w:rPr>
            </w:pPr>
          </w:p>
        </w:tc>
        <w:tc>
          <w:tcPr>
            <w:tcW w:w="308" w:type="pct"/>
            <w:vAlign w:val="center"/>
          </w:tcPr>
          <w:p w14:paraId="03719D31" w14:textId="77777777" w:rsidR="00AE5A2A" w:rsidRPr="008B4CF7" w:rsidRDefault="00AE5A2A" w:rsidP="0012665C">
            <w:pPr>
              <w:contextualSpacing/>
              <w:jc w:val="center"/>
              <w:rPr>
                <w:rFonts w:ascii="Times New Roman" w:hAnsi="Times New Roman" w:cs="Times New Roman"/>
                <w:sz w:val="20"/>
                <w:szCs w:val="20"/>
              </w:rPr>
            </w:pPr>
          </w:p>
        </w:tc>
        <w:tc>
          <w:tcPr>
            <w:tcW w:w="309" w:type="pct"/>
            <w:vAlign w:val="center"/>
          </w:tcPr>
          <w:p w14:paraId="38A81BD8" w14:textId="77777777" w:rsidR="00AE5A2A" w:rsidRPr="008B4CF7" w:rsidRDefault="00AE5A2A" w:rsidP="0012665C">
            <w:pPr>
              <w:contextualSpacing/>
              <w:jc w:val="center"/>
              <w:rPr>
                <w:rFonts w:ascii="Times New Roman" w:hAnsi="Times New Roman" w:cs="Times New Roman"/>
                <w:sz w:val="20"/>
                <w:szCs w:val="20"/>
              </w:rPr>
            </w:pPr>
          </w:p>
        </w:tc>
        <w:tc>
          <w:tcPr>
            <w:tcW w:w="259" w:type="pct"/>
            <w:vAlign w:val="center"/>
          </w:tcPr>
          <w:p w14:paraId="24410C68" w14:textId="77777777" w:rsidR="00AE5A2A" w:rsidRPr="008B4CF7" w:rsidRDefault="00AE5A2A" w:rsidP="0012665C">
            <w:pPr>
              <w:contextualSpacing/>
              <w:jc w:val="center"/>
              <w:rPr>
                <w:rFonts w:ascii="Times New Roman" w:hAnsi="Times New Roman" w:cs="Times New Roman"/>
                <w:sz w:val="20"/>
                <w:szCs w:val="20"/>
              </w:rPr>
            </w:pPr>
          </w:p>
        </w:tc>
        <w:tc>
          <w:tcPr>
            <w:tcW w:w="232" w:type="pct"/>
            <w:vAlign w:val="center"/>
          </w:tcPr>
          <w:p w14:paraId="6E85AA93" w14:textId="77777777" w:rsidR="00AE5A2A" w:rsidRPr="002D5948" w:rsidRDefault="00AE5A2A" w:rsidP="0012665C">
            <w:pPr>
              <w:contextualSpacing/>
              <w:jc w:val="center"/>
              <w:rPr>
                <w:rFonts w:ascii="Times New Roman" w:hAnsi="Times New Roman"/>
                <w:sz w:val="20"/>
              </w:rPr>
            </w:pPr>
            <w:r w:rsidRPr="002D5948">
              <w:rPr>
                <w:rFonts w:ascii="Times New Roman" w:hAnsi="Times New Roman"/>
                <w:sz w:val="20"/>
              </w:rPr>
              <w:t>1</w:t>
            </w:r>
          </w:p>
        </w:tc>
      </w:tr>
      <w:tr w:rsidR="00AE5A2A" w:rsidRPr="008B4CF7" w14:paraId="7462869F" w14:textId="77777777" w:rsidTr="002D5948">
        <w:trPr>
          <w:jc w:val="center"/>
        </w:trPr>
        <w:tc>
          <w:tcPr>
            <w:tcW w:w="420" w:type="pct"/>
          </w:tcPr>
          <w:p w14:paraId="738A6601" w14:textId="77777777" w:rsidR="00AE5A2A" w:rsidRPr="008B4CF7" w:rsidRDefault="00AE5A2A" w:rsidP="0012665C">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СГ.04</w:t>
            </w:r>
          </w:p>
        </w:tc>
        <w:tc>
          <w:tcPr>
            <w:tcW w:w="2237" w:type="pct"/>
          </w:tcPr>
          <w:p w14:paraId="1F782429" w14:textId="77777777" w:rsidR="00AE5A2A" w:rsidRPr="008B4CF7" w:rsidRDefault="00AE5A2A" w:rsidP="00564C9B">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Физическая культура</w:t>
            </w:r>
          </w:p>
        </w:tc>
        <w:tc>
          <w:tcPr>
            <w:tcW w:w="309" w:type="pct"/>
            <w:vAlign w:val="center"/>
          </w:tcPr>
          <w:p w14:paraId="5F0FECAB" w14:textId="548A5CB3" w:rsidR="00AE5A2A" w:rsidRPr="00E4124C" w:rsidRDefault="0058504D" w:rsidP="0012665C">
            <w:pPr>
              <w:tabs>
                <w:tab w:val="left" w:pos="406"/>
              </w:tabs>
              <w:contextualSpacing/>
              <w:jc w:val="center"/>
              <w:rPr>
                <w:rFonts w:ascii="Times New Roman" w:hAnsi="Times New Roman"/>
              </w:rPr>
            </w:pPr>
            <w:r w:rsidRPr="00E4124C">
              <w:rPr>
                <w:rFonts w:ascii="Times New Roman" w:hAnsi="Times New Roman"/>
              </w:rPr>
              <w:t>156</w:t>
            </w:r>
          </w:p>
        </w:tc>
        <w:tc>
          <w:tcPr>
            <w:tcW w:w="309" w:type="pct"/>
            <w:vAlign w:val="center"/>
          </w:tcPr>
          <w:p w14:paraId="00F749AC" w14:textId="1E1E4812" w:rsidR="00AE5A2A" w:rsidRPr="00814E74" w:rsidRDefault="009D56C7" w:rsidP="0012665C">
            <w:pPr>
              <w:tabs>
                <w:tab w:val="left" w:pos="406"/>
              </w:tabs>
              <w:contextualSpacing/>
              <w:jc w:val="center"/>
              <w:rPr>
                <w:rFonts w:ascii="Times New Roman" w:hAnsi="Times New Roman"/>
              </w:rPr>
            </w:pPr>
            <w:r>
              <w:rPr>
                <w:rFonts w:ascii="Times New Roman" w:hAnsi="Times New Roman"/>
              </w:rPr>
              <w:t>148</w:t>
            </w:r>
          </w:p>
        </w:tc>
        <w:tc>
          <w:tcPr>
            <w:tcW w:w="308" w:type="pct"/>
            <w:vAlign w:val="center"/>
          </w:tcPr>
          <w:p w14:paraId="29D1EE07" w14:textId="2B5C6D14" w:rsidR="00AE5A2A" w:rsidRPr="00814E74" w:rsidRDefault="009D56C7" w:rsidP="005932CB">
            <w:pPr>
              <w:tabs>
                <w:tab w:val="left" w:pos="406"/>
              </w:tabs>
              <w:contextualSpacing/>
              <w:jc w:val="center"/>
              <w:rPr>
                <w:rFonts w:ascii="Times New Roman" w:hAnsi="Times New Roman"/>
              </w:rPr>
            </w:pPr>
            <w:r>
              <w:rPr>
                <w:rFonts w:ascii="Times New Roman" w:hAnsi="Times New Roman"/>
              </w:rPr>
              <w:t>156</w:t>
            </w:r>
          </w:p>
        </w:tc>
        <w:tc>
          <w:tcPr>
            <w:tcW w:w="309" w:type="pct"/>
            <w:vAlign w:val="center"/>
          </w:tcPr>
          <w:p w14:paraId="75A55244" w14:textId="77777777" w:rsidR="00AE5A2A" w:rsidRPr="008B4CF7" w:rsidRDefault="00AE5A2A" w:rsidP="0012665C">
            <w:pPr>
              <w:contextualSpacing/>
              <w:jc w:val="center"/>
              <w:rPr>
                <w:rFonts w:ascii="Times New Roman" w:hAnsi="Times New Roman" w:cs="Times New Roman"/>
                <w:sz w:val="20"/>
                <w:szCs w:val="20"/>
              </w:rPr>
            </w:pPr>
          </w:p>
        </w:tc>
        <w:tc>
          <w:tcPr>
            <w:tcW w:w="308" w:type="pct"/>
            <w:vAlign w:val="center"/>
          </w:tcPr>
          <w:p w14:paraId="6251EA3B" w14:textId="77777777" w:rsidR="00AE5A2A" w:rsidRPr="008B4CF7" w:rsidRDefault="00AE5A2A" w:rsidP="0012665C">
            <w:pPr>
              <w:contextualSpacing/>
              <w:jc w:val="center"/>
              <w:rPr>
                <w:rFonts w:ascii="Times New Roman" w:hAnsi="Times New Roman" w:cs="Times New Roman"/>
                <w:sz w:val="20"/>
                <w:szCs w:val="20"/>
              </w:rPr>
            </w:pPr>
          </w:p>
        </w:tc>
        <w:tc>
          <w:tcPr>
            <w:tcW w:w="309" w:type="pct"/>
            <w:vAlign w:val="center"/>
          </w:tcPr>
          <w:p w14:paraId="7B93D4D6" w14:textId="77777777" w:rsidR="00AE5A2A" w:rsidRPr="008B4CF7" w:rsidRDefault="00AE5A2A" w:rsidP="0012665C">
            <w:pPr>
              <w:contextualSpacing/>
              <w:jc w:val="center"/>
              <w:rPr>
                <w:rFonts w:ascii="Times New Roman" w:hAnsi="Times New Roman" w:cs="Times New Roman"/>
                <w:sz w:val="20"/>
                <w:szCs w:val="20"/>
              </w:rPr>
            </w:pPr>
          </w:p>
        </w:tc>
        <w:tc>
          <w:tcPr>
            <w:tcW w:w="259" w:type="pct"/>
            <w:vAlign w:val="center"/>
          </w:tcPr>
          <w:p w14:paraId="71591C29" w14:textId="77777777" w:rsidR="00AE5A2A" w:rsidRPr="008B4CF7" w:rsidRDefault="00AE5A2A" w:rsidP="0012665C">
            <w:pPr>
              <w:contextualSpacing/>
              <w:jc w:val="center"/>
              <w:rPr>
                <w:rFonts w:ascii="Times New Roman" w:hAnsi="Times New Roman" w:cs="Times New Roman"/>
                <w:sz w:val="20"/>
                <w:szCs w:val="20"/>
              </w:rPr>
            </w:pPr>
          </w:p>
        </w:tc>
        <w:tc>
          <w:tcPr>
            <w:tcW w:w="232" w:type="pct"/>
            <w:vAlign w:val="center"/>
          </w:tcPr>
          <w:p w14:paraId="029A4C01" w14:textId="77777777" w:rsidR="00AE5A2A" w:rsidRPr="002D5948" w:rsidRDefault="00AE5A2A" w:rsidP="0012665C">
            <w:pPr>
              <w:contextualSpacing/>
              <w:jc w:val="center"/>
              <w:rPr>
                <w:rFonts w:ascii="Times New Roman" w:hAnsi="Times New Roman"/>
                <w:sz w:val="20"/>
              </w:rPr>
            </w:pPr>
            <w:r w:rsidRPr="002D5948">
              <w:rPr>
                <w:rFonts w:ascii="Times New Roman" w:hAnsi="Times New Roman"/>
                <w:sz w:val="20"/>
              </w:rPr>
              <w:t>1 - 3</w:t>
            </w:r>
          </w:p>
        </w:tc>
      </w:tr>
      <w:tr w:rsidR="00EF1008" w:rsidRPr="008B4CF7" w14:paraId="5FF11EF9" w14:textId="77777777" w:rsidTr="002D5948">
        <w:trPr>
          <w:jc w:val="center"/>
        </w:trPr>
        <w:tc>
          <w:tcPr>
            <w:tcW w:w="420" w:type="pct"/>
          </w:tcPr>
          <w:p w14:paraId="02D36DD1" w14:textId="77777777" w:rsidR="00EF1008" w:rsidRPr="00564C9B" w:rsidRDefault="00EF1008" w:rsidP="0012665C">
            <w:pPr>
              <w:contextualSpacing/>
              <w:jc w:val="both"/>
              <w:rPr>
                <w:rFonts w:ascii="Times New Roman" w:hAnsi="Times New Roman" w:cs="Times New Roman"/>
                <w:iCs/>
                <w:sz w:val="20"/>
                <w:szCs w:val="20"/>
              </w:rPr>
            </w:pPr>
            <w:r w:rsidRPr="00564C9B">
              <w:rPr>
                <w:rFonts w:ascii="Times New Roman" w:hAnsi="Times New Roman" w:cs="Times New Roman"/>
                <w:iCs/>
                <w:sz w:val="20"/>
                <w:szCs w:val="20"/>
              </w:rPr>
              <w:t>СГ.05</w:t>
            </w:r>
          </w:p>
        </w:tc>
        <w:tc>
          <w:tcPr>
            <w:tcW w:w="2237" w:type="pct"/>
          </w:tcPr>
          <w:p w14:paraId="04288C46" w14:textId="77777777" w:rsidR="00EF1008" w:rsidRPr="00564C9B" w:rsidRDefault="00EF1008" w:rsidP="00B9402B">
            <w:pPr>
              <w:suppressAutoHyphens/>
              <w:contextualSpacing/>
              <w:jc w:val="both"/>
              <w:rPr>
                <w:rFonts w:ascii="Times New Roman" w:hAnsi="Times New Roman" w:cs="Times New Roman"/>
                <w:sz w:val="20"/>
                <w:szCs w:val="20"/>
              </w:rPr>
            </w:pPr>
            <w:r w:rsidRPr="00564C9B">
              <w:rPr>
                <w:rFonts w:ascii="Times New Roman" w:hAnsi="Times New Roman" w:cs="Times New Roman"/>
                <w:sz w:val="20"/>
                <w:szCs w:val="20"/>
              </w:rPr>
              <w:t xml:space="preserve">Основы </w:t>
            </w:r>
            <w:r w:rsidRPr="00564C9B">
              <w:rPr>
                <w:rFonts w:ascii="Times New Roman" w:hAnsi="Times New Roman" w:cs="Times New Roman"/>
                <w:iCs/>
                <w:sz w:val="20"/>
                <w:szCs w:val="20"/>
              </w:rPr>
              <w:t>бережливого производства</w:t>
            </w:r>
          </w:p>
        </w:tc>
        <w:tc>
          <w:tcPr>
            <w:tcW w:w="309" w:type="pct"/>
            <w:vAlign w:val="center"/>
          </w:tcPr>
          <w:p w14:paraId="229A0664" w14:textId="6D7C1700" w:rsidR="00EF1008" w:rsidRPr="00E4124C" w:rsidRDefault="00EF1008" w:rsidP="00B9402B">
            <w:pPr>
              <w:tabs>
                <w:tab w:val="left" w:pos="406"/>
              </w:tabs>
              <w:contextualSpacing/>
              <w:jc w:val="center"/>
              <w:rPr>
                <w:rFonts w:ascii="Times New Roman" w:hAnsi="Times New Roman"/>
              </w:rPr>
            </w:pPr>
            <w:r w:rsidRPr="00E4124C">
              <w:rPr>
                <w:rFonts w:ascii="Times New Roman" w:hAnsi="Times New Roman"/>
              </w:rPr>
              <w:t>3</w:t>
            </w:r>
            <w:r w:rsidR="0058504D" w:rsidRPr="00E4124C">
              <w:rPr>
                <w:rFonts w:ascii="Times New Roman" w:hAnsi="Times New Roman"/>
              </w:rPr>
              <w:t>2</w:t>
            </w:r>
          </w:p>
        </w:tc>
        <w:tc>
          <w:tcPr>
            <w:tcW w:w="309" w:type="pct"/>
            <w:vAlign w:val="center"/>
          </w:tcPr>
          <w:p w14:paraId="09F3F434" w14:textId="77777777" w:rsidR="00EF1008" w:rsidRPr="00814E74" w:rsidRDefault="00EF1008" w:rsidP="00B9402B">
            <w:pPr>
              <w:tabs>
                <w:tab w:val="left" w:pos="406"/>
              </w:tabs>
              <w:contextualSpacing/>
              <w:jc w:val="center"/>
              <w:rPr>
                <w:rFonts w:ascii="Times New Roman" w:hAnsi="Times New Roman"/>
              </w:rPr>
            </w:pPr>
            <w:r>
              <w:rPr>
                <w:rFonts w:ascii="Times New Roman" w:hAnsi="Times New Roman"/>
              </w:rPr>
              <w:t>12</w:t>
            </w:r>
          </w:p>
        </w:tc>
        <w:tc>
          <w:tcPr>
            <w:tcW w:w="308" w:type="pct"/>
            <w:vAlign w:val="center"/>
          </w:tcPr>
          <w:p w14:paraId="6EEC16DD" w14:textId="37928BB8" w:rsidR="00EF1008" w:rsidRPr="00814E74" w:rsidRDefault="0058504D" w:rsidP="00B9402B">
            <w:pPr>
              <w:tabs>
                <w:tab w:val="left" w:pos="406"/>
              </w:tabs>
              <w:contextualSpacing/>
              <w:jc w:val="center"/>
              <w:rPr>
                <w:rFonts w:ascii="Times New Roman" w:hAnsi="Times New Roman"/>
              </w:rPr>
            </w:pPr>
            <w:r>
              <w:rPr>
                <w:rFonts w:ascii="Times New Roman" w:hAnsi="Times New Roman"/>
              </w:rPr>
              <w:t>32</w:t>
            </w:r>
          </w:p>
        </w:tc>
        <w:tc>
          <w:tcPr>
            <w:tcW w:w="309" w:type="pct"/>
            <w:vAlign w:val="center"/>
          </w:tcPr>
          <w:p w14:paraId="723605AB" w14:textId="77777777" w:rsidR="00EF1008" w:rsidRPr="008B4CF7" w:rsidRDefault="00EF1008" w:rsidP="0012665C">
            <w:pPr>
              <w:contextualSpacing/>
              <w:jc w:val="center"/>
              <w:rPr>
                <w:rFonts w:ascii="Times New Roman" w:hAnsi="Times New Roman" w:cs="Times New Roman"/>
                <w:sz w:val="20"/>
                <w:szCs w:val="20"/>
              </w:rPr>
            </w:pPr>
          </w:p>
        </w:tc>
        <w:tc>
          <w:tcPr>
            <w:tcW w:w="308" w:type="pct"/>
            <w:vAlign w:val="center"/>
          </w:tcPr>
          <w:p w14:paraId="1D847094" w14:textId="77777777" w:rsidR="00EF1008" w:rsidRPr="008B4CF7" w:rsidRDefault="00EF1008" w:rsidP="0012665C">
            <w:pPr>
              <w:contextualSpacing/>
              <w:jc w:val="center"/>
              <w:rPr>
                <w:rFonts w:ascii="Times New Roman" w:hAnsi="Times New Roman" w:cs="Times New Roman"/>
                <w:sz w:val="20"/>
                <w:szCs w:val="20"/>
              </w:rPr>
            </w:pPr>
          </w:p>
        </w:tc>
        <w:tc>
          <w:tcPr>
            <w:tcW w:w="309" w:type="pct"/>
            <w:vAlign w:val="center"/>
          </w:tcPr>
          <w:p w14:paraId="7CDF9030" w14:textId="77777777" w:rsidR="00EF1008" w:rsidRPr="008B4CF7" w:rsidRDefault="00EF1008" w:rsidP="0012665C">
            <w:pPr>
              <w:contextualSpacing/>
              <w:jc w:val="center"/>
              <w:rPr>
                <w:rFonts w:ascii="Times New Roman" w:hAnsi="Times New Roman" w:cs="Times New Roman"/>
                <w:sz w:val="20"/>
                <w:szCs w:val="20"/>
              </w:rPr>
            </w:pPr>
          </w:p>
        </w:tc>
        <w:tc>
          <w:tcPr>
            <w:tcW w:w="259" w:type="pct"/>
            <w:vAlign w:val="center"/>
          </w:tcPr>
          <w:p w14:paraId="27AB8B02" w14:textId="77777777" w:rsidR="00EF1008" w:rsidRPr="008B4CF7" w:rsidRDefault="00EF1008" w:rsidP="0012665C">
            <w:pPr>
              <w:contextualSpacing/>
              <w:jc w:val="center"/>
              <w:rPr>
                <w:rFonts w:ascii="Times New Roman" w:hAnsi="Times New Roman" w:cs="Times New Roman"/>
                <w:sz w:val="20"/>
                <w:szCs w:val="20"/>
              </w:rPr>
            </w:pPr>
          </w:p>
        </w:tc>
        <w:tc>
          <w:tcPr>
            <w:tcW w:w="232" w:type="pct"/>
            <w:vAlign w:val="center"/>
          </w:tcPr>
          <w:p w14:paraId="7B009215" w14:textId="77777777" w:rsidR="00EF1008" w:rsidRPr="002D5948" w:rsidRDefault="00EF1008" w:rsidP="0012665C">
            <w:pPr>
              <w:contextualSpacing/>
              <w:jc w:val="center"/>
              <w:rPr>
                <w:rFonts w:ascii="Times New Roman" w:hAnsi="Times New Roman"/>
                <w:sz w:val="20"/>
              </w:rPr>
            </w:pPr>
            <w:r w:rsidRPr="002D5948">
              <w:rPr>
                <w:rFonts w:ascii="Times New Roman" w:hAnsi="Times New Roman"/>
                <w:sz w:val="20"/>
              </w:rPr>
              <w:t>2</w:t>
            </w:r>
          </w:p>
        </w:tc>
      </w:tr>
      <w:tr w:rsidR="00EF1008" w:rsidRPr="008B4CF7" w14:paraId="534C720A" w14:textId="77777777" w:rsidTr="002D5948">
        <w:trPr>
          <w:jc w:val="center"/>
        </w:trPr>
        <w:tc>
          <w:tcPr>
            <w:tcW w:w="420" w:type="pct"/>
          </w:tcPr>
          <w:p w14:paraId="403E0D4D" w14:textId="77777777" w:rsidR="00EF1008" w:rsidRPr="00564C9B" w:rsidRDefault="00EF1008" w:rsidP="0012665C">
            <w:pPr>
              <w:contextualSpacing/>
              <w:jc w:val="both"/>
              <w:rPr>
                <w:rFonts w:ascii="Times New Roman" w:hAnsi="Times New Roman" w:cs="Times New Roman"/>
                <w:sz w:val="20"/>
                <w:szCs w:val="20"/>
              </w:rPr>
            </w:pPr>
            <w:r w:rsidRPr="00564C9B">
              <w:rPr>
                <w:rFonts w:ascii="Times New Roman" w:hAnsi="Times New Roman" w:cs="Times New Roman"/>
                <w:sz w:val="20"/>
                <w:szCs w:val="20"/>
              </w:rPr>
              <w:t>СГ.06</w:t>
            </w:r>
          </w:p>
        </w:tc>
        <w:tc>
          <w:tcPr>
            <w:tcW w:w="2237" w:type="pct"/>
          </w:tcPr>
          <w:p w14:paraId="27910A75" w14:textId="77777777" w:rsidR="00EF1008" w:rsidRPr="00564C9B" w:rsidRDefault="00EF1008" w:rsidP="00B9402B">
            <w:pPr>
              <w:suppressAutoHyphens/>
              <w:contextualSpacing/>
              <w:jc w:val="both"/>
              <w:rPr>
                <w:rFonts w:ascii="Times New Roman" w:hAnsi="Times New Roman" w:cs="Times New Roman"/>
                <w:iCs/>
                <w:sz w:val="20"/>
                <w:szCs w:val="20"/>
              </w:rPr>
            </w:pPr>
            <w:r w:rsidRPr="00564C9B">
              <w:rPr>
                <w:rFonts w:ascii="Times New Roman" w:hAnsi="Times New Roman" w:cs="Times New Roman"/>
                <w:iCs/>
                <w:sz w:val="20"/>
                <w:szCs w:val="20"/>
              </w:rPr>
              <w:t xml:space="preserve">Основы </w:t>
            </w:r>
            <w:r w:rsidRPr="00564C9B">
              <w:rPr>
                <w:rFonts w:ascii="Times New Roman" w:hAnsi="Times New Roman" w:cs="Times New Roman"/>
                <w:sz w:val="20"/>
                <w:szCs w:val="20"/>
              </w:rPr>
              <w:t>финансовой грамотности</w:t>
            </w:r>
            <w:r w:rsidRPr="00564C9B">
              <w:rPr>
                <w:rFonts w:ascii="Times New Roman" w:hAnsi="Times New Roman" w:cs="Times New Roman"/>
                <w:sz w:val="20"/>
                <w:szCs w:val="20"/>
                <w:vertAlign w:val="superscript"/>
              </w:rPr>
              <w:t xml:space="preserve"> </w:t>
            </w:r>
          </w:p>
        </w:tc>
        <w:tc>
          <w:tcPr>
            <w:tcW w:w="309" w:type="pct"/>
            <w:vAlign w:val="center"/>
          </w:tcPr>
          <w:p w14:paraId="024AE8EC" w14:textId="77777777" w:rsidR="00EF1008" w:rsidRPr="00814E74" w:rsidRDefault="00EF1008" w:rsidP="00B9402B">
            <w:pPr>
              <w:tabs>
                <w:tab w:val="left" w:pos="406"/>
              </w:tabs>
              <w:contextualSpacing/>
              <w:jc w:val="center"/>
              <w:rPr>
                <w:rFonts w:ascii="Times New Roman" w:hAnsi="Times New Roman"/>
              </w:rPr>
            </w:pPr>
            <w:r w:rsidRPr="00814E74">
              <w:rPr>
                <w:rFonts w:ascii="Times New Roman" w:hAnsi="Times New Roman"/>
              </w:rPr>
              <w:t>3</w:t>
            </w:r>
            <w:r>
              <w:rPr>
                <w:rFonts w:ascii="Times New Roman" w:hAnsi="Times New Roman"/>
              </w:rPr>
              <w:t>2</w:t>
            </w:r>
          </w:p>
        </w:tc>
        <w:tc>
          <w:tcPr>
            <w:tcW w:w="309" w:type="pct"/>
            <w:vAlign w:val="center"/>
          </w:tcPr>
          <w:p w14:paraId="0ED664FA" w14:textId="77777777" w:rsidR="00EF1008" w:rsidRPr="00814E74" w:rsidRDefault="00EF1008" w:rsidP="00B9402B">
            <w:pPr>
              <w:tabs>
                <w:tab w:val="left" w:pos="406"/>
              </w:tabs>
              <w:contextualSpacing/>
              <w:jc w:val="center"/>
              <w:rPr>
                <w:rFonts w:ascii="Times New Roman" w:hAnsi="Times New Roman"/>
              </w:rPr>
            </w:pPr>
            <w:r w:rsidRPr="00814E74">
              <w:rPr>
                <w:rFonts w:ascii="Times New Roman" w:hAnsi="Times New Roman"/>
              </w:rPr>
              <w:t>12</w:t>
            </w:r>
          </w:p>
        </w:tc>
        <w:tc>
          <w:tcPr>
            <w:tcW w:w="308" w:type="pct"/>
            <w:vAlign w:val="center"/>
          </w:tcPr>
          <w:p w14:paraId="51EC89FD" w14:textId="77777777" w:rsidR="00EF1008" w:rsidRPr="00814E74" w:rsidRDefault="00EF1008" w:rsidP="00B9402B">
            <w:pPr>
              <w:tabs>
                <w:tab w:val="left" w:pos="406"/>
              </w:tabs>
              <w:contextualSpacing/>
              <w:jc w:val="center"/>
              <w:rPr>
                <w:rFonts w:ascii="Times New Roman" w:hAnsi="Times New Roman"/>
              </w:rPr>
            </w:pPr>
            <w:r w:rsidRPr="00814E74">
              <w:rPr>
                <w:rFonts w:ascii="Times New Roman" w:hAnsi="Times New Roman"/>
              </w:rPr>
              <w:t>3</w:t>
            </w:r>
            <w:r>
              <w:rPr>
                <w:rFonts w:ascii="Times New Roman" w:hAnsi="Times New Roman"/>
              </w:rPr>
              <w:t>2</w:t>
            </w:r>
          </w:p>
        </w:tc>
        <w:tc>
          <w:tcPr>
            <w:tcW w:w="309" w:type="pct"/>
            <w:vAlign w:val="center"/>
          </w:tcPr>
          <w:p w14:paraId="7A767E1B" w14:textId="77777777" w:rsidR="00EF1008" w:rsidRPr="008B4CF7" w:rsidRDefault="00EF1008" w:rsidP="0012665C">
            <w:pPr>
              <w:contextualSpacing/>
              <w:jc w:val="center"/>
              <w:rPr>
                <w:rFonts w:ascii="Times New Roman" w:hAnsi="Times New Roman" w:cs="Times New Roman"/>
                <w:sz w:val="20"/>
                <w:szCs w:val="20"/>
              </w:rPr>
            </w:pPr>
          </w:p>
        </w:tc>
        <w:tc>
          <w:tcPr>
            <w:tcW w:w="308" w:type="pct"/>
            <w:vAlign w:val="center"/>
          </w:tcPr>
          <w:p w14:paraId="2ED0D1CA" w14:textId="77777777" w:rsidR="00EF1008" w:rsidRPr="008B4CF7" w:rsidRDefault="00EF1008" w:rsidP="0012665C">
            <w:pPr>
              <w:contextualSpacing/>
              <w:jc w:val="center"/>
              <w:rPr>
                <w:rFonts w:ascii="Times New Roman" w:hAnsi="Times New Roman" w:cs="Times New Roman"/>
                <w:sz w:val="20"/>
                <w:szCs w:val="20"/>
              </w:rPr>
            </w:pPr>
          </w:p>
        </w:tc>
        <w:tc>
          <w:tcPr>
            <w:tcW w:w="309" w:type="pct"/>
            <w:vAlign w:val="center"/>
          </w:tcPr>
          <w:p w14:paraId="1C0CEF27" w14:textId="77777777" w:rsidR="00EF1008" w:rsidRPr="008B4CF7" w:rsidRDefault="00EF1008" w:rsidP="0012665C">
            <w:pPr>
              <w:contextualSpacing/>
              <w:jc w:val="center"/>
              <w:rPr>
                <w:rFonts w:ascii="Times New Roman" w:hAnsi="Times New Roman" w:cs="Times New Roman"/>
                <w:sz w:val="20"/>
                <w:szCs w:val="20"/>
              </w:rPr>
            </w:pPr>
          </w:p>
        </w:tc>
        <w:tc>
          <w:tcPr>
            <w:tcW w:w="259" w:type="pct"/>
            <w:vAlign w:val="center"/>
          </w:tcPr>
          <w:p w14:paraId="373F6A8F" w14:textId="77777777" w:rsidR="00EF1008" w:rsidRPr="008B4CF7" w:rsidRDefault="00EF1008" w:rsidP="0012665C">
            <w:pPr>
              <w:contextualSpacing/>
              <w:jc w:val="center"/>
              <w:rPr>
                <w:rFonts w:ascii="Times New Roman" w:hAnsi="Times New Roman" w:cs="Times New Roman"/>
                <w:sz w:val="20"/>
                <w:szCs w:val="20"/>
              </w:rPr>
            </w:pPr>
          </w:p>
        </w:tc>
        <w:tc>
          <w:tcPr>
            <w:tcW w:w="232" w:type="pct"/>
            <w:vAlign w:val="center"/>
          </w:tcPr>
          <w:p w14:paraId="16E7BD0E" w14:textId="77777777" w:rsidR="00EF1008" w:rsidRPr="002D5948" w:rsidRDefault="00EF1008" w:rsidP="0012665C">
            <w:pPr>
              <w:contextualSpacing/>
              <w:jc w:val="center"/>
              <w:rPr>
                <w:rFonts w:ascii="Times New Roman" w:hAnsi="Times New Roman"/>
                <w:sz w:val="20"/>
              </w:rPr>
            </w:pPr>
            <w:r w:rsidRPr="002D5948">
              <w:rPr>
                <w:rFonts w:ascii="Times New Roman" w:hAnsi="Times New Roman"/>
                <w:sz w:val="20"/>
              </w:rPr>
              <w:t>1</w:t>
            </w:r>
          </w:p>
        </w:tc>
      </w:tr>
      <w:tr w:rsidR="00EF1008" w:rsidRPr="008B4CF7" w14:paraId="4B6A802D" w14:textId="77777777" w:rsidTr="003709E1">
        <w:trPr>
          <w:jc w:val="center"/>
        </w:trPr>
        <w:tc>
          <w:tcPr>
            <w:tcW w:w="420" w:type="pct"/>
            <w:shd w:val="clear" w:color="auto" w:fill="BFBFBF" w:themeFill="background1" w:themeFillShade="BF"/>
          </w:tcPr>
          <w:p w14:paraId="36BFCD10" w14:textId="77777777" w:rsidR="00EF1008" w:rsidRPr="008B4CF7" w:rsidRDefault="00EF1008" w:rsidP="0012665C">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ОП.00</w:t>
            </w:r>
          </w:p>
        </w:tc>
        <w:tc>
          <w:tcPr>
            <w:tcW w:w="2237" w:type="pct"/>
            <w:shd w:val="clear" w:color="auto" w:fill="BFBFBF" w:themeFill="background1" w:themeFillShade="BF"/>
          </w:tcPr>
          <w:p w14:paraId="772ABA12" w14:textId="77777777" w:rsidR="00EF1008" w:rsidRPr="008B4CF7" w:rsidRDefault="00EF1008" w:rsidP="0012665C">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Общепрофессиональный цикл</w:t>
            </w:r>
          </w:p>
        </w:tc>
        <w:tc>
          <w:tcPr>
            <w:tcW w:w="309" w:type="pct"/>
            <w:shd w:val="clear" w:color="auto" w:fill="BFBFBF" w:themeFill="background1" w:themeFillShade="BF"/>
            <w:vAlign w:val="center"/>
          </w:tcPr>
          <w:p w14:paraId="3D314DE2" w14:textId="3960AA91" w:rsidR="00EF1008" w:rsidRPr="00E4124C" w:rsidRDefault="009D56C7" w:rsidP="0012665C">
            <w:pPr>
              <w:tabs>
                <w:tab w:val="left" w:pos="406"/>
              </w:tabs>
              <w:contextualSpacing/>
              <w:jc w:val="center"/>
              <w:rPr>
                <w:rFonts w:ascii="Times New Roman" w:hAnsi="Times New Roman"/>
                <w:b/>
                <w:bCs/>
              </w:rPr>
            </w:pPr>
            <w:r w:rsidRPr="00E4124C">
              <w:rPr>
                <w:rFonts w:ascii="Times New Roman" w:hAnsi="Times New Roman"/>
                <w:b/>
                <w:bCs/>
              </w:rPr>
              <w:t>408</w:t>
            </w:r>
          </w:p>
        </w:tc>
        <w:tc>
          <w:tcPr>
            <w:tcW w:w="309" w:type="pct"/>
            <w:shd w:val="clear" w:color="auto" w:fill="BFBFBF" w:themeFill="background1" w:themeFillShade="BF"/>
            <w:vAlign w:val="center"/>
          </w:tcPr>
          <w:p w14:paraId="2785AEFF" w14:textId="7A7642BA" w:rsidR="00EF1008" w:rsidRPr="00E4124C" w:rsidRDefault="009D56C7" w:rsidP="00220E86">
            <w:pPr>
              <w:tabs>
                <w:tab w:val="left" w:pos="406"/>
              </w:tabs>
              <w:contextualSpacing/>
              <w:jc w:val="center"/>
              <w:rPr>
                <w:rFonts w:ascii="Times New Roman" w:hAnsi="Times New Roman"/>
                <w:b/>
                <w:bCs/>
              </w:rPr>
            </w:pPr>
            <w:r w:rsidRPr="00E4124C">
              <w:rPr>
                <w:rFonts w:ascii="Times New Roman" w:hAnsi="Times New Roman"/>
                <w:b/>
                <w:bCs/>
              </w:rPr>
              <w:t>160</w:t>
            </w:r>
          </w:p>
        </w:tc>
        <w:tc>
          <w:tcPr>
            <w:tcW w:w="308" w:type="pct"/>
            <w:shd w:val="clear" w:color="auto" w:fill="BFBFBF" w:themeFill="background1" w:themeFillShade="BF"/>
            <w:vAlign w:val="center"/>
          </w:tcPr>
          <w:p w14:paraId="4E972296" w14:textId="7A9BD124" w:rsidR="00EF1008" w:rsidRPr="00814E74" w:rsidRDefault="009D56C7" w:rsidP="00220E86">
            <w:pPr>
              <w:contextualSpacing/>
              <w:jc w:val="center"/>
              <w:rPr>
                <w:rFonts w:ascii="Times New Roman" w:hAnsi="Times New Roman"/>
                <w:b/>
                <w:bCs/>
              </w:rPr>
            </w:pPr>
            <w:r>
              <w:rPr>
                <w:rFonts w:ascii="Times New Roman" w:hAnsi="Times New Roman"/>
                <w:b/>
                <w:bCs/>
              </w:rPr>
              <w:t>408</w:t>
            </w:r>
          </w:p>
        </w:tc>
        <w:tc>
          <w:tcPr>
            <w:tcW w:w="309" w:type="pct"/>
            <w:shd w:val="clear" w:color="auto" w:fill="BFBFBF" w:themeFill="background1" w:themeFillShade="BF"/>
            <w:vAlign w:val="center"/>
          </w:tcPr>
          <w:p w14:paraId="1716A5F1" w14:textId="77777777" w:rsidR="00EF1008" w:rsidRPr="008B4CF7" w:rsidRDefault="00EF1008" w:rsidP="0012665C">
            <w:pPr>
              <w:contextualSpacing/>
              <w:jc w:val="center"/>
              <w:rPr>
                <w:rFonts w:ascii="Times New Roman" w:hAnsi="Times New Roman" w:cs="Times New Roman"/>
                <w:sz w:val="20"/>
                <w:szCs w:val="20"/>
              </w:rPr>
            </w:pPr>
          </w:p>
        </w:tc>
        <w:tc>
          <w:tcPr>
            <w:tcW w:w="308" w:type="pct"/>
            <w:shd w:val="clear" w:color="auto" w:fill="BFBFBF" w:themeFill="background1" w:themeFillShade="BF"/>
            <w:vAlign w:val="center"/>
          </w:tcPr>
          <w:p w14:paraId="5AE8D309" w14:textId="77777777" w:rsidR="00EF1008" w:rsidRPr="008B4CF7" w:rsidRDefault="00EF1008" w:rsidP="0012665C">
            <w:pPr>
              <w:contextualSpacing/>
              <w:jc w:val="center"/>
              <w:rPr>
                <w:rFonts w:ascii="Times New Roman" w:hAnsi="Times New Roman" w:cs="Times New Roman"/>
                <w:sz w:val="20"/>
                <w:szCs w:val="20"/>
              </w:rPr>
            </w:pPr>
          </w:p>
        </w:tc>
        <w:tc>
          <w:tcPr>
            <w:tcW w:w="309" w:type="pct"/>
            <w:shd w:val="clear" w:color="auto" w:fill="BFBFBF" w:themeFill="background1" w:themeFillShade="BF"/>
            <w:vAlign w:val="center"/>
          </w:tcPr>
          <w:p w14:paraId="30F4DADC" w14:textId="77777777" w:rsidR="00EF1008" w:rsidRPr="008B4CF7" w:rsidRDefault="00EF1008" w:rsidP="0012665C">
            <w:pPr>
              <w:contextualSpacing/>
              <w:jc w:val="center"/>
              <w:rPr>
                <w:rFonts w:ascii="Times New Roman" w:hAnsi="Times New Roman" w:cs="Times New Roman"/>
                <w:sz w:val="20"/>
                <w:szCs w:val="20"/>
              </w:rPr>
            </w:pPr>
          </w:p>
        </w:tc>
        <w:tc>
          <w:tcPr>
            <w:tcW w:w="259" w:type="pct"/>
            <w:shd w:val="clear" w:color="auto" w:fill="BFBFBF" w:themeFill="background1" w:themeFillShade="BF"/>
            <w:vAlign w:val="center"/>
          </w:tcPr>
          <w:p w14:paraId="3C7CF48D" w14:textId="53E2257C" w:rsidR="00EF1008" w:rsidRPr="008B4CF7" w:rsidRDefault="00EF1008" w:rsidP="0012665C">
            <w:pPr>
              <w:contextualSpacing/>
              <w:jc w:val="center"/>
              <w:rPr>
                <w:rFonts w:ascii="Times New Roman" w:hAnsi="Times New Roman" w:cs="Times New Roman"/>
                <w:sz w:val="20"/>
                <w:szCs w:val="20"/>
              </w:rPr>
            </w:pPr>
          </w:p>
        </w:tc>
        <w:tc>
          <w:tcPr>
            <w:tcW w:w="232" w:type="pct"/>
            <w:shd w:val="clear" w:color="auto" w:fill="BFBFBF" w:themeFill="background1" w:themeFillShade="BF"/>
            <w:vAlign w:val="center"/>
          </w:tcPr>
          <w:p w14:paraId="20BE9BC4" w14:textId="77777777" w:rsidR="00EF1008" w:rsidRPr="008B4CF7" w:rsidRDefault="00EF1008" w:rsidP="0012665C">
            <w:pPr>
              <w:contextualSpacing/>
              <w:jc w:val="center"/>
              <w:rPr>
                <w:rFonts w:ascii="Times New Roman" w:hAnsi="Times New Roman" w:cs="Times New Roman"/>
                <w:sz w:val="20"/>
                <w:szCs w:val="20"/>
              </w:rPr>
            </w:pPr>
          </w:p>
        </w:tc>
      </w:tr>
      <w:tr w:rsidR="00EF1008" w:rsidRPr="008B4CF7" w14:paraId="083E03A2" w14:textId="77777777" w:rsidTr="002D5948">
        <w:trPr>
          <w:jc w:val="center"/>
        </w:trPr>
        <w:tc>
          <w:tcPr>
            <w:tcW w:w="420" w:type="pct"/>
          </w:tcPr>
          <w:p w14:paraId="4FC40D3F" w14:textId="77777777" w:rsidR="00EF1008" w:rsidRPr="0012665C" w:rsidRDefault="00EF1008" w:rsidP="0012665C">
            <w:pPr>
              <w:suppressAutoHyphens/>
              <w:contextualSpacing/>
              <w:jc w:val="both"/>
              <w:rPr>
                <w:rFonts w:ascii="Times New Roman" w:hAnsi="Times New Roman" w:cs="Times New Roman"/>
                <w:sz w:val="20"/>
                <w:szCs w:val="20"/>
              </w:rPr>
            </w:pPr>
            <w:r w:rsidRPr="0012665C">
              <w:rPr>
                <w:rFonts w:ascii="Times New Roman" w:hAnsi="Times New Roman" w:cs="Times New Roman"/>
                <w:sz w:val="20"/>
                <w:szCs w:val="20"/>
              </w:rPr>
              <w:t>ОП.01</w:t>
            </w:r>
          </w:p>
        </w:tc>
        <w:tc>
          <w:tcPr>
            <w:tcW w:w="2237" w:type="pct"/>
          </w:tcPr>
          <w:p w14:paraId="2F3D0DFE" w14:textId="77777777" w:rsidR="00EF1008" w:rsidRPr="0012665C" w:rsidRDefault="00EF1008" w:rsidP="0012665C">
            <w:pPr>
              <w:suppressAutoHyphens/>
              <w:contextualSpacing/>
              <w:jc w:val="both"/>
              <w:rPr>
                <w:rFonts w:ascii="Times New Roman" w:hAnsi="Times New Roman" w:cs="Times New Roman"/>
                <w:sz w:val="20"/>
                <w:szCs w:val="20"/>
              </w:rPr>
            </w:pPr>
            <w:r w:rsidRPr="0012665C">
              <w:rPr>
                <w:rFonts w:ascii="Times New Roman" w:hAnsi="Times New Roman" w:cs="Times New Roman"/>
                <w:sz w:val="20"/>
                <w:szCs w:val="20"/>
              </w:rPr>
              <w:t>Инженерная графика</w:t>
            </w:r>
          </w:p>
        </w:tc>
        <w:tc>
          <w:tcPr>
            <w:tcW w:w="309" w:type="pct"/>
          </w:tcPr>
          <w:p w14:paraId="544E9686" w14:textId="77777777" w:rsidR="00EF1008" w:rsidRPr="0012665C" w:rsidRDefault="00EF1008" w:rsidP="0012665C">
            <w:pPr>
              <w:suppressAutoHyphens/>
              <w:contextualSpacing/>
              <w:jc w:val="center"/>
              <w:rPr>
                <w:rFonts w:ascii="Times New Roman" w:hAnsi="Times New Roman" w:cs="Times New Roman"/>
                <w:sz w:val="20"/>
                <w:szCs w:val="20"/>
              </w:rPr>
            </w:pPr>
            <w:r w:rsidRPr="0012665C">
              <w:rPr>
                <w:rFonts w:ascii="Times New Roman" w:hAnsi="Times New Roman" w:cs="Times New Roman"/>
                <w:sz w:val="20"/>
                <w:szCs w:val="20"/>
              </w:rPr>
              <w:t>72</w:t>
            </w:r>
          </w:p>
        </w:tc>
        <w:tc>
          <w:tcPr>
            <w:tcW w:w="309" w:type="pct"/>
          </w:tcPr>
          <w:p w14:paraId="65F176EF" w14:textId="77777777" w:rsidR="00EF1008" w:rsidRPr="0012665C" w:rsidRDefault="00EF1008" w:rsidP="0012665C">
            <w:pPr>
              <w:suppressAutoHyphens/>
              <w:contextualSpacing/>
              <w:jc w:val="center"/>
              <w:rPr>
                <w:rFonts w:ascii="Times New Roman" w:hAnsi="Times New Roman" w:cs="Times New Roman"/>
                <w:sz w:val="20"/>
                <w:szCs w:val="20"/>
              </w:rPr>
            </w:pPr>
            <w:r w:rsidRPr="0012665C">
              <w:rPr>
                <w:rFonts w:ascii="Times New Roman" w:hAnsi="Times New Roman" w:cs="Times New Roman"/>
                <w:sz w:val="20"/>
                <w:szCs w:val="20"/>
              </w:rPr>
              <w:t>58</w:t>
            </w:r>
          </w:p>
        </w:tc>
        <w:tc>
          <w:tcPr>
            <w:tcW w:w="308" w:type="pct"/>
          </w:tcPr>
          <w:p w14:paraId="7B6C8A02" w14:textId="77777777" w:rsidR="00EF1008" w:rsidRPr="0012665C" w:rsidRDefault="00EF1008" w:rsidP="005932CB">
            <w:pPr>
              <w:suppressAutoHyphens/>
              <w:contextualSpacing/>
              <w:jc w:val="center"/>
              <w:rPr>
                <w:rFonts w:ascii="Times New Roman" w:hAnsi="Times New Roman" w:cs="Times New Roman"/>
                <w:sz w:val="20"/>
                <w:szCs w:val="20"/>
              </w:rPr>
            </w:pPr>
            <w:r w:rsidRPr="0012665C">
              <w:rPr>
                <w:rFonts w:ascii="Times New Roman" w:hAnsi="Times New Roman" w:cs="Times New Roman"/>
                <w:sz w:val="20"/>
                <w:szCs w:val="20"/>
              </w:rPr>
              <w:t>72</w:t>
            </w:r>
          </w:p>
        </w:tc>
        <w:tc>
          <w:tcPr>
            <w:tcW w:w="309" w:type="pct"/>
            <w:vAlign w:val="center"/>
          </w:tcPr>
          <w:p w14:paraId="0DF7711B" w14:textId="77777777" w:rsidR="00EF1008" w:rsidRPr="008B4CF7" w:rsidRDefault="00EF1008" w:rsidP="00242F55">
            <w:pPr>
              <w:contextualSpacing/>
              <w:jc w:val="center"/>
              <w:rPr>
                <w:rFonts w:ascii="Times New Roman" w:hAnsi="Times New Roman" w:cs="Times New Roman"/>
                <w:sz w:val="20"/>
                <w:szCs w:val="20"/>
              </w:rPr>
            </w:pPr>
          </w:p>
        </w:tc>
        <w:tc>
          <w:tcPr>
            <w:tcW w:w="308" w:type="pct"/>
            <w:vAlign w:val="center"/>
          </w:tcPr>
          <w:p w14:paraId="68BACE61" w14:textId="77777777" w:rsidR="00EF1008" w:rsidRPr="008B4CF7" w:rsidRDefault="00EF1008" w:rsidP="00242F55">
            <w:pPr>
              <w:contextualSpacing/>
              <w:jc w:val="center"/>
              <w:rPr>
                <w:rFonts w:ascii="Times New Roman" w:hAnsi="Times New Roman" w:cs="Times New Roman"/>
                <w:sz w:val="20"/>
                <w:szCs w:val="20"/>
              </w:rPr>
            </w:pPr>
          </w:p>
        </w:tc>
        <w:tc>
          <w:tcPr>
            <w:tcW w:w="309" w:type="pct"/>
            <w:vAlign w:val="center"/>
          </w:tcPr>
          <w:p w14:paraId="618C5A92" w14:textId="77777777" w:rsidR="00EF1008" w:rsidRPr="008B4CF7" w:rsidRDefault="00EF1008" w:rsidP="00242F55">
            <w:pPr>
              <w:contextualSpacing/>
              <w:jc w:val="center"/>
              <w:rPr>
                <w:rFonts w:ascii="Times New Roman" w:hAnsi="Times New Roman" w:cs="Times New Roman"/>
                <w:sz w:val="20"/>
                <w:szCs w:val="20"/>
              </w:rPr>
            </w:pPr>
          </w:p>
        </w:tc>
        <w:tc>
          <w:tcPr>
            <w:tcW w:w="259" w:type="pct"/>
            <w:vAlign w:val="center"/>
          </w:tcPr>
          <w:p w14:paraId="607B6C21" w14:textId="77777777" w:rsidR="00EF1008" w:rsidRPr="008B4CF7" w:rsidRDefault="00EF1008" w:rsidP="00242F55">
            <w:pPr>
              <w:contextualSpacing/>
              <w:jc w:val="center"/>
              <w:rPr>
                <w:rFonts w:ascii="Times New Roman" w:hAnsi="Times New Roman" w:cs="Times New Roman"/>
                <w:sz w:val="20"/>
                <w:szCs w:val="20"/>
              </w:rPr>
            </w:pPr>
          </w:p>
        </w:tc>
        <w:tc>
          <w:tcPr>
            <w:tcW w:w="232" w:type="pct"/>
          </w:tcPr>
          <w:p w14:paraId="79F006B3" w14:textId="77777777" w:rsidR="00EF1008" w:rsidRDefault="00EF1008" w:rsidP="0012665C">
            <w:pPr>
              <w:jc w:val="center"/>
            </w:pPr>
            <w:r w:rsidRPr="004B4586">
              <w:rPr>
                <w:rFonts w:ascii="Times New Roman" w:hAnsi="Times New Roman"/>
              </w:rPr>
              <w:t>1</w:t>
            </w:r>
          </w:p>
        </w:tc>
      </w:tr>
      <w:tr w:rsidR="00EF1008" w:rsidRPr="008B4CF7" w14:paraId="5C10B954" w14:textId="77777777" w:rsidTr="002D5948">
        <w:trPr>
          <w:jc w:val="center"/>
        </w:trPr>
        <w:tc>
          <w:tcPr>
            <w:tcW w:w="420" w:type="pct"/>
          </w:tcPr>
          <w:p w14:paraId="4E1E020B" w14:textId="77777777" w:rsidR="00EF1008" w:rsidRPr="0012665C" w:rsidRDefault="00EF1008" w:rsidP="0012665C">
            <w:pPr>
              <w:suppressAutoHyphens/>
              <w:contextualSpacing/>
              <w:jc w:val="both"/>
              <w:rPr>
                <w:rFonts w:ascii="Times New Roman" w:hAnsi="Times New Roman" w:cs="Times New Roman"/>
                <w:sz w:val="20"/>
                <w:szCs w:val="20"/>
              </w:rPr>
            </w:pPr>
            <w:r w:rsidRPr="0012665C">
              <w:rPr>
                <w:rFonts w:ascii="Times New Roman" w:hAnsi="Times New Roman" w:cs="Times New Roman"/>
                <w:sz w:val="20"/>
                <w:szCs w:val="20"/>
              </w:rPr>
              <w:t>ОП.02</w:t>
            </w:r>
          </w:p>
        </w:tc>
        <w:tc>
          <w:tcPr>
            <w:tcW w:w="2237" w:type="pct"/>
          </w:tcPr>
          <w:p w14:paraId="70412F91" w14:textId="77777777" w:rsidR="00EF1008" w:rsidRPr="0012665C" w:rsidRDefault="00EF1008" w:rsidP="0012665C">
            <w:pPr>
              <w:suppressAutoHyphens/>
              <w:contextualSpacing/>
              <w:jc w:val="both"/>
              <w:rPr>
                <w:rFonts w:ascii="Times New Roman" w:hAnsi="Times New Roman" w:cs="Times New Roman"/>
                <w:sz w:val="20"/>
                <w:szCs w:val="20"/>
              </w:rPr>
            </w:pPr>
            <w:r w:rsidRPr="0012665C">
              <w:rPr>
                <w:rFonts w:ascii="Times New Roman" w:hAnsi="Times New Roman" w:cs="Times New Roman"/>
                <w:sz w:val="20"/>
                <w:szCs w:val="20"/>
              </w:rPr>
              <w:t>Электротехника и электроника</w:t>
            </w:r>
          </w:p>
        </w:tc>
        <w:tc>
          <w:tcPr>
            <w:tcW w:w="309" w:type="pct"/>
          </w:tcPr>
          <w:p w14:paraId="0FCACA23" w14:textId="77777777" w:rsidR="00EF1008" w:rsidRPr="0012665C" w:rsidRDefault="00EF1008" w:rsidP="0012665C">
            <w:pPr>
              <w:suppressAutoHyphens/>
              <w:contextualSpacing/>
              <w:jc w:val="center"/>
              <w:rPr>
                <w:rFonts w:ascii="Times New Roman" w:hAnsi="Times New Roman" w:cs="Times New Roman"/>
                <w:sz w:val="20"/>
                <w:szCs w:val="20"/>
              </w:rPr>
            </w:pPr>
            <w:r w:rsidRPr="0012665C">
              <w:rPr>
                <w:rFonts w:ascii="Times New Roman" w:hAnsi="Times New Roman" w:cs="Times New Roman"/>
                <w:sz w:val="20"/>
                <w:szCs w:val="20"/>
              </w:rPr>
              <w:t>72</w:t>
            </w:r>
          </w:p>
        </w:tc>
        <w:tc>
          <w:tcPr>
            <w:tcW w:w="309" w:type="pct"/>
          </w:tcPr>
          <w:p w14:paraId="71B948F3" w14:textId="77777777" w:rsidR="00EF1008" w:rsidRPr="0012665C" w:rsidRDefault="00EF1008" w:rsidP="0012665C">
            <w:pPr>
              <w:suppressAutoHyphens/>
              <w:contextualSpacing/>
              <w:jc w:val="center"/>
              <w:rPr>
                <w:rFonts w:ascii="Times New Roman" w:hAnsi="Times New Roman" w:cs="Times New Roman"/>
                <w:sz w:val="20"/>
                <w:szCs w:val="20"/>
              </w:rPr>
            </w:pPr>
            <w:r w:rsidRPr="0012665C">
              <w:rPr>
                <w:rFonts w:ascii="Times New Roman" w:hAnsi="Times New Roman" w:cs="Times New Roman"/>
                <w:sz w:val="20"/>
                <w:szCs w:val="20"/>
              </w:rPr>
              <w:t>30</w:t>
            </w:r>
          </w:p>
        </w:tc>
        <w:tc>
          <w:tcPr>
            <w:tcW w:w="308" w:type="pct"/>
          </w:tcPr>
          <w:p w14:paraId="6C3080DE" w14:textId="77777777" w:rsidR="00EF1008" w:rsidRPr="0012665C" w:rsidRDefault="00EF1008" w:rsidP="005932CB">
            <w:pPr>
              <w:suppressAutoHyphens/>
              <w:contextualSpacing/>
              <w:jc w:val="center"/>
              <w:rPr>
                <w:rFonts w:ascii="Times New Roman" w:hAnsi="Times New Roman" w:cs="Times New Roman"/>
                <w:sz w:val="20"/>
                <w:szCs w:val="20"/>
              </w:rPr>
            </w:pPr>
            <w:r w:rsidRPr="0012665C">
              <w:rPr>
                <w:rFonts w:ascii="Times New Roman" w:hAnsi="Times New Roman" w:cs="Times New Roman"/>
                <w:sz w:val="20"/>
                <w:szCs w:val="20"/>
              </w:rPr>
              <w:t>72</w:t>
            </w:r>
          </w:p>
        </w:tc>
        <w:tc>
          <w:tcPr>
            <w:tcW w:w="309" w:type="pct"/>
            <w:vAlign w:val="center"/>
          </w:tcPr>
          <w:p w14:paraId="1BCCC8C0" w14:textId="77777777" w:rsidR="00EF1008" w:rsidRPr="008B4CF7" w:rsidRDefault="00EF1008" w:rsidP="00242F55">
            <w:pPr>
              <w:contextualSpacing/>
              <w:jc w:val="center"/>
              <w:rPr>
                <w:rFonts w:ascii="Times New Roman" w:hAnsi="Times New Roman" w:cs="Times New Roman"/>
                <w:sz w:val="20"/>
                <w:szCs w:val="20"/>
              </w:rPr>
            </w:pPr>
          </w:p>
        </w:tc>
        <w:tc>
          <w:tcPr>
            <w:tcW w:w="308" w:type="pct"/>
            <w:vAlign w:val="center"/>
          </w:tcPr>
          <w:p w14:paraId="1A3E2A38" w14:textId="77777777" w:rsidR="00EF1008" w:rsidRPr="008B4CF7" w:rsidRDefault="00EF1008" w:rsidP="00242F55">
            <w:pPr>
              <w:contextualSpacing/>
              <w:jc w:val="center"/>
              <w:rPr>
                <w:rFonts w:ascii="Times New Roman" w:hAnsi="Times New Roman" w:cs="Times New Roman"/>
                <w:sz w:val="20"/>
                <w:szCs w:val="20"/>
              </w:rPr>
            </w:pPr>
          </w:p>
        </w:tc>
        <w:tc>
          <w:tcPr>
            <w:tcW w:w="309" w:type="pct"/>
            <w:vAlign w:val="center"/>
          </w:tcPr>
          <w:p w14:paraId="5DE67039" w14:textId="77777777" w:rsidR="00EF1008" w:rsidRPr="008B4CF7" w:rsidRDefault="00EF1008" w:rsidP="00242F55">
            <w:pPr>
              <w:contextualSpacing/>
              <w:jc w:val="center"/>
              <w:rPr>
                <w:rFonts w:ascii="Times New Roman" w:hAnsi="Times New Roman" w:cs="Times New Roman"/>
                <w:sz w:val="20"/>
                <w:szCs w:val="20"/>
              </w:rPr>
            </w:pPr>
          </w:p>
        </w:tc>
        <w:tc>
          <w:tcPr>
            <w:tcW w:w="259" w:type="pct"/>
            <w:vAlign w:val="center"/>
          </w:tcPr>
          <w:p w14:paraId="6C6C184A" w14:textId="77777777" w:rsidR="00EF1008" w:rsidRPr="008B4CF7" w:rsidRDefault="00EF1008" w:rsidP="00242F55">
            <w:pPr>
              <w:contextualSpacing/>
              <w:jc w:val="center"/>
              <w:rPr>
                <w:rFonts w:ascii="Times New Roman" w:hAnsi="Times New Roman" w:cs="Times New Roman"/>
                <w:sz w:val="20"/>
                <w:szCs w:val="20"/>
              </w:rPr>
            </w:pPr>
          </w:p>
        </w:tc>
        <w:tc>
          <w:tcPr>
            <w:tcW w:w="232" w:type="pct"/>
          </w:tcPr>
          <w:p w14:paraId="09ECCA12" w14:textId="77777777" w:rsidR="00EF1008" w:rsidRDefault="00EF1008" w:rsidP="0012665C">
            <w:pPr>
              <w:jc w:val="center"/>
            </w:pPr>
            <w:r w:rsidRPr="004B4586">
              <w:rPr>
                <w:rFonts w:ascii="Times New Roman" w:hAnsi="Times New Roman"/>
              </w:rPr>
              <w:t>1</w:t>
            </w:r>
          </w:p>
        </w:tc>
      </w:tr>
      <w:tr w:rsidR="00EF1008" w:rsidRPr="008B4CF7" w14:paraId="18055D1E" w14:textId="77777777" w:rsidTr="002D5948">
        <w:trPr>
          <w:jc w:val="center"/>
        </w:trPr>
        <w:tc>
          <w:tcPr>
            <w:tcW w:w="420" w:type="pct"/>
          </w:tcPr>
          <w:p w14:paraId="08A2AC7A" w14:textId="77777777" w:rsidR="00EF1008" w:rsidRPr="0012665C" w:rsidRDefault="00EF1008" w:rsidP="0012665C">
            <w:pPr>
              <w:suppressAutoHyphens/>
              <w:contextualSpacing/>
              <w:jc w:val="both"/>
              <w:rPr>
                <w:rFonts w:ascii="Times New Roman" w:hAnsi="Times New Roman"/>
                <w:sz w:val="20"/>
                <w:szCs w:val="20"/>
              </w:rPr>
            </w:pPr>
            <w:r w:rsidRPr="0012665C">
              <w:rPr>
                <w:rFonts w:ascii="Times New Roman" w:hAnsi="Times New Roman"/>
                <w:sz w:val="20"/>
                <w:szCs w:val="20"/>
              </w:rPr>
              <w:t>ОП.03</w:t>
            </w:r>
          </w:p>
        </w:tc>
        <w:tc>
          <w:tcPr>
            <w:tcW w:w="2237" w:type="pct"/>
          </w:tcPr>
          <w:p w14:paraId="63BF7971" w14:textId="77777777" w:rsidR="00EF1008" w:rsidRPr="0012665C" w:rsidRDefault="00EF1008" w:rsidP="0012665C">
            <w:pPr>
              <w:suppressAutoHyphens/>
              <w:contextualSpacing/>
              <w:jc w:val="both"/>
              <w:rPr>
                <w:rFonts w:ascii="Times New Roman" w:hAnsi="Times New Roman"/>
                <w:iCs/>
                <w:sz w:val="20"/>
                <w:szCs w:val="20"/>
              </w:rPr>
            </w:pPr>
            <w:r w:rsidRPr="0012665C">
              <w:rPr>
                <w:rFonts w:ascii="Times New Roman" w:hAnsi="Times New Roman"/>
                <w:iCs/>
                <w:sz w:val="20"/>
                <w:szCs w:val="20"/>
              </w:rPr>
              <w:t>Метрология, стандартизация и сертификация</w:t>
            </w:r>
          </w:p>
        </w:tc>
        <w:tc>
          <w:tcPr>
            <w:tcW w:w="309" w:type="pct"/>
            <w:vAlign w:val="center"/>
          </w:tcPr>
          <w:p w14:paraId="43A2DBF0" w14:textId="0ACC7739" w:rsidR="00EF1008" w:rsidRPr="00E4124C" w:rsidRDefault="009D56C7" w:rsidP="0012665C">
            <w:pPr>
              <w:jc w:val="center"/>
              <w:rPr>
                <w:rFonts w:ascii="Times New Roman" w:hAnsi="Times New Roman"/>
                <w:sz w:val="20"/>
                <w:szCs w:val="20"/>
              </w:rPr>
            </w:pPr>
            <w:r w:rsidRPr="00E4124C">
              <w:rPr>
                <w:rFonts w:ascii="Times New Roman" w:hAnsi="Times New Roman"/>
                <w:sz w:val="20"/>
                <w:szCs w:val="20"/>
              </w:rPr>
              <w:t>54</w:t>
            </w:r>
          </w:p>
        </w:tc>
        <w:tc>
          <w:tcPr>
            <w:tcW w:w="309" w:type="pct"/>
            <w:vAlign w:val="center"/>
          </w:tcPr>
          <w:p w14:paraId="59DC51A4" w14:textId="0E9E4246" w:rsidR="00EF1008" w:rsidRPr="00E4124C" w:rsidRDefault="009D56C7" w:rsidP="0012665C">
            <w:pPr>
              <w:tabs>
                <w:tab w:val="left" w:pos="406"/>
              </w:tabs>
              <w:contextualSpacing/>
              <w:jc w:val="center"/>
              <w:rPr>
                <w:rFonts w:ascii="Times New Roman" w:hAnsi="Times New Roman"/>
                <w:sz w:val="20"/>
                <w:szCs w:val="20"/>
              </w:rPr>
            </w:pPr>
            <w:r w:rsidRPr="00E4124C">
              <w:rPr>
                <w:rFonts w:ascii="Times New Roman" w:hAnsi="Times New Roman"/>
                <w:sz w:val="20"/>
                <w:szCs w:val="20"/>
              </w:rPr>
              <w:t>10</w:t>
            </w:r>
          </w:p>
        </w:tc>
        <w:tc>
          <w:tcPr>
            <w:tcW w:w="308" w:type="pct"/>
            <w:vAlign w:val="center"/>
          </w:tcPr>
          <w:p w14:paraId="7434D70B" w14:textId="071F4018" w:rsidR="00EF1008" w:rsidRPr="0012665C" w:rsidRDefault="009D56C7" w:rsidP="005932CB">
            <w:pPr>
              <w:jc w:val="center"/>
              <w:rPr>
                <w:rFonts w:ascii="Times New Roman" w:hAnsi="Times New Roman"/>
                <w:sz w:val="20"/>
                <w:szCs w:val="20"/>
              </w:rPr>
            </w:pPr>
            <w:r>
              <w:rPr>
                <w:rFonts w:ascii="Times New Roman" w:hAnsi="Times New Roman"/>
                <w:sz w:val="20"/>
                <w:szCs w:val="20"/>
              </w:rPr>
              <w:t>54</w:t>
            </w:r>
          </w:p>
        </w:tc>
        <w:tc>
          <w:tcPr>
            <w:tcW w:w="309" w:type="pct"/>
            <w:vAlign w:val="center"/>
          </w:tcPr>
          <w:p w14:paraId="2A2AB25D" w14:textId="77777777" w:rsidR="00EF1008" w:rsidRPr="008B4CF7" w:rsidRDefault="00EF1008" w:rsidP="0012665C">
            <w:pPr>
              <w:contextualSpacing/>
              <w:jc w:val="center"/>
              <w:rPr>
                <w:rFonts w:ascii="Times New Roman" w:hAnsi="Times New Roman" w:cs="Times New Roman"/>
                <w:sz w:val="20"/>
                <w:szCs w:val="20"/>
              </w:rPr>
            </w:pPr>
          </w:p>
        </w:tc>
        <w:tc>
          <w:tcPr>
            <w:tcW w:w="308" w:type="pct"/>
            <w:vAlign w:val="center"/>
          </w:tcPr>
          <w:p w14:paraId="43096CE1" w14:textId="77777777" w:rsidR="00EF1008" w:rsidRPr="008B4CF7" w:rsidRDefault="00EF1008" w:rsidP="0012665C">
            <w:pPr>
              <w:contextualSpacing/>
              <w:jc w:val="center"/>
              <w:rPr>
                <w:rFonts w:ascii="Times New Roman" w:hAnsi="Times New Roman" w:cs="Times New Roman"/>
                <w:sz w:val="20"/>
                <w:szCs w:val="20"/>
              </w:rPr>
            </w:pPr>
          </w:p>
        </w:tc>
        <w:tc>
          <w:tcPr>
            <w:tcW w:w="309" w:type="pct"/>
            <w:vAlign w:val="center"/>
          </w:tcPr>
          <w:p w14:paraId="5BA2DE6F" w14:textId="77777777" w:rsidR="00EF1008" w:rsidRPr="008B4CF7" w:rsidRDefault="00EF1008" w:rsidP="0012665C">
            <w:pPr>
              <w:contextualSpacing/>
              <w:jc w:val="center"/>
              <w:rPr>
                <w:rFonts w:ascii="Times New Roman" w:hAnsi="Times New Roman" w:cs="Times New Roman"/>
                <w:sz w:val="20"/>
                <w:szCs w:val="20"/>
              </w:rPr>
            </w:pPr>
          </w:p>
        </w:tc>
        <w:tc>
          <w:tcPr>
            <w:tcW w:w="259" w:type="pct"/>
            <w:vAlign w:val="center"/>
          </w:tcPr>
          <w:p w14:paraId="123C3B58" w14:textId="77777777" w:rsidR="00EF1008" w:rsidRPr="008B4CF7" w:rsidRDefault="00EF1008" w:rsidP="0012665C">
            <w:pPr>
              <w:contextualSpacing/>
              <w:jc w:val="center"/>
              <w:rPr>
                <w:rFonts w:ascii="Times New Roman" w:hAnsi="Times New Roman" w:cs="Times New Roman"/>
                <w:sz w:val="20"/>
                <w:szCs w:val="20"/>
              </w:rPr>
            </w:pPr>
          </w:p>
        </w:tc>
        <w:tc>
          <w:tcPr>
            <w:tcW w:w="232" w:type="pct"/>
            <w:vAlign w:val="center"/>
          </w:tcPr>
          <w:p w14:paraId="2BBD4B7A" w14:textId="77777777" w:rsidR="00EF1008" w:rsidRPr="0012665C" w:rsidRDefault="00EF1008" w:rsidP="0012665C">
            <w:pPr>
              <w:contextualSpacing/>
              <w:jc w:val="center"/>
              <w:rPr>
                <w:rFonts w:ascii="Times New Roman" w:hAnsi="Times New Roman"/>
                <w:sz w:val="20"/>
                <w:szCs w:val="20"/>
              </w:rPr>
            </w:pPr>
            <w:r w:rsidRPr="0012665C">
              <w:rPr>
                <w:rFonts w:ascii="Times New Roman" w:hAnsi="Times New Roman"/>
                <w:sz w:val="20"/>
                <w:szCs w:val="20"/>
              </w:rPr>
              <w:t>1</w:t>
            </w:r>
          </w:p>
        </w:tc>
      </w:tr>
      <w:tr w:rsidR="00EF1008" w:rsidRPr="008B4CF7" w14:paraId="562AB225" w14:textId="77777777" w:rsidTr="002D5948">
        <w:trPr>
          <w:jc w:val="center"/>
        </w:trPr>
        <w:tc>
          <w:tcPr>
            <w:tcW w:w="420" w:type="pct"/>
          </w:tcPr>
          <w:p w14:paraId="20D1FA8D" w14:textId="77777777" w:rsidR="00EF1008" w:rsidRPr="0012665C" w:rsidRDefault="00EF1008" w:rsidP="0012665C">
            <w:pPr>
              <w:suppressAutoHyphens/>
              <w:contextualSpacing/>
              <w:jc w:val="both"/>
              <w:rPr>
                <w:rFonts w:ascii="Times New Roman" w:hAnsi="Times New Roman"/>
                <w:sz w:val="20"/>
                <w:szCs w:val="20"/>
              </w:rPr>
            </w:pPr>
            <w:r w:rsidRPr="0012665C">
              <w:rPr>
                <w:rFonts w:ascii="Times New Roman" w:hAnsi="Times New Roman"/>
                <w:sz w:val="20"/>
                <w:szCs w:val="20"/>
              </w:rPr>
              <w:t>ОП.04</w:t>
            </w:r>
          </w:p>
        </w:tc>
        <w:tc>
          <w:tcPr>
            <w:tcW w:w="2237" w:type="pct"/>
          </w:tcPr>
          <w:p w14:paraId="3285C4F8" w14:textId="77777777" w:rsidR="00EF1008" w:rsidRPr="0012665C" w:rsidRDefault="00EF1008" w:rsidP="0012665C">
            <w:pPr>
              <w:suppressAutoHyphens/>
              <w:contextualSpacing/>
              <w:jc w:val="both"/>
              <w:rPr>
                <w:rFonts w:ascii="Times New Roman" w:hAnsi="Times New Roman"/>
                <w:iCs/>
                <w:sz w:val="20"/>
                <w:szCs w:val="20"/>
              </w:rPr>
            </w:pPr>
            <w:r w:rsidRPr="0012665C">
              <w:rPr>
                <w:rFonts w:ascii="Times New Roman" w:hAnsi="Times New Roman"/>
                <w:iCs/>
                <w:sz w:val="20"/>
                <w:szCs w:val="20"/>
              </w:rPr>
              <w:t>Транспортная система России</w:t>
            </w:r>
          </w:p>
        </w:tc>
        <w:tc>
          <w:tcPr>
            <w:tcW w:w="309" w:type="pct"/>
            <w:vAlign w:val="center"/>
          </w:tcPr>
          <w:p w14:paraId="50E23E73" w14:textId="3A2F6F79" w:rsidR="00EF1008" w:rsidRPr="00E4124C" w:rsidRDefault="009D56C7" w:rsidP="0012665C">
            <w:pPr>
              <w:jc w:val="center"/>
              <w:rPr>
                <w:rFonts w:ascii="Times New Roman" w:hAnsi="Times New Roman"/>
                <w:sz w:val="20"/>
                <w:szCs w:val="20"/>
              </w:rPr>
            </w:pPr>
            <w:r w:rsidRPr="00E4124C">
              <w:rPr>
                <w:rFonts w:ascii="Times New Roman" w:hAnsi="Times New Roman"/>
                <w:sz w:val="20"/>
                <w:szCs w:val="20"/>
              </w:rPr>
              <w:t>54</w:t>
            </w:r>
          </w:p>
        </w:tc>
        <w:tc>
          <w:tcPr>
            <w:tcW w:w="309" w:type="pct"/>
            <w:vAlign w:val="center"/>
          </w:tcPr>
          <w:p w14:paraId="1282B23F" w14:textId="77777777" w:rsidR="00EF1008" w:rsidRPr="00E4124C" w:rsidRDefault="00EF1008" w:rsidP="0012665C">
            <w:pPr>
              <w:tabs>
                <w:tab w:val="left" w:pos="406"/>
              </w:tabs>
              <w:contextualSpacing/>
              <w:jc w:val="center"/>
              <w:rPr>
                <w:rFonts w:ascii="Times New Roman" w:hAnsi="Times New Roman"/>
                <w:sz w:val="20"/>
                <w:szCs w:val="20"/>
              </w:rPr>
            </w:pPr>
            <w:r w:rsidRPr="00E4124C">
              <w:rPr>
                <w:rFonts w:ascii="Times New Roman" w:hAnsi="Times New Roman"/>
                <w:sz w:val="20"/>
                <w:szCs w:val="20"/>
              </w:rPr>
              <w:t>12</w:t>
            </w:r>
          </w:p>
        </w:tc>
        <w:tc>
          <w:tcPr>
            <w:tcW w:w="308" w:type="pct"/>
            <w:vAlign w:val="center"/>
          </w:tcPr>
          <w:p w14:paraId="3AFCE704" w14:textId="54EA811B" w:rsidR="00EF1008" w:rsidRPr="0012665C" w:rsidRDefault="009D56C7" w:rsidP="005932CB">
            <w:pPr>
              <w:jc w:val="center"/>
              <w:rPr>
                <w:rFonts w:ascii="Times New Roman" w:hAnsi="Times New Roman"/>
                <w:sz w:val="20"/>
                <w:szCs w:val="20"/>
              </w:rPr>
            </w:pPr>
            <w:r>
              <w:rPr>
                <w:rFonts w:ascii="Times New Roman" w:hAnsi="Times New Roman"/>
                <w:sz w:val="20"/>
                <w:szCs w:val="20"/>
              </w:rPr>
              <w:t>54</w:t>
            </w:r>
          </w:p>
        </w:tc>
        <w:tc>
          <w:tcPr>
            <w:tcW w:w="309" w:type="pct"/>
            <w:vAlign w:val="center"/>
          </w:tcPr>
          <w:p w14:paraId="13374CE9" w14:textId="77777777" w:rsidR="00EF1008" w:rsidRPr="008B4CF7" w:rsidRDefault="00EF1008" w:rsidP="0012665C">
            <w:pPr>
              <w:contextualSpacing/>
              <w:jc w:val="center"/>
              <w:rPr>
                <w:rFonts w:ascii="Times New Roman" w:hAnsi="Times New Roman" w:cs="Times New Roman"/>
                <w:sz w:val="20"/>
                <w:szCs w:val="20"/>
              </w:rPr>
            </w:pPr>
          </w:p>
        </w:tc>
        <w:tc>
          <w:tcPr>
            <w:tcW w:w="308" w:type="pct"/>
            <w:vAlign w:val="center"/>
          </w:tcPr>
          <w:p w14:paraId="4B8E52EC" w14:textId="77777777" w:rsidR="00EF1008" w:rsidRPr="008B4CF7" w:rsidRDefault="00EF1008" w:rsidP="0012665C">
            <w:pPr>
              <w:contextualSpacing/>
              <w:jc w:val="center"/>
              <w:rPr>
                <w:rFonts w:ascii="Times New Roman" w:hAnsi="Times New Roman" w:cs="Times New Roman"/>
                <w:sz w:val="20"/>
                <w:szCs w:val="20"/>
              </w:rPr>
            </w:pPr>
          </w:p>
        </w:tc>
        <w:tc>
          <w:tcPr>
            <w:tcW w:w="309" w:type="pct"/>
            <w:vAlign w:val="center"/>
          </w:tcPr>
          <w:p w14:paraId="2E0FFE21" w14:textId="77777777" w:rsidR="00EF1008" w:rsidRPr="008B4CF7" w:rsidRDefault="00EF1008" w:rsidP="0012665C">
            <w:pPr>
              <w:contextualSpacing/>
              <w:jc w:val="center"/>
              <w:rPr>
                <w:rFonts w:ascii="Times New Roman" w:hAnsi="Times New Roman" w:cs="Times New Roman"/>
                <w:sz w:val="20"/>
                <w:szCs w:val="20"/>
              </w:rPr>
            </w:pPr>
          </w:p>
        </w:tc>
        <w:tc>
          <w:tcPr>
            <w:tcW w:w="259" w:type="pct"/>
            <w:vAlign w:val="center"/>
          </w:tcPr>
          <w:p w14:paraId="3694FC06" w14:textId="77777777" w:rsidR="00EF1008" w:rsidRPr="008B4CF7" w:rsidRDefault="00EF1008" w:rsidP="0012665C">
            <w:pPr>
              <w:contextualSpacing/>
              <w:jc w:val="center"/>
              <w:rPr>
                <w:rFonts w:ascii="Times New Roman" w:hAnsi="Times New Roman" w:cs="Times New Roman"/>
                <w:sz w:val="20"/>
                <w:szCs w:val="20"/>
              </w:rPr>
            </w:pPr>
          </w:p>
        </w:tc>
        <w:tc>
          <w:tcPr>
            <w:tcW w:w="232" w:type="pct"/>
            <w:vAlign w:val="center"/>
          </w:tcPr>
          <w:p w14:paraId="0C954953" w14:textId="77777777" w:rsidR="00EF1008" w:rsidRPr="0012665C" w:rsidRDefault="00EF1008" w:rsidP="0012665C">
            <w:pPr>
              <w:contextualSpacing/>
              <w:jc w:val="center"/>
              <w:rPr>
                <w:rFonts w:ascii="Times New Roman" w:hAnsi="Times New Roman"/>
                <w:sz w:val="20"/>
                <w:szCs w:val="20"/>
              </w:rPr>
            </w:pPr>
            <w:r w:rsidRPr="0012665C">
              <w:rPr>
                <w:rFonts w:ascii="Times New Roman" w:hAnsi="Times New Roman"/>
                <w:sz w:val="20"/>
                <w:szCs w:val="20"/>
              </w:rPr>
              <w:t>1</w:t>
            </w:r>
          </w:p>
        </w:tc>
      </w:tr>
      <w:tr w:rsidR="00EF1008" w:rsidRPr="008B4CF7" w14:paraId="480900D8" w14:textId="77777777" w:rsidTr="002D5948">
        <w:trPr>
          <w:jc w:val="center"/>
        </w:trPr>
        <w:tc>
          <w:tcPr>
            <w:tcW w:w="420" w:type="pct"/>
          </w:tcPr>
          <w:p w14:paraId="3F0109BC" w14:textId="77777777" w:rsidR="00EF1008" w:rsidRPr="0012665C" w:rsidRDefault="00EF1008" w:rsidP="0012665C">
            <w:pPr>
              <w:suppressAutoHyphens/>
              <w:contextualSpacing/>
              <w:jc w:val="both"/>
              <w:rPr>
                <w:rFonts w:ascii="Times New Roman" w:hAnsi="Times New Roman"/>
                <w:sz w:val="20"/>
                <w:szCs w:val="20"/>
              </w:rPr>
            </w:pPr>
            <w:r w:rsidRPr="0012665C">
              <w:rPr>
                <w:rFonts w:ascii="Times New Roman" w:hAnsi="Times New Roman"/>
                <w:sz w:val="20"/>
                <w:szCs w:val="20"/>
              </w:rPr>
              <w:t>ОП.05</w:t>
            </w:r>
          </w:p>
        </w:tc>
        <w:tc>
          <w:tcPr>
            <w:tcW w:w="2237" w:type="pct"/>
          </w:tcPr>
          <w:p w14:paraId="25DF5866" w14:textId="77777777" w:rsidR="00EF1008" w:rsidRPr="0012665C" w:rsidRDefault="00EF1008" w:rsidP="0012665C">
            <w:pPr>
              <w:suppressAutoHyphens/>
              <w:contextualSpacing/>
              <w:jc w:val="both"/>
              <w:rPr>
                <w:rFonts w:ascii="Times New Roman" w:hAnsi="Times New Roman"/>
                <w:iCs/>
                <w:sz w:val="20"/>
                <w:szCs w:val="20"/>
              </w:rPr>
            </w:pPr>
            <w:r w:rsidRPr="0012665C">
              <w:rPr>
                <w:rFonts w:ascii="Times New Roman" w:hAnsi="Times New Roman"/>
                <w:iCs/>
                <w:sz w:val="20"/>
                <w:szCs w:val="20"/>
              </w:rPr>
              <w:t>Технические средства (по видам транспорта)</w:t>
            </w:r>
          </w:p>
        </w:tc>
        <w:tc>
          <w:tcPr>
            <w:tcW w:w="309" w:type="pct"/>
            <w:vAlign w:val="center"/>
          </w:tcPr>
          <w:p w14:paraId="044F1880" w14:textId="77777777" w:rsidR="00EF1008" w:rsidRPr="0012665C" w:rsidRDefault="00EF1008" w:rsidP="0012665C">
            <w:pPr>
              <w:jc w:val="center"/>
              <w:rPr>
                <w:rFonts w:ascii="Times New Roman" w:hAnsi="Times New Roman"/>
                <w:sz w:val="20"/>
                <w:szCs w:val="20"/>
              </w:rPr>
            </w:pPr>
            <w:r w:rsidRPr="0012665C">
              <w:rPr>
                <w:rFonts w:ascii="Times New Roman" w:hAnsi="Times New Roman"/>
                <w:sz w:val="20"/>
                <w:szCs w:val="20"/>
              </w:rPr>
              <w:t>84</w:t>
            </w:r>
          </w:p>
        </w:tc>
        <w:tc>
          <w:tcPr>
            <w:tcW w:w="309" w:type="pct"/>
            <w:vAlign w:val="center"/>
          </w:tcPr>
          <w:p w14:paraId="696B9900" w14:textId="77777777" w:rsidR="00EF1008" w:rsidRPr="0012665C" w:rsidRDefault="00EF1008" w:rsidP="0012665C">
            <w:pPr>
              <w:tabs>
                <w:tab w:val="left" w:pos="406"/>
              </w:tabs>
              <w:contextualSpacing/>
              <w:jc w:val="center"/>
              <w:rPr>
                <w:rFonts w:ascii="Times New Roman" w:hAnsi="Times New Roman"/>
                <w:sz w:val="20"/>
                <w:szCs w:val="20"/>
              </w:rPr>
            </w:pPr>
            <w:r w:rsidRPr="0012665C">
              <w:rPr>
                <w:rFonts w:ascii="Times New Roman" w:hAnsi="Times New Roman"/>
                <w:sz w:val="20"/>
                <w:szCs w:val="20"/>
              </w:rPr>
              <w:t>20</w:t>
            </w:r>
          </w:p>
        </w:tc>
        <w:tc>
          <w:tcPr>
            <w:tcW w:w="308" w:type="pct"/>
            <w:vAlign w:val="center"/>
          </w:tcPr>
          <w:p w14:paraId="5FD97F2C" w14:textId="77777777" w:rsidR="00EF1008" w:rsidRPr="0012665C" w:rsidRDefault="00EF1008" w:rsidP="005932CB">
            <w:pPr>
              <w:jc w:val="center"/>
              <w:rPr>
                <w:rFonts w:ascii="Times New Roman" w:hAnsi="Times New Roman"/>
                <w:sz w:val="20"/>
                <w:szCs w:val="20"/>
              </w:rPr>
            </w:pPr>
            <w:r w:rsidRPr="0012665C">
              <w:rPr>
                <w:rFonts w:ascii="Times New Roman" w:hAnsi="Times New Roman"/>
                <w:sz w:val="20"/>
                <w:szCs w:val="20"/>
              </w:rPr>
              <w:t>84</w:t>
            </w:r>
          </w:p>
        </w:tc>
        <w:tc>
          <w:tcPr>
            <w:tcW w:w="309" w:type="pct"/>
            <w:vAlign w:val="center"/>
          </w:tcPr>
          <w:p w14:paraId="35F0A396" w14:textId="77777777" w:rsidR="00EF1008" w:rsidRPr="008B4CF7" w:rsidRDefault="00EF1008" w:rsidP="0012665C">
            <w:pPr>
              <w:contextualSpacing/>
              <w:jc w:val="center"/>
              <w:rPr>
                <w:rFonts w:ascii="Times New Roman" w:hAnsi="Times New Roman" w:cs="Times New Roman"/>
                <w:sz w:val="20"/>
                <w:szCs w:val="20"/>
              </w:rPr>
            </w:pPr>
          </w:p>
        </w:tc>
        <w:tc>
          <w:tcPr>
            <w:tcW w:w="308" w:type="pct"/>
            <w:vAlign w:val="center"/>
          </w:tcPr>
          <w:p w14:paraId="6BC07AD8" w14:textId="77777777" w:rsidR="00EF1008" w:rsidRPr="008B4CF7" w:rsidRDefault="00EF1008" w:rsidP="0012665C">
            <w:pPr>
              <w:contextualSpacing/>
              <w:jc w:val="center"/>
              <w:rPr>
                <w:rFonts w:ascii="Times New Roman" w:hAnsi="Times New Roman" w:cs="Times New Roman"/>
                <w:sz w:val="20"/>
                <w:szCs w:val="20"/>
              </w:rPr>
            </w:pPr>
          </w:p>
        </w:tc>
        <w:tc>
          <w:tcPr>
            <w:tcW w:w="309" w:type="pct"/>
            <w:vAlign w:val="center"/>
          </w:tcPr>
          <w:p w14:paraId="5235AA00" w14:textId="77777777" w:rsidR="00EF1008" w:rsidRPr="008B4CF7" w:rsidRDefault="00EF1008" w:rsidP="0012665C">
            <w:pPr>
              <w:contextualSpacing/>
              <w:jc w:val="center"/>
              <w:rPr>
                <w:rFonts w:ascii="Times New Roman" w:hAnsi="Times New Roman" w:cs="Times New Roman"/>
                <w:sz w:val="20"/>
                <w:szCs w:val="20"/>
              </w:rPr>
            </w:pPr>
          </w:p>
        </w:tc>
        <w:tc>
          <w:tcPr>
            <w:tcW w:w="259" w:type="pct"/>
            <w:vAlign w:val="center"/>
          </w:tcPr>
          <w:p w14:paraId="6FC7B3D0" w14:textId="77777777" w:rsidR="00EF1008" w:rsidRPr="008B4CF7" w:rsidRDefault="00EF1008" w:rsidP="0012665C">
            <w:pPr>
              <w:contextualSpacing/>
              <w:jc w:val="center"/>
              <w:rPr>
                <w:rFonts w:ascii="Times New Roman" w:hAnsi="Times New Roman" w:cs="Times New Roman"/>
                <w:sz w:val="20"/>
                <w:szCs w:val="20"/>
              </w:rPr>
            </w:pPr>
          </w:p>
        </w:tc>
        <w:tc>
          <w:tcPr>
            <w:tcW w:w="232" w:type="pct"/>
            <w:vAlign w:val="center"/>
          </w:tcPr>
          <w:p w14:paraId="5B4A2F64" w14:textId="77777777" w:rsidR="00EF1008" w:rsidRPr="0012665C" w:rsidRDefault="00EF1008" w:rsidP="0012665C">
            <w:pPr>
              <w:contextualSpacing/>
              <w:jc w:val="center"/>
              <w:rPr>
                <w:rFonts w:ascii="Times New Roman" w:hAnsi="Times New Roman"/>
                <w:sz w:val="20"/>
                <w:szCs w:val="20"/>
              </w:rPr>
            </w:pPr>
            <w:r w:rsidRPr="0012665C">
              <w:rPr>
                <w:rFonts w:ascii="Times New Roman" w:hAnsi="Times New Roman"/>
                <w:sz w:val="20"/>
                <w:szCs w:val="20"/>
              </w:rPr>
              <w:t>1</w:t>
            </w:r>
          </w:p>
        </w:tc>
      </w:tr>
      <w:tr w:rsidR="00EF1008" w:rsidRPr="008B4CF7" w14:paraId="2A606AE3" w14:textId="77777777" w:rsidTr="002D5948">
        <w:trPr>
          <w:jc w:val="center"/>
        </w:trPr>
        <w:tc>
          <w:tcPr>
            <w:tcW w:w="420" w:type="pct"/>
          </w:tcPr>
          <w:p w14:paraId="1C723F6E" w14:textId="77777777" w:rsidR="00EF1008" w:rsidRPr="0012665C" w:rsidRDefault="00EF1008" w:rsidP="0012665C">
            <w:pPr>
              <w:suppressAutoHyphens/>
              <w:contextualSpacing/>
              <w:jc w:val="both"/>
              <w:rPr>
                <w:rFonts w:ascii="Times New Roman" w:hAnsi="Times New Roman"/>
                <w:sz w:val="20"/>
                <w:szCs w:val="20"/>
              </w:rPr>
            </w:pPr>
            <w:r w:rsidRPr="0012665C">
              <w:rPr>
                <w:rFonts w:ascii="Times New Roman" w:hAnsi="Times New Roman"/>
                <w:sz w:val="20"/>
                <w:szCs w:val="20"/>
              </w:rPr>
              <w:t>ОП.06</w:t>
            </w:r>
          </w:p>
        </w:tc>
        <w:tc>
          <w:tcPr>
            <w:tcW w:w="2237" w:type="pct"/>
          </w:tcPr>
          <w:p w14:paraId="65F81415" w14:textId="77777777" w:rsidR="00EF1008" w:rsidRPr="0012665C" w:rsidRDefault="00EF1008" w:rsidP="0012665C">
            <w:pPr>
              <w:suppressAutoHyphens/>
              <w:contextualSpacing/>
              <w:jc w:val="both"/>
              <w:rPr>
                <w:rFonts w:ascii="Times New Roman" w:hAnsi="Times New Roman"/>
                <w:iCs/>
                <w:sz w:val="20"/>
                <w:szCs w:val="20"/>
              </w:rPr>
            </w:pPr>
            <w:r w:rsidRPr="0012665C">
              <w:rPr>
                <w:rFonts w:ascii="Times New Roman" w:hAnsi="Times New Roman"/>
                <w:iCs/>
                <w:sz w:val="20"/>
                <w:szCs w:val="20"/>
              </w:rPr>
              <w:t>Правовое обеспечение профессиональной деятельности</w:t>
            </w:r>
          </w:p>
        </w:tc>
        <w:tc>
          <w:tcPr>
            <w:tcW w:w="309" w:type="pct"/>
            <w:vAlign w:val="center"/>
          </w:tcPr>
          <w:p w14:paraId="79276183" w14:textId="77777777" w:rsidR="00EF1008" w:rsidRPr="0012665C" w:rsidRDefault="00EF1008" w:rsidP="0012665C">
            <w:pPr>
              <w:tabs>
                <w:tab w:val="left" w:pos="406"/>
              </w:tabs>
              <w:contextualSpacing/>
              <w:jc w:val="center"/>
              <w:rPr>
                <w:rFonts w:ascii="Times New Roman" w:hAnsi="Times New Roman"/>
                <w:sz w:val="20"/>
                <w:szCs w:val="20"/>
              </w:rPr>
            </w:pPr>
            <w:r w:rsidRPr="0012665C">
              <w:rPr>
                <w:rFonts w:ascii="Times New Roman" w:hAnsi="Times New Roman"/>
                <w:sz w:val="20"/>
                <w:szCs w:val="20"/>
              </w:rPr>
              <w:t>36</w:t>
            </w:r>
          </w:p>
        </w:tc>
        <w:tc>
          <w:tcPr>
            <w:tcW w:w="309" w:type="pct"/>
            <w:vAlign w:val="center"/>
          </w:tcPr>
          <w:p w14:paraId="76D4D067" w14:textId="77777777" w:rsidR="00EF1008" w:rsidRPr="0012665C" w:rsidRDefault="00EF1008" w:rsidP="0012665C">
            <w:pPr>
              <w:tabs>
                <w:tab w:val="left" w:pos="406"/>
              </w:tabs>
              <w:contextualSpacing/>
              <w:jc w:val="center"/>
              <w:rPr>
                <w:rFonts w:ascii="Times New Roman" w:hAnsi="Times New Roman"/>
                <w:sz w:val="20"/>
                <w:szCs w:val="20"/>
              </w:rPr>
            </w:pPr>
            <w:r w:rsidRPr="0012665C">
              <w:rPr>
                <w:rFonts w:ascii="Times New Roman" w:hAnsi="Times New Roman"/>
                <w:sz w:val="20"/>
                <w:szCs w:val="20"/>
              </w:rPr>
              <w:t>10</w:t>
            </w:r>
          </w:p>
        </w:tc>
        <w:tc>
          <w:tcPr>
            <w:tcW w:w="308" w:type="pct"/>
            <w:vAlign w:val="center"/>
          </w:tcPr>
          <w:p w14:paraId="5D4BFC52" w14:textId="77777777" w:rsidR="00EF1008" w:rsidRPr="0012665C" w:rsidRDefault="00EF1008" w:rsidP="005932CB">
            <w:pPr>
              <w:tabs>
                <w:tab w:val="left" w:pos="406"/>
              </w:tabs>
              <w:contextualSpacing/>
              <w:jc w:val="center"/>
              <w:rPr>
                <w:rFonts w:ascii="Times New Roman" w:hAnsi="Times New Roman"/>
                <w:sz w:val="20"/>
                <w:szCs w:val="20"/>
              </w:rPr>
            </w:pPr>
            <w:r w:rsidRPr="0012665C">
              <w:rPr>
                <w:rFonts w:ascii="Times New Roman" w:hAnsi="Times New Roman"/>
                <w:sz w:val="20"/>
                <w:szCs w:val="20"/>
              </w:rPr>
              <w:t>36</w:t>
            </w:r>
          </w:p>
        </w:tc>
        <w:tc>
          <w:tcPr>
            <w:tcW w:w="309" w:type="pct"/>
            <w:vAlign w:val="center"/>
          </w:tcPr>
          <w:p w14:paraId="471BCE33" w14:textId="77777777" w:rsidR="00EF1008" w:rsidRPr="008B4CF7" w:rsidRDefault="00EF1008" w:rsidP="0012665C">
            <w:pPr>
              <w:contextualSpacing/>
              <w:jc w:val="center"/>
              <w:rPr>
                <w:rFonts w:ascii="Times New Roman" w:hAnsi="Times New Roman" w:cs="Times New Roman"/>
                <w:sz w:val="20"/>
                <w:szCs w:val="20"/>
              </w:rPr>
            </w:pPr>
          </w:p>
        </w:tc>
        <w:tc>
          <w:tcPr>
            <w:tcW w:w="308" w:type="pct"/>
            <w:vAlign w:val="center"/>
          </w:tcPr>
          <w:p w14:paraId="10C25066" w14:textId="77777777" w:rsidR="00EF1008" w:rsidRPr="008B4CF7" w:rsidRDefault="00EF1008" w:rsidP="0012665C">
            <w:pPr>
              <w:contextualSpacing/>
              <w:jc w:val="center"/>
              <w:rPr>
                <w:rFonts w:ascii="Times New Roman" w:hAnsi="Times New Roman" w:cs="Times New Roman"/>
                <w:sz w:val="20"/>
                <w:szCs w:val="20"/>
              </w:rPr>
            </w:pPr>
          </w:p>
        </w:tc>
        <w:tc>
          <w:tcPr>
            <w:tcW w:w="309" w:type="pct"/>
            <w:vAlign w:val="center"/>
          </w:tcPr>
          <w:p w14:paraId="099312AE" w14:textId="77777777" w:rsidR="00EF1008" w:rsidRPr="008B4CF7" w:rsidRDefault="00EF1008" w:rsidP="0012665C">
            <w:pPr>
              <w:contextualSpacing/>
              <w:jc w:val="center"/>
              <w:rPr>
                <w:rFonts w:ascii="Times New Roman" w:hAnsi="Times New Roman" w:cs="Times New Roman"/>
                <w:sz w:val="20"/>
                <w:szCs w:val="20"/>
              </w:rPr>
            </w:pPr>
          </w:p>
        </w:tc>
        <w:tc>
          <w:tcPr>
            <w:tcW w:w="259" w:type="pct"/>
            <w:vAlign w:val="center"/>
          </w:tcPr>
          <w:p w14:paraId="6A404479" w14:textId="77777777" w:rsidR="00EF1008" w:rsidRPr="008B4CF7" w:rsidRDefault="00EF1008" w:rsidP="0012665C">
            <w:pPr>
              <w:contextualSpacing/>
              <w:jc w:val="center"/>
              <w:rPr>
                <w:rFonts w:ascii="Times New Roman" w:hAnsi="Times New Roman" w:cs="Times New Roman"/>
                <w:sz w:val="20"/>
                <w:szCs w:val="20"/>
              </w:rPr>
            </w:pPr>
          </w:p>
        </w:tc>
        <w:tc>
          <w:tcPr>
            <w:tcW w:w="232" w:type="pct"/>
            <w:vAlign w:val="center"/>
          </w:tcPr>
          <w:p w14:paraId="3E8FB6B1" w14:textId="77777777" w:rsidR="00EF1008" w:rsidRPr="0012665C" w:rsidRDefault="00EF1008" w:rsidP="0012665C">
            <w:pPr>
              <w:contextualSpacing/>
              <w:jc w:val="center"/>
              <w:rPr>
                <w:rFonts w:ascii="Times New Roman" w:hAnsi="Times New Roman"/>
                <w:sz w:val="20"/>
                <w:szCs w:val="20"/>
              </w:rPr>
            </w:pPr>
            <w:r w:rsidRPr="0012665C">
              <w:rPr>
                <w:rFonts w:ascii="Times New Roman" w:hAnsi="Times New Roman"/>
                <w:sz w:val="20"/>
                <w:szCs w:val="20"/>
              </w:rPr>
              <w:t>3</w:t>
            </w:r>
          </w:p>
        </w:tc>
      </w:tr>
      <w:tr w:rsidR="00EF1008" w:rsidRPr="008B4CF7" w14:paraId="5E904503" w14:textId="77777777" w:rsidTr="002D5948">
        <w:trPr>
          <w:jc w:val="center"/>
        </w:trPr>
        <w:tc>
          <w:tcPr>
            <w:tcW w:w="420" w:type="pct"/>
          </w:tcPr>
          <w:p w14:paraId="4FF13DFC" w14:textId="77777777" w:rsidR="00EF1008" w:rsidRPr="0012665C" w:rsidRDefault="00EF1008" w:rsidP="0012665C">
            <w:pPr>
              <w:suppressAutoHyphens/>
              <w:contextualSpacing/>
              <w:jc w:val="both"/>
              <w:rPr>
                <w:rFonts w:ascii="Times New Roman" w:hAnsi="Times New Roman"/>
                <w:sz w:val="20"/>
                <w:szCs w:val="20"/>
              </w:rPr>
            </w:pPr>
            <w:r w:rsidRPr="0012665C">
              <w:rPr>
                <w:rFonts w:ascii="Times New Roman" w:hAnsi="Times New Roman"/>
                <w:sz w:val="20"/>
                <w:szCs w:val="20"/>
              </w:rPr>
              <w:t>ОП.07</w:t>
            </w:r>
          </w:p>
        </w:tc>
        <w:tc>
          <w:tcPr>
            <w:tcW w:w="2237" w:type="pct"/>
          </w:tcPr>
          <w:p w14:paraId="74E3DD3C" w14:textId="77777777" w:rsidR="00EF1008" w:rsidRPr="0012665C" w:rsidRDefault="00EF1008" w:rsidP="0012665C">
            <w:pPr>
              <w:suppressAutoHyphens/>
              <w:contextualSpacing/>
              <w:jc w:val="both"/>
              <w:rPr>
                <w:rFonts w:ascii="Times New Roman" w:hAnsi="Times New Roman"/>
                <w:iCs/>
                <w:sz w:val="20"/>
                <w:szCs w:val="20"/>
              </w:rPr>
            </w:pPr>
            <w:r w:rsidRPr="0012665C">
              <w:rPr>
                <w:rFonts w:ascii="Times New Roman" w:hAnsi="Times New Roman"/>
                <w:iCs/>
                <w:sz w:val="20"/>
                <w:szCs w:val="20"/>
              </w:rPr>
              <w:t>Охрана труда</w:t>
            </w:r>
          </w:p>
        </w:tc>
        <w:tc>
          <w:tcPr>
            <w:tcW w:w="309" w:type="pct"/>
            <w:vAlign w:val="center"/>
          </w:tcPr>
          <w:p w14:paraId="64AB4E31" w14:textId="77777777" w:rsidR="00EF1008" w:rsidRPr="0012665C" w:rsidRDefault="00EF1008" w:rsidP="0012665C">
            <w:pPr>
              <w:tabs>
                <w:tab w:val="left" w:pos="406"/>
              </w:tabs>
              <w:contextualSpacing/>
              <w:jc w:val="center"/>
              <w:rPr>
                <w:rFonts w:ascii="Times New Roman" w:hAnsi="Times New Roman"/>
                <w:sz w:val="20"/>
                <w:szCs w:val="20"/>
              </w:rPr>
            </w:pPr>
            <w:r w:rsidRPr="0012665C">
              <w:rPr>
                <w:rFonts w:ascii="Times New Roman" w:hAnsi="Times New Roman"/>
                <w:sz w:val="20"/>
                <w:szCs w:val="20"/>
              </w:rPr>
              <w:t>36</w:t>
            </w:r>
          </w:p>
        </w:tc>
        <w:tc>
          <w:tcPr>
            <w:tcW w:w="309" w:type="pct"/>
            <w:vAlign w:val="center"/>
          </w:tcPr>
          <w:p w14:paraId="1AE39056" w14:textId="77777777" w:rsidR="00EF1008" w:rsidRPr="0012665C" w:rsidRDefault="00EF1008" w:rsidP="0012665C">
            <w:pPr>
              <w:tabs>
                <w:tab w:val="left" w:pos="406"/>
              </w:tabs>
              <w:contextualSpacing/>
              <w:jc w:val="center"/>
              <w:rPr>
                <w:rFonts w:ascii="Times New Roman" w:hAnsi="Times New Roman"/>
                <w:sz w:val="20"/>
                <w:szCs w:val="20"/>
              </w:rPr>
            </w:pPr>
            <w:r w:rsidRPr="0012665C">
              <w:rPr>
                <w:rFonts w:ascii="Times New Roman" w:hAnsi="Times New Roman"/>
                <w:sz w:val="20"/>
                <w:szCs w:val="20"/>
              </w:rPr>
              <w:t>20</w:t>
            </w:r>
          </w:p>
        </w:tc>
        <w:tc>
          <w:tcPr>
            <w:tcW w:w="308" w:type="pct"/>
            <w:vAlign w:val="center"/>
          </w:tcPr>
          <w:p w14:paraId="2724E140" w14:textId="77777777" w:rsidR="00EF1008" w:rsidRPr="0012665C" w:rsidRDefault="00EF1008" w:rsidP="005932CB">
            <w:pPr>
              <w:tabs>
                <w:tab w:val="left" w:pos="406"/>
              </w:tabs>
              <w:contextualSpacing/>
              <w:jc w:val="center"/>
              <w:rPr>
                <w:rFonts w:ascii="Times New Roman" w:hAnsi="Times New Roman"/>
                <w:sz w:val="20"/>
                <w:szCs w:val="20"/>
              </w:rPr>
            </w:pPr>
            <w:r w:rsidRPr="0012665C">
              <w:rPr>
                <w:rFonts w:ascii="Times New Roman" w:hAnsi="Times New Roman"/>
                <w:sz w:val="20"/>
                <w:szCs w:val="20"/>
              </w:rPr>
              <w:t>36</w:t>
            </w:r>
          </w:p>
        </w:tc>
        <w:tc>
          <w:tcPr>
            <w:tcW w:w="309" w:type="pct"/>
            <w:vAlign w:val="center"/>
          </w:tcPr>
          <w:p w14:paraId="4CE21BF5" w14:textId="77777777" w:rsidR="00EF1008" w:rsidRPr="008B4CF7" w:rsidRDefault="00EF1008" w:rsidP="0012665C">
            <w:pPr>
              <w:contextualSpacing/>
              <w:jc w:val="center"/>
              <w:rPr>
                <w:rFonts w:ascii="Times New Roman" w:hAnsi="Times New Roman" w:cs="Times New Roman"/>
                <w:sz w:val="20"/>
                <w:szCs w:val="20"/>
              </w:rPr>
            </w:pPr>
          </w:p>
        </w:tc>
        <w:tc>
          <w:tcPr>
            <w:tcW w:w="308" w:type="pct"/>
            <w:vAlign w:val="center"/>
          </w:tcPr>
          <w:p w14:paraId="19575954" w14:textId="77777777" w:rsidR="00EF1008" w:rsidRPr="008B4CF7" w:rsidRDefault="00EF1008" w:rsidP="0012665C">
            <w:pPr>
              <w:contextualSpacing/>
              <w:jc w:val="center"/>
              <w:rPr>
                <w:rFonts w:ascii="Times New Roman" w:hAnsi="Times New Roman" w:cs="Times New Roman"/>
                <w:sz w:val="20"/>
                <w:szCs w:val="20"/>
              </w:rPr>
            </w:pPr>
          </w:p>
        </w:tc>
        <w:tc>
          <w:tcPr>
            <w:tcW w:w="309" w:type="pct"/>
            <w:vAlign w:val="center"/>
          </w:tcPr>
          <w:p w14:paraId="470A9E64" w14:textId="77777777" w:rsidR="00EF1008" w:rsidRPr="008B4CF7" w:rsidRDefault="00EF1008" w:rsidP="0012665C">
            <w:pPr>
              <w:contextualSpacing/>
              <w:jc w:val="center"/>
              <w:rPr>
                <w:rFonts w:ascii="Times New Roman" w:hAnsi="Times New Roman" w:cs="Times New Roman"/>
                <w:sz w:val="20"/>
                <w:szCs w:val="20"/>
              </w:rPr>
            </w:pPr>
          </w:p>
        </w:tc>
        <w:tc>
          <w:tcPr>
            <w:tcW w:w="259" w:type="pct"/>
            <w:vAlign w:val="center"/>
          </w:tcPr>
          <w:p w14:paraId="7D6B48FA" w14:textId="77777777" w:rsidR="00EF1008" w:rsidRPr="008B4CF7" w:rsidRDefault="00EF1008" w:rsidP="0012665C">
            <w:pPr>
              <w:contextualSpacing/>
              <w:jc w:val="center"/>
              <w:rPr>
                <w:rFonts w:ascii="Times New Roman" w:hAnsi="Times New Roman" w:cs="Times New Roman"/>
                <w:sz w:val="20"/>
                <w:szCs w:val="20"/>
              </w:rPr>
            </w:pPr>
          </w:p>
        </w:tc>
        <w:tc>
          <w:tcPr>
            <w:tcW w:w="232" w:type="pct"/>
            <w:vAlign w:val="center"/>
          </w:tcPr>
          <w:p w14:paraId="17DB992E" w14:textId="77777777" w:rsidR="00EF1008" w:rsidRPr="0012665C" w:rsidRDefault="00EF1008" w:rsidP="0012665C">
            <w:pPr>
              <w:contextualSpacing/>
              <w:jc w:val="center"/>
              <w:rPr>
                <w:rFonts w:ascii="Times New Roman" w:hAnsi="Times New Roman"/>
                <w:sz w:val="20"/>
                <w:szCs w:val="20"/>
              </w:rPr>
            </w:pPr>
            <w:r w:rsidRPr="0012665C">
              <w:rPr>
                <w:rFonts w:ascii="Times New Roman" w:hAnsi="Times New Roman"/>
                <w:sz w:val="20"/>
                <w:szCs w:val="20"/>
              </w:rPr>
              <w:t>2</w:t>
            </w:r>
          </w:p>
        </w:tc>
      </w:tr>
      <w:tr w:rsidR="00EF1008" w:rsidRPr="008B4CF7" w14:paraId="41736E2E" w14:textId="77777777" w:rsidTr="003709E1">
        <w:trPr>
          <w:jc w:val="center"/>
        </w:trPr>
        <w:tc>
          <w:tcPr>
            <w:tcW w:w="420" w:type="pct"/>
            <w:shd w:val="clear" w:color="auto" w:fill="BFBFBF" w:themeFill="background1" w:themeFillShade="BF"/>
            <w:vAlign w:val="center"/>
          </w:tcPr>
          <w:p w14:paraId="5FB472FB" w14:textId="77777777" w:rsidR="00EF1008" w:rsidRPr="008B4CF7" w:rsidRDefault="00EF1008" w:rsidP="004D03BD">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П.00</w:t>
            </w:r>
          </w:p>
        </w:tc>
        <w:tc>
          <w:tcPr>
            <w:tcW w:w="2237" w:type="pct"/>
            <w:shd w:val="clear" w:color="auto" w:fill="BFBFBF" w:themeFill="background1" w:themeFillShade="BF"/>
            <w:vAlign w:val="center"/>
          </w:tcPr>
          <w:p w14:paraId="28AC00CB" w14:textId="77777777" w:rsidR="00EF1008" w:rsidRPr="0009150F" w:rsidRDefault="00EF1008" w:rsidP="007037D9">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Профессиональный цикл</w:t>
            </w:r>
          </w:p>
        </w:tc>
        <w:tc>
          <w:tcPr>
            <w:tcW w:w="309" w:type="pct"/>
            <w:shd w:val="clear" w:color="auto" w:fill="BFBFBF" w:themeFill="background1" w:themeFillShade="BF"/>
            <w:vAlign w:val="center"/>
          </w:tcPr>
          <w:p w14:paraId="69A73E04" w14:textId="66E3E097" w:rsidR="00EF1008" w:rsidRPr="00E4124C" w:rsidRDefault="00826F1C" w:rsidP="004D03BD">
            <w:pPr>
              <w:tabs>
                <w:tab w:val="left" w:pos="406"/>
              </w:tabs>
              <w:contextualSpacing/>
              <w:jc w:val="center"/>
              <w:rPr>
                <w:rFonts w:ascii="Times New Roman" w:hAnsi="Times New Roman"/>
                <w:b/>
                <w:bCs/>
              </w:rPr>
            </w:pPr>
            <w:r w:rsidRPr="00E4124C">
              <w:rPr>
                <w:rFonts w:ascii="Times New Roman" w:hAnsi="Times New Roman"/>
                <w:b/>
                <w:bCs/>
              </w:rPr>
              <w:t>2086</w:t>
            </w:r>
          </w:p>
        </w:tc>
        <w:tc>
          <w:tcPr>
            <w:tcW w:w="309" w:type="pct"/>
            <w:shd w:val="clear" w:color="auto" w:fill="BFBFBF" w:themeFill="background1" w:themeFillShade="BF"/>
            <w:vAlign w:val="center"/>
          </w:tcPr>
          <w:p w14:paraId="50030A3A" w14:textId="6627C867" w:rsidR="00EF1008" w:rsidRPr="00E4124C" w:rsidRDefault="00E4124C" w:rsidP="00FF5EA3">
            <w:pPr>
              <w:tabs>
                <w:tab w:val="left" w:pos="406"/>
              </w:tabs>
              <w:contextualSpacing/>
              <w:jc w:val="center"/>
              <w:rPr>
                <w:rFonts w:ascii="Times New Roman" w:hAnsi="Times New Roman"/>
                <w:b/>
                <w:bCs/>
              </w:rPr>
            </w:pPr>
            <w:r w:rsidRPr="00E4124C">
              <w:rPr>
                <w:rFonts w:ascii="Times New Roman" w:hAnsi="Times New Roman"/>
                <w:b/>
                <w:bCs/>
              </w:rPr>
              <w:t>1418</w:t>
            </w:r>
          </w:p>
        </w:tc>
        <w:tc>
          <w:tcPr>
            <w:tcW w:w="308" w:type="pct"/>
            <w:shd w:val="clear" w:color="auto" w:fill="BFBFBF" w:themeFill="background1" w:themeFillShade="BF"/>
            <w:vAlign w:val="center"/>
          </w:tcPr>
          <w:p w14:paraId="1FAC26B1" w14:textId="25F345D1" w:rsidR="00EF1008" w:rsidRPr="00E4124C" w:rsidRDefault="00826F1C" w:rsidP="009F44B3">
            <w:pPr>
              <w:contextualSpacing/>
              <w:jc w:val="center"/>
              <w:rPr>
                <w:rFonts w:ascii="Times New Roman" w:hAnsi="Times New Roman"/>
                <w:b/>
                <w:bCs/>
              </w:rPr>
            </w:pPr>
            <w:r w:rsidRPr="00E4124C">
              <w:rPr>
                <w:rFonts w:ascii="Times New Roman" w:hAnsi="Times New Roman"/>
                <w:b/>
                <w:bCs/>
              </w:rPr>
              <w:t>1106</w:t>
            </w:r>
          </w:p>
        </w:tc>
        <w:tc>
          <w:tcPr>
            <w:tcW w:w="309" w:type="pct"/>
            <w:shd w:val="clear" w:color="auto" w:fill="BFBFBF" w:themeFill="background1" w:themeFillShade="BF"/>
            <w:vAlign w:val="center"/>
          </w:tcPr>
          <w:p w14:paraId="2A55230D" w14:textId="77777777" w:rsidR="00EF1008" w:rsidRPr="00814E74" w:rsidRDefault="00EF1008" w:rsidP="004D03BD">
            <w:pPr>
              <w:contextualSpacing/>
              <w:jc w:val="center"/>
              <w:rPr>
                <w:rFonts w:ascii="Times New Roman" w:hAnsi="Times New Roman"/>
                <w:b/>
                <w:bCs/>
              </w:rPr>
            </w:pPr>
            <w:r w:rsidRPr="00814E74">
              <w:rPr>
                <w:rFonts w:ascii="Times New Roman" w:hAnsi="Times New Roman"/>
                <w:b/>
                <w:bCs/>
              </w:rPr>
              <w:t>900</w:t>
            </w:r>
          </w:p>
        </w:tc>
        <w:tc>
          <w:tcPr>
            <w:tcW w:w="308" w:type="pct"/>
            <w:shd w:val="clear" w:color="auto" w:fill="BFBFBF" w:themeFill="background1" w:themeFillShade="BF"/>
            <w:vAlign w:val="center"/>
          </w:tcPr>
          <w:p w14:paraId="1F2E7FE4" w14:textId="77777777" w:rsidR="00EF1008" w:rsidRPr="00814E74" w:rsidRDefault="00EF1008" w:rsidP="004D03BD">
            <w:pPr>
              <w:contextualSpacing/>
              <w:jc w:val="center"/>
              <w:rPr>
                <w:rFonts w:ascii="Times New Roman" w:hAnsi="Times New Roman"/>
                <w:b/>
                <w:bCs/>
              </w:rPr>
            </w:pPr>
            <w:r w:rsidRPr="00814E74">
              <w:rPr>
                <w:rFonts w:ascii="Times New Roman" w:hAnsi="Times New Roman"/>
                <w:b/>
                <w:bCs/>
              </w:rPr>
              <w:t>80</w:t>
            </w:r>
          </w:p>
        </w:tc>
        <w:tc>
          <w:tcPr>
            <w:tcW w:w="309" w:type="pct"/>
            <w:shd w:val="clear" w:color="auto" w:fill="BFBFBF" w:themeFill="background1" w:themeFillShade="BF"/>
            <w:vAlign w:val="center"/>
          </w:tcPr>
          <w:p w14:paraId="55ED2352" w14:textId="77777777" w:rsidR="00EF1008" w:rsidRPr="008B4CF7" w:rsidRDefault="00EF1008" w:rsidP="004D03BD">
            <w:pPr>
              <w:contextualSpacing/>
              <w:jc w:val="center"/>
              <w:rPr>
                <w:rFonts w:ascii="Times New Roman" w:hAnsi="Times New Roman" w:cs="Times New Roman"/>
                <w:b/>
                <w:bCs/>
                <w:sz w:val="20"/>
                <w:szCs w:val="20"/>
              </w:rPr>
            </w:pPr>
          </w:p>
        </w:tc>
        <w:tc>
          <w:tcPr>
            <w:tcW w:w="259" w:type="pct"/>
            <w:shd w:val="clear" w:color="auto" w:fill="BFBFBF" w:themeFill="background1" w:themeFillShade="BF"/>
            <w:vAlign w:val="center"/>
          </w:tcPr>
          <w:p w14:paraId="0570E44C" w14:textId="25C4D626" w:rsidR="00EF1008" w:rsidRPr="004D03BD" w:rsidRDefault="00EF1008" w:rsidP="004D03BD">
            <w:pPr>
              <w:contextualSpacing/>
              <w:jc w:val="center"/>
              <w:rPr>
                <w:rFonts w:ascii="Times New Roman" w:hAnsi="Times New Roman" w:cs="Times New Roman"/>
                <w:b/>
                <w:bCs/>
                <w:sz w:val="20"/>
                <w:szCs w:val="20"/>
              </w:rPr>
            </w:pPr>
          </w:p>
        </w:tc>
        <w:tc>
          <w:tcPr>
            <w:tcW w:w="232" w:type="pct"/>
            <w:shd w:val="clear" w:color="auto" w:fill="BFBFBF" w:themeFill="background1" w:themeFillShade="BF"/>
            <w:vAlign w:val="center"/>
          </w:tcPr>
          <w:p w14:paraId="56F2F37A" w14:textId="77777777" w:rsidR="00EF1008" w:rsidRPr="008B4CF7" w:rsidRDefault="00EF1008" w:rsidP="004D03BD">
            <w:pPr>
              <w:contextualSpacing/>
              <w:jc w:val="center"/>
              <w:rPr>
                <w:rFonts w:ascii="Times New Roman" w:hAnsi="Times New Roman" w:cs="Times New Roman"/>
                <w:b/>
                <w:bCs/>
                <w:sz w:val="20"/>
                <w:szCs w:val="20"/>
              </w:rPr>
            </w:pPr>
          </w:p>
        </w:tc>
      </w:tr>
      <w:tr w:rsidR="003709E1" w:rsidRPr="008B4CF7" w14:paraId="612015BF" w14:textId="77777777" w:rsidTr="003709E1">
        <w:trPr>
          <w:jc w:val="center"/>
        </w:trPr>
        <w:tc>
          <w:tcPr>
            <w:tcW w:w="2657" w:type="pct"/>
            <w:gridSpan w:val="2"/>
            <w:shd w:val="clear" w:color="auto" w:fill="D9D9D9" w:themeFill="background1" w:themeFillShade="D9"/>
            <w:vAlign w:val="center"/>
          </w:tcPr>
          <w:p w14:paraId="3D5A4EFD" w14:textId="0583569C" w:rsidR="003709E1" w:rsidRPr="003709E1" w:rsidRDefault="003709E1" w:rsidP="009479AD">
            <w:pPr>
              <w:suppressAutoHyphens/>
              <w:contextualSpacing/>
              <w:rPr>
                <w:rFonts w:ascii="Times New Roman" w:hAnsi="Times New Roman" w:cs="Times New Roman"/>
                <w:b/>
                <w:sz w:val="20"/>
                <w:szCs w:val="20"/>
              </w:rPr>
            </w:pPr>
            <w:r w:rsidRPr="003709E1">
              <w:rPr>
                <w:rFonts w:ascii="Times New Roman" w:hAnsi="Times New Roman" w:cs="Times New Roman"/>
                <w:b/>
                <w:sz w:val="20"/>
                <w:szCs w:val="20"/>
              </w:rPr>
              <w:t xml:space="preserve">Направленность 1: Организация перевозок и управление на транспорте (по </w:t>
            </w:r>
            <w:r w:rsidRPr="003709E1">
              <w:rPr>
                <w:rFonts w:ascii="Times New Roman" w:hAnsi="Times New Roman" w:cs="Times New Roman"/>
                <w:b/>
                <w:sz w:val="20"/>
                <w:szCs w:val="20"/>
              </w:rPr>
              <w:lastRenderedPageBreak/>
              <w:t>видам транспорта)</w:t>
            </w:r>
          </w:p>
        </w:tc>
        <w:tc>
          <w:tcPr>
            <w:tcW w:w="309" w:type="pct"/>
            <w:shd w:val="clear" w:color="auto" w:fill="D9D9D9" w:themeFill="background1" w:themeFillShade="D9"/>
            <w:vAlign w:val="center"/>
          </w:tcPr>
          <w:p w14:paraId="4C9505E5" w14:textId="0701DE1E" w:rsidR="003709E1" w:rsidRPr="009E5AEB" w:rsidRDefault="00E4124C" w:rsidP="004D03BD">
            <w:pPr>
              <w:tabs>
                <w:tab w:val="left" w:pos="406"/>
              </w:tabs>
              <w:contextualSpacing/>
              <w:jc w:val="center"/>
              <w:rPr>
                <w:rFonts w:ascii="Times New Roman" w:hAnsi="Times New Roman"/>
                <w:b/>
                <w:sz w:val="20"/>
              </w:rPr>
            </w:pPr>
            <w:r>
              <w:rPr>
                <w:rFonts w:ascii="Times New Roman" w:hAnsi="Times New Roman"/>
                <w:b/>
                <w:sz w:val="20"/>
              </w:rPr>
              <w:lastRenderedPageBreak/>
              <w:t>2086</w:t>
            </w:r>
          </w:p>
        </w:tc>
        <w:tc>
          <w:tcPr>
            <w:tcW w:w="309" w:type="pct"/>
            <w:shd w:val="clear" w:color="auto" w:fill="D9D9D9" w:themeFill="background1" w:themeFillShade="D9"/>
            <w:vAlign w:val="center"/>
          </w:tcPr>
          <w:p w14:paraId="0C0FEEB2" w14:textId="4E3E21C0" w:rsidR="003709E1" w:rsidRPr="009E5AEB" w:rsidRDefault="00E4124C" w:rsidP="002D3B4A">
            <w:pPr>
              <w:tabs>
                <w:tab w:val="left" w:pos="406"/>
              </w:tabs>
              <w:contextualSpacing/>
              <w:jc w:val="center"/>
              <w:rPr>
                <w:rFonts w:ascii="Times New Roman" w:hAnsi="Times New Roman"/>
                <w:b/>
                <w:sz w:val="20"/>
              </w:rPr>
            </w:pPr>
            <w:r>
              <w:rPr>
                <w:rFonts w:ascii="Times New Roman" w:hAnsi="Times New Roman"/>
                <w:b/>
                <w:sz w:val="20"/>
              </w:rPr>
              <w:t>1418</w:t>
            </w:r>
          </w:p>
        </w:tc>
        <w:tc>
          <w:tcPr>
            <w:tcW w:w="308" w:type="pct"/>
            <w:shd w:val="clear" w:color="auto" w:fill="D9D9D9" w:themeFill="background1" w:themeFillShade="D9"/>
            <w:vAlign w:val="center"/>
          </w:tcPr>
          <w:p w14:paraId="5A44E799" w14:textId="6426DFC8" w:rsidR="003709E1" w:rsidRPr="009E5AEB" w:rsidRDefault="00E4124C" w:rsidP="004D03BD">
            <w:pPr>
              <w:contextualSpacing/>
              <w:jc w:val="center"/>
              <w:rPr>
                <w:rFonts w:ascii="Times New Roman" w:hAnsi="Times New Roman"/>
                <w:b/>
                <w:sz w:val="20"/>
              </w:rPr>
            </w:pPr>
            <w:r>
              <w:rPr>
                <w:rFonts w:ascii="Times New Roman" w:hAnsi="Times New Roman"/>
                <w:b/>
                <w:sz w:val="20"/>
              </w:rPr>
              <w:t>1106</w:t>
            </w:r>
          </w:p>
        </w:tc>
        <w:tc>
          <w:tcPr>
            <w:tcW w:w="309" w:type="pct"/>
            <w:shd w:val="clear" w:color="auto" w:fill="D9D9D9" w:themeFill="background1" w:themeFillShade="D9"/>
            <w:vAlign w:val="center"/>
          </w:tcPr>
          <w:p w14:paraId="2075B69F" w14:textId="2BC3B1A4" w:rsidR="003709E1" w:rsidRPr="009E5AEB" w:rsidRDefault="00E4124C" w:rsidP="004D03BD">
            <w:pPr>
              <w:contextualSpacing/>
              <w:jc w:val="center"/>
              <w:rPr>
                <w:rFonts w:ascii="Times New Roman" w:hAnsi="Times New Roman"/>
                <w:b/>
              </w:rPr>
            </w:pPr>
            <w:r>
              <w:rPr>
                <w:rFonts w:ascii="Times New Roman" w:hAnsi="Times New Roman"/>
                <w:b/>
              </w:rPr>
              <w:t>900</w:t>
            </w:r>
          </w:p>
        </w:tc>
        <w:tc>
          <w:tcPr>
            <w:tcW w:w="308" w:type="pct"/>
            <w:shd w:val="clear" w:color="auto" w:fill="D9D9D9" w:themeFill="background1" w:themeFillShade="D9"/>
            <w:vAlign w:val="center"/>
          </w:tcPr>
          <w:p w14:paraId="5EEBA3AA" w14:textId="66E3BE55" w:rsidR="003709E1" w:rsidRPr="009E5AEB" w:rsidRDefault="00E4124C" w:rsidP="004D03BD">
            <w:pPr>
              <w:contextualSpacing/>
              <w:jc w:val="center"/>
              <w:rPr>
                <w:rFonts w:ascii="Times New Roman" w:hAnsi="Times New Roman"/>
                <w:b/>
              </w:rPr>
            </w:pPr>
            <w:r>
              <w:rPr>
                <w:rFonts w:ascii="Times New Roman" w:hAnsi="Times New Roman"/>
                <w:b/>
              </w:rPr>
              <w:t>80</w:t>
            </w:r>
          </w:p>
        </w:tc>
        <w:tc>
          <w:tcPr>
            <w:tcW w:w="309" w:type="pct"/>
            <w:shd w:val="clear" w:color="auto" w:fill="D9D9D9" w:themeFill="background1" w:themeFillShade="D9"/>
            <w:vAlign w:val="center"/>
          </w:tcPr>
          <w:p w14:paraId="10F2898D" w14:textId="77777777" w:rsidR="003709E1" w:rsidRPr="008B4CF7" w:rsidRDefault="003709E1" w:rsidP="004D03BD">
            <w:pPr>
              <w:contextualSpacing/>
              <w:jc w:val="center"/>
              <w:rPr>
                <w:rFonts w:ascii="Times New Roman" w:hAnsi="Times New Roman" w:cs="Times New Roman"/>
                <w:sz w:val="20"/>
                <w:szCs w:val="20"/>
              </w:rPr>
            </w:pPr>
          </w:p>
        </w:tc>
        <w:tc>
          <w:tcPr>
            <w:tcW w:w="259" w:type="pct"/>
            <w:shd w:val="clear" w:color="auto" w:fill="D9D9D9" w:themeFill="background1" w:themeFillShade="D9"/>
            <w:vAlign w:val="center"/>
          </w:tcPr>
          <w:p w14:paraId="4393A311" w14:textId="77777777" w:rsidR="003709E1" w:rsidRPr="008B4CF7" w:rsidRDefault="003709E1" w:rsidP="004D03BD">
            <w:pPr>
              <w:contextualSpacing/>
              <w:jc w:val="center"/>
              <w:rPr>
                <w:rFonts w:ascii="Times New Roman" w:hAnsi="Times New Roman" w:cs="Times New Roman"/>
                <w:sz w:val="20"/>
                <w:szCs w:val="20"/>
              </w:rPr>
            </w:pPr>
          </w:p>
        </w:tc>
        <w:tc>
          <w:tcPr>
            <w:tcW w:w="232" w:type="pct"/>
            <w:shd w:val="clear" w:color="auto" w:fill="D9D9D9" w:themeFill="background1" w:themeFillShade="D9"/>
            <w:vAlign w:val="center"/>
          </w:tcPr>
          <w:p w14:paraId="11E38989" w14:textId="77777777" w:rsidR="003709E1" w:rsidRPr="004D03BD" w:rsidRDefault="003709E1" w:rsidP="004D03BD">
            <w:pPr>
              <w:contextualSpacing/>
              <w:jc w:val="center"/>
              <w:rPr>
                <w:rFonts w:ascii="Times New Roman" w:hAnsi="Times New Roman" w:cs="Times New Roman"/>
                <w:sz w:val="20"/>
                <w:szCs w:val="20"/>
              </w:rPr>
            </w:pPr>
          </w:p>
        </w:tc>
      </w:tr>
      <w:tr w:rsidR="003709E1" w:rsidRPr="008B4CF7" w14:paraId="4E9BD3B7" w14:textId="77777777" w:rsidTr="003709E1">
        <w:trPr>
          <w:jc w:val="center"/>
        </w:trPr>
        <w:tc>
          <w:tcPr>
            <w:tcW w:w="420" w:type="pct"/>
            <w:shd w:val="clear" w:color="auto" w:fill="F2F2F2" w:themeFill="background1" w:themeFillShade="F2"/>
            <w:vAlign w:val="center"/>
          </w:tcPr>
          <w:p w14:paraId="26EF3D72" w14:textId="77777777" w:rsidR="003709E1" w:rsidRPr="008B4CF7" w:rsidRDefault="003709E1" w:rsidP="004D03BD">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ПМ.01</w:t>
            </w:r>
          </w:p>
        </w:tc>
        <w:tc>
          <w:tcPr>
            <w:tcW w:w="2237" w:type="pct"/>
            <w:shd w:val="clear" w:color="auto" w:fill="F2F2F2" w:themeFill="background1" w:themeFillShade="F2"/>
            <w:vAlign w:val="center"/>
          </w:tcPr>
          <w:p w14:paraId="4314F7F6" w14:textId="7D6170EC" w:rsidR="003709E1" w:rsidRPr="008B4CF7" w:rsidRDefault="003709E1" w:rsidP="007574EF">
            <w:pPr>
              <w:suppressAutoHyphens/>
              <w:contextualSpacing/>
              <w:rPr>
                <w:rFonts w:ascii="Times New Roman" w:hAnsi="Times New Roman" w:cs="Times New Roman"/>
                <w:b/>
                <w:bCs/>
                <w:iCs/>
                <w:sz w:val="20"/>
                <w:szCs w:val="20"/>
              </w:rPr>
            </w:pPr>
            <w:r w:rsidRPr="00A768A4">
              <w:rPr>
                <w:rFonts w:ascii="Times New Roman" w:hAnsi="Times New Roman" w:cs="Times New Roman"/>
                <w:b/>
                <w:bCs/>
                <w:iCs/>
                <w:sz w:val="20"/>
                <w:szCs w:val="20"/>
              </w:rPr>
              <w:t>Организация перевозочного процесса на транспорте (по видам транспорта)</w:t>
            </w:r>
          </w:p>
        </w:tc>
        <w:tc>
          <w:tcPr>
            <w:tcW w:w="309" w:type="pct"/>
            <w:shd w:val="clear" w:color="auto" w:fill="F2F2F2" w:themeFill="background1" w:themeFillShade="F2"/>
            <w:vAlign w:val="center"/>
          </w:tcPr>
          <w:p w14:paraId="16795F07" w14:textId="71955B42" w:rsidR="003709E1" w:rsidRPr="006F6F5A" w:rsidRDefault="009D56C7" w:rsidP="004D03BD">
            <w:pPr>
              <w:tabs>
                <w:tab w:val="left" w:pos="406"/>
              </w:tabs>
              <w:contextualSpacing/>
              <w:jc w:val="center"/>
              <w:rPr>
                <w:rFonts w:ascii="Times New Roman" w:hAnsi="Times New Roman"/>
                <w:b/>
                <w:color w:val="FF0000"/>
                <w:sz w:val="20"/>
              </w:rPr>
            </w:pPr>
            <w:r w:rsidRPr="006F6F5A">
              <w:rPr>
                <w:rFonts w:ascii="Times New Roman" w:hAnsi="Times New Roman"/>
                <w:b/>
                <w:sz w:val="20"/>
              </w:rPr>
              <w:t>500</w:t>
            </w:r>
          </w:p>
        </w:tc>
        <w:tc>
          <w:tcPr>
            <w:tcW w:w="309" w:type="pct"/>
            <w:shd w:val="clear" w:color="auto" w:fill="F2F2F2" w:themeFill="background1" w:themeFillShade="F2"/>
            <w:vAlign w:val="center"/>
          </w:tcPr>
          <w:p w14:paraId="493F4E08" w14:textId="5655FBFD" w:rsidR="003709E1" w:rsidRPr="006F6F5A" w:rsidRDefault="006F6F5A" w:rsidP="002D3B4A">
            <w:pPr>
              <w:tabs>
                <w:tab w:val="left" w:pos="406"/>
              </w:tabs>
              <w:contextualSpacing/>
              <w:jc w:val="center"/>
              <w:rPr>
                <w:b/>
                <w:sz w:val="20"/>
              </w:rPr>
            </w:pPr>
            <w:r w:rsidRPr="006F6F5A">
              <w:rPr>
                <w:rFonts w:ascii="Times New Roman" w:hAnsi="Times New Roman"/>
                <w:b/>
                <w:sz w:val="20"/>
              </w:rPr>
              <w:t>350</w:t>
            </w:r>
          </w:p>
        </w:tc>
        <w:tc>
          <w:tcPr>
            <w:tcW w:w="308" w:type="pct"/>
            <w:shd w:val="clear" w:color="auto" w:fill="F2F2F2" w:themeFill="background1" w:themeFillShade="F2"/>
            <w:vAlign w:val="center"/>
          </w:tcPr>
          <w:p w14:paraId="1CA1757B" w14:textId="09AAA40D" w:rsidR="003709E1" w:rsidRPr="004542D6" w:rsidRDefault="004542D6" w:rsidP="004D03BD">
            <w:pPr>
              <w:contextualSpacing/>
              <w:jc w:val="center"/>
              <w:rPr>
                <w:rFonts w:ascii="Times New Roman" w:hAnsi="Times New Roman"/>
                <w:b/>
                <w:sz w:val="20"/>
                <w:highlight w:val="yellow"/>
              </w:rPr>
            </w:pPr>
            <w:r w:rsidRPr="006F6F5A">
              <w:rPr>
                <w:rFonts w:ascii="Times New Roman" w:hAnsi="Times New Roman"/>
                <w:b/>
                <w:sz w:val="20"/>
              </w:rPr>
              <w:t>290</w:t>
            </w:r>
          </w:p>
        </w:tc>
        <w:tc>
          <w:tcPr>
            <w:tcW w:w="309" w:type="pct"/>
            <w:shd w:val="clear" w:color="auto" w:fill="F2F2F2" w:themeFill="background1" w:themeFillShade="F2"/>
            <w:vAlign w:val="center"/>
          </w:tcPr>
          <w:p w14:paraId="7924AAB9" w14:textId="77777777" w:rsidR="003709E1" w:rsidRPr="009E5AEB" w:rsidRDefault="003709E1" w:rsidP="004D03BD">
            <w:pPr>
              <w:contextualSpacing/>
              <w:jc w:val="center"/>
              <w:rPr>
                <w:rFonts w:ascii="Times New Roman" w:hAnsi="Times New Roman"/>
                <w:b/>
                <w:color w:val="FF0000"/>
              </w:rPr>
            </w:pPr>
            <w:r w:rsidRPr="009E5AEB">
              <w:rPr>
                <w:rFonts w:ascii="Times New Roman" w:hAnsi="Times New Roman"/>
                <w:b/>
              </w:rPr>
              <w:t>180</w:t>
            </w:r>
          </w:p>
        </w:tc>
        <w:tc>
          <w:tcPr>
            <w:tcW w:w="308" w:type="pct"/>
            <w:shd w:val="clear" w:color="auto" w:fill="F2F2F2" w:themeFill="background1" w:themeFillShade="F2"/>
            <w:vAlign w:val="center"/>
          </w:tcPr>
          <w:p w14:paraId="0EB68082" w14:textId="77777777" w:rsidR="003709E1" w:rsidRPr="009E5AEB" w:rsidRDefault="003709E1" w:rsidP="004D03BD">
            <w:pPr>
              <w:contextualSpacing/>
              <w:jc w:val="center"/>
              <w:rPr>
                <w:rFonts w:ascii="Times New Roman" w:hAnsi="Times New Roman"/>
                <w:b/>
              </w:rPr>
            </w:pPr>
            <w:r w:rsidRPr="009E5AEB">
              <w:rPr>
                <w:rFonts w:ascii="Times New Roman" w:hAnsi="Times New Roman"/>
                <w:b/>
              </w:rPr>
              <w:t>30</w:t>
            </w:r>
          </w:p>
        </w:tc>
        <w:tc>
          <w:tcPr>
            <w:tcW w:w="309" w:type="pct"/>
            <w:shd w:val="clear" w:color="auto" w:fill="F2F2F2" w:themeFill="background1" w:themeFillShade="F2"/>
            <w:vAlign w:val="center"/>
          </w:tcPr>
          <w:p w14:paraId="0A6CB41A" w14:textId="77777777" w:rsidR="003709E1" w:rsidRPr="008B4CF7" w:rsidRDefault="003709E1" w:rsidP="004D03BD">
            <w:pPr>
              <w:contextualSpacing/>
              <w:jc w:val="center"/>
              <w:rPr>
                <w:rFonts w:ascii="Times New Roman" w:hAnsi="Times New Roman" w:cs="Times New Roman"/>
                <w:sz w:val="20"/>
                <w:szCs w:val="20"/>
              </w:rPr>
            </w:pPr>
          </w:p>
        </w:tc>
        <w:tc>
          <w:tcPr>
            <w:tcW w:w="259" w:type="pct"/>
            <w:shd w:val="clear" w:color="auto" w:fill="F2F2F2" w:themeFill="background1" w:themeFillShade="F2"/>
            <w:vAlign w:val="center"/>
          </w:tcPr>
          <w:p w14:paraId="0745F7C1" w14:textId="46B3544E" w:rsidR="003709E1" w:rsidRPr="008B4CF7" w:rsidRDefault="003709E1" w:rsidP="004D03BD">
            <w:pPr>
              <w:contextualSpacing/>
              <w:jc w:val="center"/>
              <w:rPr>
                <w:rFonts w:ascii="Times New Roman" w:hAnsi="Times New Roman" w:cs="Times New Roman"/>
                <w:sz w:val="20"/>
                <w:szCs w:val="20"/>
              </w:rPr>
            </w:pPr>
          </w:p>
        </w:tc>
        <w:tc>
          <w:tcPr>
            <w:tcW w:w="232" w:type="pct"/>
            <w:shd w:val="clear" w:color="auto" w:fill="F2F2F2" w:themeFill="background1" w:themeFillShade="F2"/>
            <w:vAlign w:val="center"/>
          </w:tcPr>
          <w:p w14:paraId="223E6455" w14:textId="77777777" w:rsidR="003709E1" w:rsidRPr="008B4CF7" w:rsidRDefault="003709E1" w:rsidP="004D03BD">
            <w:pPr>
              <w:contextualSpacing/>
              <w:jc w:val="center"/>
              <w:rPr>
                <w:rFonts w:ascii="Times New Roman" w:hAnsi="Times New Roman" w:cs="Times New Roman"/>
                <w:sz w:val="20"/>
                <w:szCs w:val="20"/>
              </w:rPr>
            </w:pPr>
            <w:r w:rsidRPr="004D03BD">
              <w:rPr>
                <w:rFonts w:ascii="Times New Roman" w:hAnsi="Times New Roman" w:cs="Times New Roman"/>
                <w:sz w:val="20"/>
                <w:szCs w:val="20"/>
              </w:rPr>
              <w:t>1-2</w:t>
            </w:r>
          </w:p>
        </w:tc>
      </w:tr>
      <w:tr w:rsidR="003709E1" w:rsidRPr="008B4CF7" w14:paraId="594AF3BF" w14:textId="77777777" w:rsidTr="00E313B2">
        <w:trPr>
          <w:jc w:val="center"/>
        </w:trPr>
        <w:tc>
          <w:tcPr>
            <w:tcW w:w="420" w:type="pct"/>
            <w:vAlign w:val="center"/>
          </w:tcPr>
          <w:p w14:paraId="4B15EE38" w14:textId="77777777" w:rsidR="003709E1" w:rsidRPr="008B4CF7" w:rsidRDefault="003709E1" w:rsidP="004D03BD">
            <w:pPr>
              <w:suppressAutoHyphens/>
              <w:contextualSpacing/>
              <w:rPr>
                <w:rFonts w:ascii="Times New Roman" w:hAnsi="Times New Roman" w:cs="Times New Roman"/>
                <w:sz w:val="20"/>
                <w:szCs w:val="20"/>
              </w:rPr>
            </w:pPr>
            <w:r w:rsidRPr="008B4CF7">
              <w:rPr>
                <w:rFonts w:ascii="Times New Roman" w:hAnsi="Times New Roman" w:cs="Times New Roman"/>
                <w:sz w:val="20"/>
                <w:szCs w:val="20"/>
              </w:rPr>
              <w:t>МДК.01.01</w:t>
            </w:r>
          </w:p>
        </w:tc>
        <w:tc>
          <w:tcPr>
            <w:tcW w:w="2237" w:type="pct"/>
          </w:tcPr>
          <w:p w14:paraId="2360B2E9" w14:textId="374C380C" w:rsidR="003709E1" w:rsidRPr="008B4CF7" w:rsidRDefault="003709E1" w:rsidP="003709E1">
            <w:pPr>
              <w:suppressAutoHyphens/>
              <w:contextualSpacing/>
              <w:rPr>
                <w:rFonts w:ascii="Times New Roman" w:hAnsi="Times New Roman" w:cs="Times New Roman"/>
                <w:iCs/>
                <w:sz w:val="20"/>
                <w:szCs w:val="20"/>
              </w:rPr>
            </w:pPr>
            <w:r w:rsidRPr="00A768A4">
              <w:rPr>
                <w:rFonts w:ascii="Times New Roman" w:hAnsi="Times New Roman" w:cs="Times New Roman"/>
                <w:iCs/>
                <w:sz w:val="20"/>
                <w:szCs w:val="20"/>
              </w:rPr>
              <w:t xml:space="preserve">Технология перевозочного процесса на </w:t>
            </w:r>
            <w:r>
              <w:rPr>
                <w:rFonts w:ascii="Times New Roman" w:hAnsi="Times New Roman" w:cs="Times New Roman"/>
                <w:iCs/>
                <w:sz w:val="20"/>
                <w:szCs w:val="20"/>
              </w:rPr>
              <w:t>(</w:t>
            </w:r>
            <w:r w:rsidRPr="00A768A4">
              <w:rPr>
                <w:rFonts w:ascii="Times New Roman" w:hAnsi="Times New Roman" w:cs="Times New Roman"/>
                <w:i/>
                <w:sz w:val="20"/>
                <w:szCs w:val="20"/>
              </w:rPr>
              <w:t>железнодорожном/</w:t>
            </w:r>
            <w:r>
              <w:rPr>
                <w:rFonts w:ascii="Times New Roman" w:hAnsi="Times New Roman" w:cs="Times New Roman"/>
                <w:i/>
                <w:sz w:val="20"/>
                <w:szCs w:val="20"/>
              </w:rPr>
              <w:t xml:space="preserve"> </w:t>
            </w:r>
            <w:r w:rsidRPr="00A768A4">
              <w:rPr>
                <w:rFonts w:ascii="Times New Roman" w:hAnsi="Times New Roman" w:cs="Times New Roman"/>
                <w:i/>
                <w:sz w:val="20"/>
                <w:szCs w:val="20"/>
              </w:rPr>
              <w:t>автомобильном/</w:t>
            </w:r>
            <w:r>
              <w:rPr>
                <w:rFonts w:ascii="Times New Roman" w:hAnsi="Times New Roman" w:cs="Times New Roman"/>
                <w:i/>
                <w:sz w:val="20"/>
                <w:szCs w:val="20"/>
              </w:rPr>
              <w:t xml:space="preserve"> </w:t>
            </w:r>
            <w:r w:rsidRPr="00A768A4">
              <w:rPr>
                <w:rFonts w:ascii="Times New Roman" w:hAnsi="Times New Roman" w:cs="Times New Roman"/>
                <w:i/>
                <w:sz w:val="20"/>
                <w:szCs w:val="20"/>
              </w:rPr>
              <w:t>воздушном/</w:t>
            </w:r>
            <w:r>
              <w:rPr>
                <w:rFonts w:ascii="Times New Roman" w:hAnsi="Times New Roman" w:cs="Times New Roman"/>
                <w:i/>
                <w:sz w:val="20"/>
                <w:szCs w:val="20"/>
              </w:rPr>
              <w:t xml:space="preserve"> </w:t>
            </w:r>
            <w:r w:rsidRPr="00A768A4">
              <w:rPr>
                <w:rFonts w:ascii="Times New Roman" w:hAnsi="Times New Roman" w:cs="Times New Roman"/>
                <w:i/>
                <w:sz w:val="20"/>
                <w:szCs w:val="20"/>
              </w:rPr>
              <w:t>морском и внутреннем водном</w:t>
            </w:r>
            <w:r>
              <w:rPr>
                <w:rFonts w:ascii="Times New Roman" w:hAnsi="Times New Roman" w:cs="Times New Roman"/>
                <w:iCs/>
                <w:sz w:val="20"/>
                <w:szCs w:val="20"/>
              </w:rPr>
              <w:t xml:space="preserve">) </w:t>
            </w:r>
            <w:r w:rsidRPr="00A768A4">
              <w:rPr>
                <w:rFonts w:ascii="Times New Roman" w:hAnsi="Times New Roman" w:cs="Times New Roman"/>
                <w:iCs/>
                <w:sz w:val="20"/>
                <w:szCs w:val="20"/>
              </w:rPr>
              <w:t>транспорте</w:t>
            </w:r>
          </w:p>
        </w:tc>
        <w:tc>
          <w:tcPr>
            <w:tcW w:w="309" w:type="pct"/>
            <w:vAlign w:val="center"/>
          </w:tcPr>
          <w:p w14:paraId="4FBC62F2" w14:textId="0E9A4ACA" w:rsidR="003709E1" w:rsidRPr="006F6F5A" w:rsidRDefault="004542D6" w:rsidP="00E313B2">
            <w:pPr>
              <w:jc w:val="center"/>
              <w:rPr>
                <w:rFonts w:ascii="Times New Roman" w:hAnsi="Times New Roman" w:cs="Times New Roman"/>
                <w:sz w:val="20"/>
              </w:rPr>
            </w:pPr>
            <w:r w:rsidRPr="006F6F5A">
              <w:rPr>
                <w:rFonts w:ascii="Times New Roman" w:hAnsi="Times New Roman" w:cs="Times New Roman"/>
                <w:sz w:val="20"/>
              </w:rPr>
              <w:t>162</w:t>
            </w:r>
          </w:p>
        </w:tc>
        <w:tc>
          <w:tcPr>
            <w:tcW w:w="309" w:type="pct"/>
            <w:vAlign w:val="center"/>
          </w:tcPr>
          <w:p w14:paraId="092CB0A3" w14:textId="12EF4A1A" w:rsidR="003709E1" w:rsidRPr="006F6F5A" w:rsidRDefault="0052734A" w:rsidP="00E313B2">
            <w:pPr>
              <w:jc w:val="center"/>
              <w:rPr>
                <w:rFonts w:ascii="Times New Roman" w:hAnsi="Times New Roman" w:cs="Times New Roman"/>
                <w:sz w:val="20"/>
              </w:rPr>
            </w:pPr>
            <w:r w:rsidRPr="006F6F5A">
              <w:rPr>
                <w:rFonts w:ascii="Times New Roman" w:hAnsi="Times New Roman" w:cs="Times New Roman"/>
                <w:sz w:val="20"/>
              </w:rPr>
              <w:t>86</w:t>
            </w:r>
          </w:p>
        </w:tc>
        <w:tc>
          <w:tcPr>
            <w:tcW w:w="308" w:type="pct"/>
            <w:vAlign w:val="center"/>
          </w:tcPr>
          <w:p w14:paraId="12812513" w14:textId="4B7ADC92" w:rsidR="003709E1" w:rsidRPr="004542D6" w:rsidRDefault="004542D6" w:rsidP="00E313B2">
            <w:pPr>
              <w:jc w:val="center"/>
              <w:rPr>
                <w:rFonts w:ascii="Times New Roman" w:hAnsi="Times New Roman" w:cs="Times New Roman"/>
                <w:sz w:val="20"/>
              </w:rPr>
            </w:pPr>
            <w:r>
              <w:rPr>
                <w:rFonts w:ascii="Times New Roman" w:hAnsi="Times New Roman" w:cs="Times New Roman"/>
                <w:sz w:val="20"/>
              </w:rPr>
              <w:t>132</w:t>
            </w:r>
          </w:p>
        </w:tc>
        <w:tc>
          <w:tcPr>
            <w:tcW w:w="309" w:type="pct"/>
            <w:vAlign w:val="center"/>
          </w:tcPr>
          <w:p w14:paraId="7F7804CB" w14:textId="77777777" w:rsidR="003709E1" w:rsidRPr="004D03BD" w:rsidRDefault="003709E1" w:rsidP="004D03BD">
            <w:pPr>
              <w:contextualSpacing/>
              <w:jc w:val="center"/>
              <w:rPr>
                <w:rFonts w:ascii="Times New Roman" w:hAnsi="Times New Roman" w:cs="Times New Roman"/>
                <w:sz w:val="20"/>
                <w:szCs w:val="20"/>
              </w:rPr>
            </w:pPr>
          </w:p>
        </w:tc>
        <w:tc>
          <w:tcPr>
            <w:tcW w:w="308" w:type="pct"/>
            <w:vAlign w:val="center"/>
          </w:tcPr>
          <w:p w14:paraId="3A5CD71C" w14:textId="77777777" w:rsidR="003709E1" w:rsidRPr="008B4CF7" w:rsidRDefault="003709E1" w:rsidP="0012665C">
            <w:pPr>
              <w:contextualSpacing/>
              <w:jc w:val="center"/>
              <w:rPr>
                <w:rFonts w:ascii="Times New Roman" w:hAnsi="Times New Roman" w:cs="Times New Roman"/>
                <w:sz w:val="20"/>
                <w:szCs w:val="20"/>
              </w:rPr>
            </w:pPr>
            <w:r w:rsidRPr="004D03BD">
              <w:rPr>
                <w:rFonts w:ascii="Times New Roman" w:hAnsi="Times New Roman" w:cs="Times New Roman"/>
                <w:sz w:val="20"/>
                <w:szCs w:val="20"/>
              </w:rPr>
              <w:t>30</w:t>
            </w:r>
          </w:p>
        </w:tc>
        <w:tc>
          <w:tcPr>
            <w:tcW w:w="309" w:type="pct"/>
            <w:vAlign w:val="center"/>
          </w:tcPr>
          <w:p w14:paraId="16B50E4A" w14:textId="77777777" w:rsidR="003709E1" w:rsidRPr="008B4CF7" w:rsidRDefault="003709E1" w:rsidP="0012665C">
            <w:pPr>
              <w:contextualSpacing/>
              <w:jc w:val="center"/>
              <w:rPr>
                <w:rFonts w:ascii="Times New Roman" w:hAnsi="Times New Roman" w:cs="Times New Roman"/>
                <w:sz w:val="20"/>
                <w:szCs w:val="20"/>
              </w:rPr>
            </w:pPr>
          </w:p>
        </w:tc>
        <w:tc>
          <w:tcPr>
            <w:tcW w:w="259" w:type="pct"/>
            <w:vAlign w:val="center"/>
          </w:tcPr>
          <w:p w14:paraId="3AF1DA71" w14:textId="77777777" w:rsidR="003709E1" w:rsidRPr="008B4CF7" w:rsidRDefault="003709E1" w:rsidP="0012665C">
            <w:pPr>
              <w:contextualSpacing/>
              <w:jc w:val="center"/>
              <w:rPr>
                <w:rFonts w:ascii="Times New Roman" w:hAnsi="Times New Roman" w:cs="Times New Roman"/>
                <w:sz w:val="20"/>
                <w:szCs w:val="20"/>
              </w:rPr>
            </w:pPr>
          </w:p>
        </w:tc>
        <w:tc>
          <w:tcPr>
            <w:tcW w:w="232" w:type="pct"/>
            <w:vAlign w:val="center"/>
          </w:tcPr>
          <w:p w14:paraId="6B55E54F" w14:textId="77777777" w:rsidR="003709E1" w:rsidRPr="008B4CF7" w:rsidRDefault="003709E1" w:rsidP="0012665C">
            <w:pPr>
              <w:contextualSpacing/>
              <w:jc w:val="center"/>
              <w:rPr>
                <w:rFonts w:ascii="Times New Roman" w:hAnsi="Times New Roman" w:cs="Times New Roman"/>
                <w:sz w:val="20"/>
                <w:szCs w:val="20"/>
              </w:rPr>
            </w:pPr>
            <w:r w:rsidRPr="004D03BD">
              <w:rPr>
                <w:rFonts w:ascii="Times New Roman" w:hAnsi="Times New Roman" w:cs="Times New Roman"/>
                <w:sz w:val="20"/>
                <w:szCs w:val="20"/>
              </w:rPr>
              <w:t>2</w:t>
            </w:r>
          </w:p>
        </w:tc>
      </w:tr>
      <w:tr w:rsidR="00EF1008" w:rsidRPr="008B4CF7" w14:paraId="0A9DAC68" w14:textId="77777777" w:rsidTr="002D5948">
        <w:trPr>
          <w:jc w:val="center"/>
        </w:trPr>
        <w:tc>
          <w:tcPr>
            <w:tcW w:w="420" w:type="pct"/>
            <w:vAlign w:val="center"/>
          </w:tcPr>
          <w:p w14:paraId="2B75BD88" w14:textId="77777777" w:rsidR="00EF1008" w:rsidRPr="008B4CF7" w:rsidRDefault="00EF1008" w:rsidP="0012665C">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МДК.01.02</w:t>
            </w:r>
          </w:p>
        </w:tc>
        <w:tc>
          <w:tcPr>
            <w:tcW w:w="2237" w:type="pct"/>
          </w:tcPr>
          <w:p w14:paraId="5EF4C765" w14:textId="20589477" w:rsidR="00EF1008" w:rsidRPr="008B4CF7" w:rsidRDefault="00EF1008" w:rsidP="0012665C">
            <w:pPr>
              <w:suppressAutoHyphens/>
              <w:contextualSpacing/>
              <w:jc w:val="both"/>
              <w:rPr>
                <w:rFonts w:ascii="Times New Roman" w:hAnsi="Times New Roman" w:cs="Times New Roman"/>
                <w:iCs/>
                <w:sz w:val="20"/>
                <w:szCs w:val="20"/>
              </w:rPr>
            </w:pPr>
            <w:r w:rsidRPr="004D03BD">
              <w:rPr>
                <w:rFonts w:ascii="Times New Roman" w:hAnsi="Times New Roman" w:cs="Times New Roman"/>
                <w:iCs/>
                <w:sz w:val="20"/>
                <w:szCs w:val="20"/>
              </w:rPr>
              <w:t xml:space="preserve">Информационные технологии и автоматизированные системы управления на </w:t>
            </w:r>
            <w:r w:rsidR="003709E1">
              <w:rPr>
                <w:rFonts w:ascii="Times New Roman" w:hAnsi="Times New Roman" w:cs="Times New Roman"/>
                <w:iCs/>
                <w:sz w:val="20"/>
                <w:szCs w:val="20"/>
              </w:rPr>
              <w:t>(</w:t>
            </w:r>
            <w:r w:rsidR="003709E1" w:rsidRPr="00A768A4">
              <w:rPr>
                <w:rFonts w:ascii="Times New Roman" w:hAnsi="Times New Roman" w:cs="Times New Roman"/>
                <w:i/>
                <w:sz w:val="20"/>
                <w:szCs w:val="20"/>
              </w:rPr>
              <w:t>железнодорожном/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автомобильном/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воздушном/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морском и внутреннем водном</w:t>
            </w:r>
            <w:r w:rsidR="003709E1">
              <w:rPr>
                <w:rFonts w:ascii="Times New Roman" w:hAnsi="Times New Roman" w:cs="Times New Roman"/>
                <w:iCs/>
                <w:sz w:val="20"/>
                <w:szCs w:val="20"/>
              </w:rPr>
              <w:t>)</w:t>
            </w:r>
            <w:r w:rsidRPr="004D03BD">
              <w:rPr>
                <w:rFonts w:ascii="Times New Roman" w:hAnsi="Times New Roman" w:cs="Times New Roman"/>
                <w:iCs/>
                <w:sz w:val="20"/>
                <w:szCs w:val="20"/>
              </w:rPr>
              <w:t xml:space="preserve"> транспорте</w:t>
            </w:r>
          </w:p>
        </w:tc>
        <w:tc>
          <w:tcPr>
            <w:tcW w:w="309" w:type="pct"/>
            <w:vAlign w:val="center"/>
          </w:tcPr>
          <w:p w14:paraId="6F926859" w14:textId="38CC4519" w:rsidR="00EF1008" w:rsidRPr="006F6F5A" w:rsidRDefault="004542D6" w:rsidP="004D03BD">
            <w:pPr>
              <w:jc w:val="center"/>
              <w:rPr>
                <w:rFonts w:ascii="Times New Roman" w:hAnsi="Times New Roman" w:cs="Times New Roman"/>
                <w:sz w:val="20"/>
              </w:rPr>
            </w:pPr>
            <w:r w:rsidRPr="006F6F5A">
              <w:rPr>
                <w:rFonts w:ascii="Times New Roman" w:hAnsi="Times New Roman" w:cs="Times New Roman"/>
                <w:sz w:val="20"/>
              </w:rPr>
              <w:t>158</w:t>
            </w:r>
          </w:p>
        </w:tc>
        <w:tc>
          <w:tcPr>
            <w:tcW w:w="309" w:type="pct"/>
            <w:vAlign w:val="center"/>
          </w:tcPr>
          <w:p w14:paraId="5EBA056F" w14:textId="26345178" w:rsidR="00EF1008" w:rsidRPr="008F3617" w:rsidRDefault="008608F7" w:rsidP="004D03BD">
            <w:pPr>
              <w:jc w:val="center"/>
              <w:rPr>
                <w:rFonts w:ascii="Times New Roman" w:hAnsi="Times New Roman" w:cs="Times New Roman"/>
                <w:sz w:val="20"/>
              </w:rPr>
            </w:pPr>
            <w:r w:rsidRPr="008F3617">
              <w:rPr>
                <w:rFonts w:ascii="Times New Roman" w:hAnsi="Times New Roman" w:cs="Times New Roman"/>
                <w:sz w:val="20"/>
              </w:rPr>
              <w:t>84</w:t>
            </w:r>
          </w:p>
        </w:tc>
        <w:tc>
          <w:tcPr>
            <w:tcW w:w="308" w:type="pct"/>
            <w:vAlign w:val="center"/>
          </w:tcPr>
          <w:p w14:paraId="216F4AC5" w14:textId="56191498" w:rsidR="00EF1008" w:rsidRPr="004542D6" w:rsidRDefault="004542D6" w:rsidP="004D03BD">
            <w:pPr>
              <w:jc w:val="center"/>
              <w:rPr>
                <w:rFonts w:ascii="Times New Roman" w:hAnsi="Times New Roman" w:cs="Times New Roman"/>
                <w:sz w:val="20"/>
              </w:rPr>
            </w:pPr>
            <w:r>
              <w:rPr>
                <w:rFonts w:ascii="Times New Roman" w:hAnsi="Times New Roman" w:cs="Times New Roman"/>
                <w:sz w:val="20"/>
              </w:rPr>
              <w:t>158</w:t>
            </w:r>
          </w:p>
        </w:tc>
        <w:tc>
          <w:tcPr>
            <w:tcW w:w="309" w:type="pct"/>
            <w:vAlign w:val="center"/>
          </w:tcPr>
          <w:p w14:paraId="45941A11" w14:textId="77777777" w:rsidR="00EF1008" w:rsidRPr="004D03BD" w:rsidRDefault="00EF1008" w:rsidP="004D03BD">
            <w:pPr>
              <w:contextualSpacing/>
              <w:jc w:val="center"/>
              <w:rPr>
                <w:rFonts w:ascii="Times New Roman" w:hAnsi="Times New Roman" w:cs="Times New Roman"/>
                <w:sz w:val="20"/>
                <w:szCs w:val="20"/>
              </w:rPr>
            </w:pPr>
          </w:p>
        </w:tc>
        <w:tc>
          <w:tcPr>
            <w:tcW w:w="308" w:type="pct"/>
            <w:vAlign w:val="center"/>
          </w:tcPr>
          <w:p w14:paraId="5DB8E859" w14:textId="77777777" w:rsidR="00EF1008" w:rsidRPr="008B4CF7" w:rsidRDefault="00EF1008" w:rsidP="0012665C">
            <w:pPr>
              <w:contextualSpacing/>
              <w:jc w:val="center"/>
              <w:rPr>
                <w:rFonts w:ascii="Times New Roman" w:hAnsi="Times New Roman" w:cs="Times New Roman"/>
                <w:sz w:val="20"/>
                <w:szCs w:val="20"/>
              </w:rPr>
            </w:pPr>
          </w:p>
        </w:tc>
        <w:tc>
          <w:tcPr>
            <w:tcW w:w="309" w:type="pct"/>
            <w:vAlign w:val="center"/>
          </w:tcPr>
          <w:p w14:paraId="19B686EF" w14:textId="77777777" w:rsidR="00EF1008" w:rsidRPr="008B4CF7" w:rsidRDefault="00EF1008" w:rsidP="0012665C">
            <w:pPr>
              <w:contextualSpacing/>
              <w:jc w:val="center"/>
              <w:rPr>
                <w:rFonts w:ascii="Times New Roman" w:hAnsi="Times New Roman" w:cs="Times New Roman"/>
                <w:sz w:val="20"/>
                <w:szCs w:val="20"/>
              </w:rPr>
            </w:pPr>
          </w:p>
        </w:tc>
        <w:tc>
          <w:tcPr>
            <w:tcW w:w="259" w:type="pct"/>
            <w:vAlign w:val="center"/>
          </w:tcPr>
          <w:p w14:paraId="0A63482F" w14:textId="77777777" w:rsidR="00EF1008" w:rsidRPr="008B4CF7" w:rsidRDefault="00EF1008" w:rsidP="0012665C">
            <w:pPr>
              <w:contextualSpacing/>
              <w:jc w:val="center"/>
              <w:rPr>
                <w:rFonts w:ascii="Times New Roman" w:hAnsi="Times New Roman" w:cs="Times New Roman"/>
                <w:sz w:val="20"/>
                <w:szCs w:val="20"/>
              </w:rPr>
            </w:pPr>
          </w:p>
        </w:tc>
        <w:tc>
          <w:tcPr>
            <w:tcW w:w="232" w:type="pct"/>
            <w:vAlign w:val="center"/>
          </w:tcPr>
          <w:p w14:paraId="1DD4DFE2" w14:textId="77777777" w:rsidR="00EF1008" w:rsidRPr="008B4CF7" w:rsidRDefault="00EF1008" w:rsidP="0012665C">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03218BA3" w14:textId="77777777" w:rsidTr="002D5948">
        <w:trPr>
          <w:jc w:val="center"/>
        </w:trPr>
        <w:tc>
          <w:tcPr>
            <w:tcW w:w="420" w:type="pct"/>
            <w:vAlign w:val="center"/>
          </w:tcPr>
          <w:p w14:paraId="5DEBDA4F" w14:textId="77777777" w:rsidR="00EF1008" w:rsidRPr="008B4CF7" w:rsidRDefault="00EF1008" w:rsidP="004D03BD">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УП.01</w:t>
            </w:r>
          </w:p>
        </w:tc>
        <w:tc>
          <w:tcPr>
            <w:tcW w:w="2237" w:type="pct"/>
            <w:vAlign w:val="center"/>
          </w:tcPr>
          <w:p w14:paraId="3C23024F" w14:textId="77777777" w:rsidR="00EF1008" w:rsidRPr="008B4CF7" w:rsidRDefault="00EF1008" w:rsidP="004D03BD">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Учебная практика</w:t>
            </w:r>
          </w:p>
        </w:tc>
        <w:tc>
          <w:tcPr>
            <w:tcW w:w="309" w:type="pct"/>
            <w:vAlign w:val="center"/>
          </w:tcPr>
          <w:p w14:paraId="261C62F9" w14:textId="77777777" w:rsidR="00EF1008" w:rsidRPr="008B4CF7" w:rsidRDefault="00EF1008" w:rsidP="004D03BD">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309" w:type="pct"/>
            <w:vAlign w:val="center"/>
          </w:tcPr>
          <w:p w14:paraId="2A0DAEDE" w14:textId="77777777" w:rsidR="00EF1008" w:rsidRPr="008F3617" w:rsidRDefault="00EF1008" w:rsidP="004D03BD">
            <w:pPr>
              <w:tabs>
                <w:tab w:val="left" w:pos="406"/>
              </w:tabs>
              <w:contextualSpacing/>
              <w:jc w:val="center"/>
              <w:rPr>
                <w:rFonts w:ascii="Times New Roman" w:hAnsi="Times New Roman"/>
                <w:strike/>
                <w:sz w:val="20"/>
              </w:rPr>
            </w:pPr>
            <w:r w:rsidRPr="008F3617">
              <w:rPr>
                <w:rFonts w:ascii="Times New Roman" w:hAnsi="Times New Roman"/>
                <w:sz w:val="20"/>
              </w:rPr>
              <w:t>36</w:t>
            </w:r>
          </w:p>
        </w:tc>
        <w:tc>
          <w:tcPr>
            <w:tcW w:w="308" w:type="pct"/>
            <w:vAlign w:val="center"/>
          </w:tcPr>
          <w:p w14:paraId="69FA4E44" w14:textId="77777777" w:rsidR="00EF1008" w:rsidRPr="008B4CF7" w:rsidRDefault="00EF1008" w:rsidP="004D03BD">
            <w:pPr>
              <w:contextualSpacing/>
              <w:jc w:val="center"/>
              <w:rPr>
                <w:rFonts w:ascii="Times New Roman" w:hAnsi="Times New Roman" w:cs="Times New Roman"/>
                <w:sz w:val="20"/>
                <w:szCs w:val="20"/>
              </w:rPr>
            </w:pPr>
          </w:p>
        </w:tc>
        <w:tc>
          <w:tcPr>
            <w:tcW w:w="309" w:type="pct"/>
            <w:vAlign w:val="center"/>
          </w:tcPr>
          <w:p w14:paraId="42997BD1" w14:textId="77777777" w:rsidR="00EF1008" w:rsidRPr="008B4CF7" w:rsidRDefault="00EF1008" w:rsidP="004D03BD">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308" w:type="pct"/>
            <w:vAlign w:val="center"/>
          </w:tcPr>
          <w:p w14:paraId="152FD719" w14:textId="77777777" w:rsidR="00EF1008" w:rsidRPr="008B4CF7" w:rsidRDefault="00EF1008" w:rsidP="004D03BD">
            <w:pPr>
              <w:contextualSpacing/>
              <w:jc w:val="center"/>
              <w:rPr>
                <w:rFonts w:ascii="Times New Roman" w:hAnsi="Times New Roman" w:cs="Times New Roman"/>
                <w:sz w:val="20"/>
                <w:szCs w:val="20"/>
              </w:rPr>
            </w:pPr>
          </w:p>
        </w:tc>
        <w:tc>
          <w:tcPr>
            <w:tcW w:w="309" w:type="pct"/>
            <w:vAlign w:val="center"/>
          </w:tcPr>
          <w:p w14:paraId="675B8936" w14:textId="77777777" w:rsidR="00EF1008" w:rsidRPr="008B4CF7" w:rsidRDefault="00EF1008" w:rsidP="004D03BD">
            <w:pPr>
              <w:contextualSpacing/>
              <w:jc w:val="center"/>
              <w:rPr>
                <w:rFonts w:ascii="Times New Roman" w:hAnsi="Times New Roman" w:cs="Times New Roman"/>
                <w:sz w:val="20"/>
                <w:szCs w:val="20"/>
              </w:rPr>
            </w:pPr>
          </w:p>
        </w:tc>
        <w:tc>
          <w:tcPr>
            <w:tcW w:w="259" w:type="pct"/>
            <w:vAlign w:val="center"/>
          </w:tcPr>
          <w:p w14:paraId="3DABC01F" w14:textId="77777777" w:rsidR="00EF1008" w:rsidRPr="008B4CF7" w:rsidRDefault="00EF1008" w:rsidP="004D03BD">
            <w:pPr>
              <w:contextualSpacing/>
              <w:jc w:val="center"/>
              <w:rPr>
                <w:rFonts w:ascii="Times New Roman" w:hAnsi="Times New Roman" w:cs="Times New Roman"/>
                <w:sz w:val="20"/>
                <w:szCs w:val="20"/>
              </w:rPr>
            </w:pPr>
          </w:p>
        </w:tc>
        <w:tc>
          <w:tcPr>
            <w:tcW w:w="232" w:type="pct"/>
            <w:vAlign w:val="center"/>
          </w:tcPr>
          <w:p w14:paraId="00F6477F" w14:textId="77777777" w:rsidR="00EF1008" w:rsidRPr="008B4CF7" w:rsidRDefault="00EF1008" w:rsidP="004D03BD">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6225E0FB" w14:textId="77777777" w:rsidTr="002D5948">
        <w:trPr>
          <w:jc w:val="center"/>
        </w:trPr>
        <w:tc>
          <w:tcPr>
            <w:tcW w:w="420" w:type="pct"/>
            <w:vAlign w:val="center"/>
          </w:tcPr>
          <w:p w14:paraId="38F69E0B" w14:textId="77777777" w:rsidR="00EF1008" w:rsidRPr="008B4CF7" w:rsidRDefault="00EF1008" w:rsidP="004D03BD">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ПП.01</w:t>
            </w:r>
          </w:p>
        </w:tc>
        <w:tc>
          <w:tcPr>
            <w:tcW w:w="2237" w:type="pct"/>
            <w:vAlign w:val="center"/>
          </w:tcPr>
          <w:p w14:paraId="6819E951" w14:textId="77777777" w:rsidR="00EF1008" w:rsidRPr="008B4CF7" w:rsidRDefault="00EF1008" w:rsidP="004D03BD">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Производственная практика</w:t>
            </w:r>
          </w:p>
        </w:tc>
        <w:tc>
          <w:tcPr>
            <w:tcW w:w="309" w:type="pct"/>
            <w:vAlign w:val="center"/>
          </w:tcPr>
          <w:p w14:paraId="4518A76F" w14:textId="77777777" w:rsidR="00EF1008" w:rsidRPr="008B4CF7" w:rsidRDefault="00EF1008" w:rsidP="004D03BD">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309" w:type="pct"/>
            <w:vAlign w:val="center"/>
          </w:tcPr>
          <w:p w14:paraId="5DDC3373" w14:textId="77777777" w:rsidR="00EF1008" w:rsidRPr="008F3617" w:rsidRDefault="00EF1008" w:rsidP="004D03BD">
            <w:pPr>
              <w:tabs>
                <w:tab w:val="left" w:pos="406"/>
              </w:tabs>
              <w:contextualSpacing/>
              <w:jc w:val="center"/>
              <w:rPr>
                <w:rFonts w:ascii="Times New Roman" w:hAnsi="Times New Roman"/>
                <w:sz w:val="20"/>
              </w:rPr>
            </w:pPr>
            <w:r w:rsidRPr="008F3617">
              <w:rPr>
                <w:rFonts w:ascii="Times New Roman" w:hAnsi="Times New Roman"/>
                <w:sz w:val="20"/>
              </w:rPr>
              <w:t>144</w:t>
            </w:r>
          </w:p>
        </w:tc>
        <w:tc>
          <w:tcPr>
            <w:tcW w:w="308" w:type="pct"/>
            <w:vAlign w:val="center"/>
          </w:tcPr>
          <w:p w14:paraId="63AEB2B8" w14:textId="77777777" w:rsidR="00EF1008" w:rsidRPr="008B4CF7" w:rsidRDefault="00EF1008" w:rsidP="004D03BD">
            <w:pPr>
              <w:contextualSpacing/>
              <w:jc w:val="center"/>
              <w:rPr>
                <w:rFonts w:ascii="Times New Roman" w:hAnsi="Times New Roman" w:cs="Times New Roman"/>
                <w:sz w:val="20"/>
                <w:szCs w:val="20"/>
              </w:rPr>
            </w:pPr>
          </w:p>
        </w:tc>
        <w:tc>
          <w:tcPr>
            <w:tcW w:w="309" w:type="pct"/>
            <w:vAlign w:val="center"/>
          </w:tcPr>
          <w:p w14:paraId="400B24EB" w14:textId="77777777" w:rsidR="00EF1008" w:rsidRPr="008B4CF7" w:rsidRDefault="00EF1008" w:rsidP="004D03BD">
            <w:pPr>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308" w:type="pct"/>
            <w:vAlign w:val="center"/>
          </w:tcPr>
          <w:p w14:paraId="069430AE" w14:textId="77777777" w:rsidR="00EF1008" w:rsidRPr="008B4CF7" w:rsidRDefault="00EF1008" w:rsidP="004D03BD">
            <w:pPr>
              <w:contextualSpacing/>
              <w:jc w:val="center"/>
              <w:rPr>
                <w:rFonts w:ascii="Times New Roman" w:hAnsi="Times New Roman" w:cs="Times New Roman"/>
                <w:sz w:val="20"/>
                <w:szCs w:val="20"/>
              </w:rPr>
            </w:pPr>
          </w:p>
        </w:tc>
        <w:tc>
          <w:tcPr>
            <w:tcW w:w="309" w:type="pct"/>
            <w:vAlign w:val="center"/>
          </w:tcPr>
          <w:p w14:paraId="7E1C2680" w14:textId="77777777" w:rsidR="00EF1008" w:rsidRPr="008B4CF7" w:rsidRDefault="00EF1008" w:rsidP="004D03BD">
            <w:pPr>
              <w:contextualSpacing/>
              <w:jc w:val="center"/>
              <w:rPr>
                <w:rFonts w:ascii="Times New Roman" w:hAnsi="Times New Roman" w:cs="Times New Roman"/>
                <w:sz w:val="20"/>
                <w:szCs w:val="20"/>
              </w:rPr>
            </w:pPr>
          </w:p>
        </w:tc>
        <w:tc>
          <w:tcPr>
            <w:tcW w:w="259" w:type="pct"/>
            <w:vAlign w:val="center"/>
          </w:tcPr>
          <w:p w14:paraId="18FDEB8C" w14:textId="77777777" w:rsidR="00EF1008" w:rsidRPr="008B4CF7" w:rsidRDefault="00EF1008" w:rsidP="004D03BD">
            <w:pPr>
              <w:contextualSpacing/>
              <w:jc w:val="center"/>
              <w:rPr>
                <w:rFonts w:ascii="Times New Roman" w:hAnsi="Times New Roman" w:cs="Times New Roman"/>
                <w:sz w:val="20"/>
                <w:szCs w:val="20"/>
              </w:rPr>
            </w:pPr>
          </w:p>
        </w:tc>
        <w:tc>
          <w:tcPr>
            <w:tcW w:w="232" w:type="pct"/>
            <w:vAlign w:val="center"/>
          </w:tcPr>
          <w:p w14:paraId="604214D4" w14:textId="77777777" w:rsidR="00EF1008" w:rsidRPr="008B4CF7" w:rsidRDefault="00EF1008" w:rsidP="004D03BD">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0D3FFD13" w14:textId="77777777" w:rsidTr="003709E1">
        <w:trPr>
          <w:jc w:val="center"/>
        </w:trPr>
        <w:tc>
          <w:tcPr>
            <w:tcW w:w="420" w:type="pct"/>
            <w:shd w:val="clear" w:color="auto" w:fill="F2F2F2" w:themeFill="background1" w:themeFillShade="F2"/>
            <w:vAlign w:val="center"/>
          </w:tcPr>
          <w:p w14:paraId="6234E076" w14:textId="77777777" w:rsidR="00EF1008" w:rsidRPr="008B4CF7" w:rsidRDefault="00EF1008" w:rsidP="00C5011F">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ПМ.0</w:t>
            </w:r>
            <w:r>
              <w:rPr>
                <w:rFonts w:ascii="Times New Roman" w:hAnsi="Times New Roman" w:cs="Times New Roman"/>
                <w:b/>
                <w:bCs/>
                <w:sz w:val="20"/>
                <w:szCs w:val="20"/>
              </w:rPr>
              <w:t>2</w:t>
            </w:r>
          </w:p>
        </w:tc>
        <w:tc>
          <w:tcPr>
            <w:tcW w:w="2237" w:type="pct"/>
            <w:shd w:val="clear" w:color="auto" w:fill="F2F2F2" w:themeFill="background1" w:themeFillShade="F2"/>
            <w:vAlign w:val="center"/>
          </w:tcPr>
          <w:p w14:paraId="2194028F" w14:textId="01802FB2" w:rsidR="00EF1008" w:rsidRPr="008B4CF7" w:rsidRDefault="003709E1" w:rsidP="007574EF">
            <w:pPr>
              <w:suppressAutoHyphens/>
              <w:contextualSpacing/>
              <w:rPr>
                <w:rFonts w:ascii="Times New Roman" w:hAnsi="Times New Roman" w:cs="Times New Roman"/>
                <w:b/>
                <w:bCs/>
                <w:iCs/>
                <w:sz w:val="20"/>
                <w:szCs w:val="20"/>
              </w:rPr>
            </w:pPr>
            <w:r w:rsidRPr="003709E1">
              <w:rPr>
                <w:rFonts w:ascii="Times New Roman" w:hAnsi="Times New Roman" w:cs="Times New Roman"/>
                <w:b/>
                <w:bCs/>
                <w:iCs/>
                <w:sz w:val="20"/>
                <w:szCs w:val="20"/>
              </w:rPr>
              <w:t>Организация движения и обеспечение безопасности на транспорте (по видам транспорта)</w:t>
            </w:r>
          </w:p>
        </w:tc>
        <w:tc>
          <w:tcPr>
            <w:tcW w:w="309" w:type="pct"/>
            <w:shd w:val="clear" w:color="auto" w:fill="F2F2F2" w:themeFill="background1" w:themeFillShade="F2"/>
            <w:vAlign w:val="center"/>
          </w:tcPr>
          <w:p w14:paraId="4632ECCF" w14:textId="6C8B7E22" w:rsidR="00EF1008" w:rsidRPr="006F6F5A" w:rsidRDefault="009D56C7" w:rsidP="00C5011F">
            <w:pPr>
              <w:tabs>
                <w:tab w:val="left" w:pos="406"/>
              </w:tabs>
              <w:contextualSpacing/>
              <w:jc w:val="center"/>
              <w:rPr>
                <w:rFonts w:ascii="Times New Roman" w:hAnsi="Times New Roman"/>
                <w:b/>
                <w:color w:val="FF0000"/>
                <w:sz w:val="20"/>
              </w:rPr>
            </w:pPr>
            <w:r w:rsidRPr="006F6F5A">
              <w:rPr>
                <w:rFonts w:ascii="Times New Roman" w:hAnsi="Times New Roman"/>
                <w:b/>
                <w:sz w:val="20"/>
              </w:rPr>
              <w:t>598</w:t>
            </w:r>
          </w:p>
        </w:tc>
        <w:tc>
          <w:tcPr>
            <w:tcW w:w="309" w:type="pct"/>
            <w:shd w:val="clear" w:color="auto" w:fill="F2F2F2" w:themeFill="background1" w:themeFillShade="F2"/>
            <w:vAlign w:val="center"/>
          </w:tcPr>
          <w:p w14:paraId="2AB39844" w14:textId="74EEC3DB" w:rsidR="00EF1008" w:rsidRPr="008F3617" w:rsidRDefault="006F6F5A" w:rsidP="00FF5EA3">
            <w:pPr>
              <w:tabs>
                <w:tab w:val="left" w:pos="406"/>
              </w:tabs>
              <w:contextualSpacing/>
              <w:jc w:val="center"/>
              <w:rPr>
                <w:rFonts w:ascii="Times New Roman" w:hAnsi="Times New Roman"/>
                <w:b/>
                <w:sz w:val="20"/>
              </w:rPr>
            </w:pPr>
            <w:r w:rsidRPr="008F3617">
              <w:rPr>
                <w:rFonts w:ascii="Times New Roman" w:hAnsi="Times New Roman"/>
                <w:b/>
                <w:sz w:val="20"/>
              </w:rPr>
              <w:t>414</w:t>
            </w:r>
          </w:p>
        </w:tc>
        <w:tc>
          <w:tcPr>
            <w:tcW w:w="308" w:type="pct"/>
            <w:shd w:val="clear" w:color="auto" w:fill="F2F2F2" w:themeFill="background1" w:themeFillShade="F2"/>
            <w:vAlign w:val="center"/>
          </w:tcPr>
          <w:p w14:paraId="46E54517" w14:textId="2C723154" w:rsidR="00EF1008" w:rsidRPr="006F6F5A" w:rsidRDefault="004542D6" w:rsidP="00FF5EA3">
            <w:pPr>
              <w:contextualSpacing/>
              <w:jc w:val="center"/>
              <w:rPr>
                <w:rFonts w:ascii="Times New Roman" w:hAnsi="Times New Roman"/>
                <w:b/>
                <w:sz w:val="20"/>
              </w:rPr>
            </w:pPr>
            <w:r w:rsidRPr="006F6F5A">
              <w:rPr>
                <w:rFonts w:ascii="Times New Roman" w:hAnsi="Times New Roman"/>
                <w:b/>
                <w:sz w:val="20"/>
              </w:rPr>
              <w:t>280</w:t>
            </w:r>
          </w:p>
        </w:tc>
        <w:tc>
          <w:tcPr>
            <w:tcW w:w="309" w:type="pct"/>
            <w:shd w:val="clear" w:color="auto" w:fill="F2F2F2" w:themeFill="background1" w:themeFillShade="F2"/>
            <w:vAlign w:val="center"/>
          </w:tcPr>
          <w:p w14:paraId="64985BC5" w14:textId="77777777" w:rsidR="00EF1008" w:rsidRPr="009E5AEB" w:rsidRDefault="00EF1008" w:rsidP="00C5011F">
            <w:pPr>
              <w:contextualSpacing/>
              <w:jc w:val="center"/>
              <w:rPr>
                <w:rFonts w:ascii="Times New Roman" w:hAnsi="Times New Roman"/>
                <w:b/>
                <w:color w:val="FF0000"/>
                <w:sz w:val="20"/>
              </w:rPr>
            </w:pPr>
            <w:r w:rsidRPr="009E5AEB">
              <w:rPr>
                <w:rFonts w:ascii="Times New Roman" w:hAnsi="Times New Roman"/>
                <w:b/>
                <w:sz w:val="20"/>
              </w:rPr>
              <w:t>288</w:t>
            </w:r>
          </w:p>
        </w:tc>
        <w:tc>
          <w:tcPr>
            <w:tcW w:w="308" w:type="pct"/>
            <w:shd w:val="clear" w:color="auto" w:fill="F2F2F2" w:themeFill="background1" w:themeFillShade="F2"/>
            <w:vAlign w:val="center"/>
          </w:tcPr>
          <w:p w14:paraId="44057B4B" w14:textId="77777777" w:rsidR="00EF1008" w:rsidRPr="009E5AEB" w:rsidRDefault="00EF1008" w:rsidP="00C5011F">
            <w:pPr>
              <w:contextualSpacing/>
              <w:jc w:val="center"/>
              <w:rPr>
                <w:rFonts w:ascii="Times New Roman" w:hAnsi="Times New Roman"/>
                <w:b/>
                <w:sz w:val="20"/>
              </w:rPr>
            </w:pPr>
            <w:r w:rsidRPr="009E5AEB">
              <w:rPr>
                <w:rFonts w:ascii="Times New Roman" w:hAnsi="Times New Roman"/>
                <w:b/>
                <w:sz w:val="20"/>
              </w:rPr>
              <w:t>30</w:t>
            </w:r>
          </w:p>
        </w:tc>
        <w:tc>
          <w:tcPr>
            <w:tcW w:w="309" w:type="pct"/>
            <w:shd w:val="clear" w:color="auto" w:fill="F2F2F2" w:themeFill="background1" w:themeFillShade="F2"/>
            <w:vAlign w:val="center"/>
          </w:tcPr>
          <w:p w14:paraId="2157C736" w14:textId="77777777" w:rsidR="00EF1008" w:rsidRPr="008B4CF7" w:rsidRDefault="00EF1008" w:rsidP="00C5011F">
            <w:pPr>
              <w:contextualSpacing/>
              <w:jc w:val="center"/>
              <w:rPr>
                <w:rFonts w:ascii="Times New Roman" w:hAnsi="Times New Roman" w:cs="Times New Roman"/>
                <w:sz w:val="20"/>
                <w:szCs w:val="20"/>
              </w:rPr>
            </w:pPr>
          </w:p>
        </w:tc>
        <w:tc>
          <w:tcPr>
            <w:tcW w:w="259" w:type="pct"/>
            <w:shd w:val="clear" w:color="auto" w:fill="F2F2F2" w:themeFill="background1" w:themeFillShade="F2"/>
            <w:vAlign w:val="center"/>
          </w:tcPr>
          <w:p w14:paraId="3F8229B9" w14:textId="68B6027C" w:rsidR="00EF1008" w:rsidRPr="008B4CF7" w:rsidRDefault="00EF1008" w:rsidP="00C5011F">
            <w:pPr>
              <w:contextualSpacing/>
              <w:jc w:val="center"/>
              <w:rPr>
                <w:rFonts w:ascii="Times New Roman" w:hAnsi="Times New Roman" w:cs="Times New Roman"/>
                <w:sz w:val="20"/>
                <w:szCs w:val="20"/>
              </w:rPr>
            </w:pPr>
          </w:p>
        </w:tc>
        <w:tc>
          <w:tcPr>
            <w:tcW w:w="232" w:type="pct"/>
            <w:shd w:val="clear" w:color="auto" w:fill="F2F2F2" w:themeFill="background1" w:themeFillShade="F2"/>
            <w:vAlign w:val="center"/>
          </w:tcPr>
          <w:p w14:paraId="7F878681" w14:textId="77777777" w:rsidR="00EF1008" w:rsidRPr="008B4CF7" w:rsidRDefault="00EF1008" w:rsidP="00C5011F">
            <w:pPr>
              <w:contextualSpacing/>
              <w:jc w:val="center"/>
              <w:rPr>
                <w:rFonts w:ascii="Times New Roman" w:hAnsi="Times New Roman" w:cs="Times New Roman"/>
                <w:sz w:val="20"/>
                <w:szCs w:val="20"/>
              </w:rPr>
            </w:pPr>
            <w:r>
              <w:rPr>
                <w:rFonts w:ascii="Times New Roman" w:hAnsi="Times New Roman" w:cs="Times New Roman"/>
                <w:sz w:val="20"/>
                <w:szCs w:val="20"/>
              </w:rPr>
              <w:t>2</w:t>
            </w:r>
            <w:r w:rsidRPr="004D03BD">
              <w:rPr>
                <w:rFonts w:ascii="Times New Roman" w:hAnsi="Times New Roman" w:cs="Times New Roman"/>
                <w:sz w:val="20"/>
                <w:szCs w:val="20"/>
              </w:rPr>
              <w:t>-</w:t>
            </w:r>
            <w:r>
              <w:rPr>
                <w:rFonts w:ascii="Times New Roman" w:hAnsi="Times New Roman" w:cs="Times New Roman"/>
                <w:sz w:val="20"/>
                <w:szCs w:val="20"/>
              </w:rPr>
              <w:t>3</w:t>
            </w:r>
          </w:p>
        </w:tc>
      </w:tr>
      <w:tr w:rsidR="00EF1008" w:rsidRPr="008B4CF7" w14:paraId="6792833B" w14:textId="77777777" w:rsidTr="002D5948">
        <w:trPr>
          <w:jc w:val="center"/>
        </w:trPr>
        <w:tc>
          <w:tcPr>
            <w:tcW w:w="420" w:type="pct"/>
            <w:vAlign w:val="center"/>
          </w:tcPr>
          <w:p w14:paraId="6ADC7F44" w14:textId="77777777" w:rsidR="00EF1008" w:rsidRPr="008B4CF7" w:rsidRDefault="00EF1008" w:rsidP="00C5011F">
            <w:pPr>
              <w:suppressAutoHyphens/>
              <w:contextualSpacing/>
              <w:rPr>
                <w:rFonts w:ascii="Times New Roman" w:hAnsi="Times New Roman" w:cs="Times New Roman"/>
                <w:sz w:val="20"/>
                <w:szCs w:val="20"/>
              </w:rPr>
            </w:pPr>
            <w:r w:rsidRPr="008B4CF7">
              <w:rPr>
                <w:rFonts w:ascii="Times New Roman" w:hAnsi="Times New Roman" w:cs="Times New Roman"/>
                <w:sz w:val="20"/>
                <w:szCs w:val="20"/>
              </w:rPr>
              <w:t>МДК.0</w:t>
            </w:r>
            <w:r>
              <w:rPr>
                <w:rFonts w:ascii="Times New Roman" w:hAnsi="Times New Roman" w:cs="Times New Roman"/>
                <w:sz w:val="20"/>
                <w:szCs w:val="20"/>
              </w:rPr>
              <w:t>2</w:t>
            </w:r>
            <w:r w:rsidRPr="008B4CF7">
              <w:rPr>
                <w:rFonts w:ascii="Times New Roman" w:hAnsi="Times New Roman" w:cs="Times New Roman"/>
                <w:sz w:val="20"/>
                <w:szCs w:val="20"/>
              </w:rPr>
              <w:t>.01</w:t>
            </w:r>
          </w:p>
        </w:tc>
        <w:tc>
          <w:tcPr>
            <w:tcW w:w="2237" w:type="pct"/>
          </w:tcPr>
          <w:p w14:paraId="280B4AD7" w14:textId="34A14908" w:rsidR="00EF1008" w:rsidRPr="008B4CF7" w:rsidRDefault="00EF1008" w:rsidP="00C5011F">
            <w:pPr>
              <w:suppressAutoHyphens/>
              <w:contextualSpacing/>
              <w:jc w:val="both"/>
              <w:rPr>
                <w:rFonts w:ascii="Times New Roman" w:hAnsi="Times New Roman" w:cs="Times New Roman"/>
                <w:iCs/>
                <w:sz w:val="20"/>
                <w:szCs w:val="20"/>
              </w:rPr>
            </w:pPr>
            <w:r w:rsidRPr="00C5011F">
              <w:rPr>
                <w:rFonts w:ascii="Times New Roman" w:hAnsi="Times New Roman"/>
                <w:sz w:val="20"/>
              </w:rPr>
              <w:t xml:space="preserve">Организация движения на </w:t>
            </w:r>
            <w:r w:rsidR="003709E1">
              <w:rPr>
                <w:rFonts w:ascii="Times New Roman" w:hAnsi="Times New Roman" w:cs="Times New Roman"/>
                <w:iCs/>
                <w:sz w:val="20"/>
                <w:szCs w:val="20"/>
              </w:rPr>
              <w:t>(</w:t>
            </w:r>
            <w:r w:rsidR="003709E1" w:rsidRPr="00A768A4">
              <w:rPr>
                <w:rFonts w:ascii="Times New Roman" w:hAnsi="Times New Roman" w:cs="Times New Roman"/>
                <w:i/>
                <w:sz w:val="20"/>
                <w:szCs w:val="20"/>
              </w:rPr>
              <w:t>железнодорожном/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автомобильном/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воздушном/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морском и внутреннем водном</w:t>
            </w:r>
            <w:r w:rsidR="003709E1">
              <w:rPr>
                <w:rFonts w:ascii="Times New Roman" w:hAnsi="Times New Roman" w:cs="Times New Roman"/>
                <w:iCs/>
                <w:sz w:val="20"/>
                <w:szCs w:val="20"/>
              </w:rPr>
              <w:t xml:space="preserve">) </w:t>
            </w:r>
            <w:r w:rsidRPr="00C5011F">
              <w:rPr>
                <w:rFonts w:ascii="Times New Roman" w:hAnsi="Times New Roman"/>
                <w:sz w:val="20"/>
              </w:rPr>
              <w:t>транспорте</w:t>
            </w:r>
          </w:p>
        </w:tc>
        <w:tc>
          <w:tcPr>
            <w:tcW w:w="309" w:type="pct"/>
            <w:vAlign w:val="center"/>
          </w:tcPr>
          <w:p w14:paraId="5442ECC0" w14:textId="32AA3E7C" w:rsidR="00EF1008" w:rsidRPr="006F6F5A" w:rsidRDefault="004542D6" w:rsidP="00C5011F">
            <w:pPr>
              <w:jc w:val="center"/>
              <w:rPr>
                <w:rFonts w:ascii="Times New Roman" w:hAnsi="Times New Roman"/>
                <w:sz w:val="20"/>
              </w:rPr>
            </w:pPr>
            <w:r w:rsidRPr="006F6F5A">
              <w:rPr>
                <w:rFonts w:ascii="Times New Roman" w:hAnsi="Times New Roman"/>
                <w:sz w:val="20"/>
              </w:rPr>
              <w:t>172</w:t>
            </w:r>
          </w:p>
        </w:tc>
        <w:tc>
          <w:tcPr>
            <w:tcW w:w="309" w:type="pct"/>
            <w:vAlign w:val="center"/>
          </w:tcPr>
          <w:p w14:paraId="26816901" w14:textId="39205677" w:rsidR="00EF1008" w:rsidRPr="008F3617" w:rsidRDefault="008608F7" w:rsidP="00FF5EA3">
            <w:pPr>
              <w:tabs>
                <w:tab w:val="left" w:pos="406"/>
              </w:tabs>
              <w:contextualSpacing/>
              <w:jc w:val="center"/>
              <w:rPr>
                <w:rFonts w:ascii="Times New Roman" w:hAnsi="Times New Roman"/>
                <w:sz w:val="20"/>
              </w:rPr>
            </w:pPr>
            <w:r w:rsidRPr="008F3617">
              <w:rPr>
                <w:rFonts w:ascii="Times New Roman" w:hAnsi="Times New Roman"/>
                <w:sz w:val="20"/>
              </w:rPr>
              <w:t>64</w:t>
            </w:r>
          </w:p>
        </w:tc>
        <w:tc>
          <w:tcPr>
            <w:tcW w:w="308" w:type="pct"/>
            <w:vAlign w:val="center"/>
          </w:tcPr>
          <w:p w14:paraId="4DA60A61" w14:textId="02E4605C" w:rsidR="00EF1008" w:rsidRPr="006F6F5A" w:rsidRDefault="004542D6" w:rsidP="004542D6">
            <w:pPr>
              <w:contextualSpacing/>
              <w:jc w:val="center"/>
              <w:rPr>
                <w:rFonts w:ascii="Times New Roman" w:hAnsi="Times New Roman"/>
                <w:sz w:val="20"/>
              </w:rPr>
            </w:pPr>
            <w:r w:rsidRPr="006F6F5A">
              <w:rPr>
                <w:rFonts w:ascii="Times New Roman" w:hAnsi="Times New Roman"/>
                <w:sz w:val="20"/>
              </w:rPr>
              <w:t>142</w:t>
            </w:r>
          </w:p>
        </w:tc>
        <w:tc>
          <w:tcPr>
            <w:tcW w:w="309" w:type="pct"/>
            <w:vAlign w:val="center"/>
          </w:tcPr>
          <w:p w14:paraId="75E8FBDC" w14:textId="77777777" w:rsidR="00EF1008" w:rsidRPr="004D03BD" w:rsidRDefault="00EF1008" w:rsidP="00C5011F">
            <w:pPr>
              <w:contextualSpacing/>
              <w:jc w:val="center"/>
              <w:rPr>
                <w:rFonts w:ascii="Times New Roman" w:hAnsi="Times New Roman" w:cs="Times New Roman"/>
                <w:sz w:val="20"/>
                <w:szCs w:val="20"/>
              </w:rPr>
            </w:pPr>
          </w:p>
        </w:tc>
        <w:tc>
          <w:tcPr>
            <w:tcW w:w="308" w:type="pct"/>
            <w:vAlign w:val="center"/>
          </w:tcPr>
          <w:p w14:paraId="061311D9" w14:textId="77777777" w:rsidR="00EF1008" w:rsidRPr="008B4CF7" w:rsidRDefault="00EF1008" w:rsidP="00C5011F">
            <w:pPr>
              <w:contextualSpacing/>
              <w:jc w:val="center"/>
              <w:rPr>
                <w:rFonts w:ascii="Times New Roman" w:hAnsi="Times New Roman" w:cs="Times New Roman"/>
                <w:sz w:val="20"/>
                <w:szCs w:val="20"/>
              </w:rPr>
            </w:pPr>
            <w:r w:rsidRPr="004D03BD">
              <w:rPr>
                <w:rFonts w:ascii="Times New Roman" w:hAnsi="Times New Roman" w:cs="Times New Roman"/>
                <w:sz w:val="20"/>
                <w:szCs w:val="20"/>
              </w:rPr>
              <w:t>30</w:t>
            </w:r>
          </w:p>
        </w:tc>
        <w:tc>
          <w:tcPr>
            <w:tcW w:w="309" w:type="pct"/>
            <w:vAlign w:val="center"/>
          </w:tcPr>
          <w:p w14:paraId="24A06D1A" w14:textId="77777777" w:rsidR="00EF1008" w:rsidRPr="008B4CF7" w:rsidRDefault="00EF1008" w:rsidP="00C5011F">
            <w:pPr>
              <w:contextualSpacing/>
              <w:jc w:val="center"/>
              <w:rPr>
                <w:rFonts w:ascii="Times New Roman" w:hAnsi="Times New Roman" w:cs="Times New Roman"/>
                <w:sz w:val="20"/>
                <w:szCs w:val="20"/>
              </w:rPr>
            </w:pPr>
          </w:p>
        </w:tc>
        <w:tc>
          <w:tcPr>
            <w:tcW w:w="259" w:type="pct"/>
            <w:vAlign w:val="center"/>
          </w:tcPr>
          <w:p w14:paraId="39864BEC" w14:textId="77777777" w:rsidR="00EF1008" w:rsidRPr="008B4CF7" w:rsidRDefault="00EF1008" w:rsidP="00C5011F">
            <w:pPr>
              <w:contextualSpacing/>
              <w:jc w:val="center"/>
              <w:rPr>
                <w:rFonts w:ascii="Times New Roman" w:hAnsi="Times New Roman" w:cs="Times New Roman"/>
                <w:sz w:val="20"/>
                <w:szCs w:val="20"/>
              </w:rPr>
            </w:pPr>
          </w:p>
        </w:tc>
        <w:tc>
          <w:tcPr>
            <w:tcW w:w="232" w:type="pct"/>
            <w:vAlign w:val="center"/>
          </w:tcPr>
          <w:p w14:paraId="701B6F87" w14:textId="77777777" w:rsidR="00EF1008" w:rsidRPr="00C5011F" w:rsidRDefault="00EF1008" w:rsidP="00C5011F">
            <w:pPr>
              <w:contextualSpacing/>
              <w:jc w:val="center"/>
              <w:rPr>
                <w:rFonts w:ascii="Times New Roman" w:hAnsi="Times New Roman"/>
                <w:sz w:val="20"/>
              </w:rPr>
            </w:pPr>
            <w:r>
              <w:rPr>
                <w:rFonts w:ascii="Times New Roman" w:hAnsi="Times New Roman"/>
                <w:sz w:val="20"/>
              </w:rPr>
              <w:t>2</w:t>
            </w:r>
            <w:r w:rsidRPr="004D03BD">
              <w:rPr>
                <w:rFonts w:ascii="Times New Roman" w:hAnsi="Times New Roman" w:cs="Times New Roman"/>
                <w:sz w:val="20"/>
                <w:szCs w:val="20"/>
              </w:rPr>
              <w:t>-</w:t>
            </w:r>
            <w:r>
              <w:rPr>
                <w:rFonts w:ascii="Times New Roman" w:hAnsi="Times New Roman" w:cs="Times New Roman"/>
                <w:sz w:val="20"/>
                <w:szCs w:val="20"/>
              </w:rPr>
              <w:t>3</w:t>
            </w:r>
          </w:p>
        </w:tc>
      </w:tr>
      <w:tr w:rsidR="00EF1008" w:rsidRPr="008B4CF7" w14:paraId="0EA1796B" w14:textId="77777777" w:rsidTr="002D5948">
        <w:trPr>
          <w:jc w:val="center"/>
        </w:trPr>
        <w:tc>
          <w:tcPr>
            <w:tcW w:w="420" w:type="pct"/>
            <w:vAlign w:val="center"/>
          </w:tcPr>
          <w:p w14:paraId="7AC14B91" w14:textId="77777777" w:rsidR="00EF1008" w:rsidRPr="008B4CF7" w:rsidRDefault="00EF1008" w:rsidP="00C5011F">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МДК.0</w:t>
            </w:r>
            <w:r>
              <w:rPr>
                <w:rFonts w:ascii="Times New Roman" w:hAnsi="Times New Roman" w:cs="Times New Roman"/>
                <w:sz w:val="20"/>
                <w:szCs w:val="20"/>
              </w:rPr>
              <w:t>2</w:t>
            </w:r>
            <w:r w:rsidRPr="008B4CF7">
              <w:rPr>
                <w:rFonts w:ascii="Times New Roman" w:hAnsi="Times New Roman" w:cs="Times New Roman"/>
                <w:sz w:val="20"/>
                <w:szCs w:val="20"/>
              </w:rPr>
              <w:t>.02</w:t>
            </w:r>
          </w:p>
        </w:tc>
        <w:tc>
          <w:tcPr>
            <w:tcW w:w="2237" w:type="pct"/>
          </w:tcPr>
          <w:p w14:paraId="647CF169" w14:textId="70299829" w:rsidR="00EF1008" w:rsidRPr="008B4CF7" w:rsidRDefault="00EF1008" w:rsidP="00C5011F">
            <w:pPr>
              <w:suppressAutoHyphens/>
              <w:contextualSpacing/>
              <w:jc w:val="both"/>
              <w:rPr>
                <w:rFonts w:ascii="Times New Roman" w:hAnsi="Times New Roman" w:cs="Times New Roman"/>
                <w:iCs/>
                <w:sz w:val="20"/>
                <w:szCs w:val="20"/>
              </w:rPr>
            </w:pPr>
            <w:r w:rsidRPr="00C5011F">
              <w:rPr>
                <w:rFonts w:ascii="Times New Roman" w:hAnsi="Times New Roman"/>
                <w:sz w:val="20"/>
              </w:rPr>
              <w:t xml:space="preserve">Обеспечение безопасности на </w:t>
            </w:r>
            <w:r w:rsidR="003709E1">
              <w:rPr>
                <w:rFonts w:ascii="Times New Roman" w:hAnsi="Times New Roman" w:cs="Times New Roman"/>
                <w:iCs/>
                <w:sz w:val="20"/>
                <w:szCs w:val="20"/>
              </w:rPr>
              <w:t>(</w:t>
            </w:r>
            <w:r w:rsidR="003709E1" w:rsidRPr="00A768A4">
              <w:rPr>
                <w:rFonts w:ascii="Times New Roman" w:hAnsi="Times New Roman" w:cs="Times New Roman"/>
                <w:i/>
                <w:sz w:val="20"/>
                <w:szCs w:val="20"/>
              </w:rPr>
              <w:t>железнодорожном/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автомобильном/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воздушном/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морском и внутреннем водном</w:t>
            </w:r>
            <w:r w:rsidR="003709E1">
              <w:rPr>
                <w:rFonts w:ascii="Times New Roman" w:hAnsi="Times New Roman" w:cs="Times New Roman"/>
                <w:iCs/>
                <w:sz w:val="20"/>
                <w:szCs w:val="20"/>
              </w:rPr>
              <w:t>)</w:t>
            </w:r>
            <w:r w:rsidRPr="00C5011F">
              <w:rPr>
                <w:rFonts w:ascii="Times New Roman" w:hAnsi="Times New Roman"/>
                <w:sz w:val="20"/>
              </w:rPr>
              <w:t xml:space="preserve"> транспорте</w:t>
            </w:r>
          </w:p>
        </w:tc>
        <w:tc>
          <w:tcPr>
            <w:tcW w:w="309" w:type="pct"/>
            <w:vAlign w:val="center"/>
          </w:tcPr>
          <w:p w14:paraId="28462D2D" w14:textId="7146B5F5" w:rsidR="00EF1008" w:rsidRPr="006F6F5A" w:rsidRDefault="004542D6" w:rsidP="00C5011F">
            <w:pPr>
              <w:jc w:val="center"/>
              <w:rPr>
                <w:rFonts w:ascii="Times New Roman" w:hAnsi="Times New Roman"/>
                <w:sz w:val="20"/>
              </w:rPr>
            </w:pPr>
            <w:r w:rsidRPr="006F6F5A">
              <w:rPr>
                <w:rFonts w:ascii="Times New Roman" w:hAnsi="Times New Roman"/>
                <w:sz w:val="20"/>
              </w:rPr>
              <w:t>138</w:t>
            </w:r>
          </w:p>
        </w:tc>
        <w:tc>
          <w:tcPr>
            <w:tcW w:w="309" w:type="pct"/>
            <w:vAlign w:val="center"/>
          </w:tcPr>
          <w:p w14:paraId="273FDDA2" w14:textId="4091A3E9" w:rsidR="00EF1008" w:rsidRPr="008F3617" w:rsidRDefault="008608F7" w:rsidP="00C5011F">
            <w:pPr>
              <w:tabs>
                <w:tab w:val="left" w:pos="406"/>
              </w:tabs>
              <w:contextualSpacing/>
              <w:jc w:val="center"/>
              <w:rPr>
                <w:rFonts w:ascii="Times New Roman" w:hAnsi="Times New Roman"/>
                <w:sz w:val="20"/>
              </w:rPr>
            </w:pPr>
            <w:r w:rsidRPr="008F3617">
              <w:rPr>
                <w:rFonts w:ascii="Times New Roman" w:hAnsi="Times New Roman"/>
                <w:sz w:val="20"/>
              </w:rPr>
              <w:t>62</w:t>
            </w:r>
          </w:p>
        </w:tc>
        <w:tc>
          <w:tcPr>
            <w:tcW w:w="308" w:type="pct"/>
            <w:vAlign w:val="center"/>
          </w:tcPr>
          <w:p w14:paraId="582651DD" w14:textId="0C11B8E0" w:rsidR="00EF1008" w:rsidRPr="006F6F5A" w:rsidRDefault="004542D6" w:rsidP="005932CB">
            <w:pPr>
              <w:contextualSpacing/>
              <w:jc w:val="center"/>
              <w:rPr>
                <w:rFonts w:ascii="Times New Roman" w:hAnsi="Times New Roman"/>
                <w:sz w:val="20"/>
              </w:rPr>
            </w:pPr>
            <w:r w:rsidRPr="006F6F5A">
              <w:rPr>
                <w:rFonts w:ascii="Times New Roman" w:hAnsi="Times New Roman"/>
                <w:sz w:val="20"/>
              </w:rPr>
              <w:t>138</w:t>
            </w:r>
          </w:p>
        </w:tc>
        <w:tc>
          <w:tcPr>
            <w:tcW w:w="309" w:type="pct"/>
            <w:vAlign w:val="center"/>
          </w:tcPr>
          <w:p w14:paraId="511F6619" w14:textId="77777777" w:rsidR="00EF1008" w:rsidRPr="004D03BD" w:rsidRDefault="00EF1008" w:rsidP="00C5011F">
            <w:pPr>
              <w:contextualSpacing/>
              <w:jc w:val="center"/>
              <w:rPr>
                <w:rFonts w:ascii="Times New Roman" w:hAnsi="Times New Roman" w:cs="Times New Roman"/>
                <w:sz w:val="20"/>
                <w:szCs w:val="20"/>
              </w:rPr>
            </w:pPr>
          </w:p>
        </w:tc>
        <w:tc>
          <w:tcPr>
            <w:tcW w:w="308" w:type="pct"/>
            <w:vAlign w:val="center"/>
          </w:tcPr>
          <w:p w14:paraId="3C9CAC9E" w14:textId="77777777" w:rsidR="00EF1008" w:rsidRPr="008B4CF7" w:rsidRDefault="00EF1008" w:rsidP="00C5011F">
            <w:pPr>
              <w:contextualSpacing/>
              <w:jc w:val="center"/>
              <w:rPr>
                <w:rFonts w:ascii="Times New Roman" w:hAnsi="Times New Roman" w:cs="Times New Roman"/>
                <w:sz w:val="20"/>
                <w:szCs w:val="20"/>
              </w:rPr>
            </w:pPr>
          </w:p>
        </w:tc>
        <w:tc>
          <w:tcPr>
            <w:tcW w:w="309" w:type="pct"/>
            <w:vAlign w:val="center"/>
          </w:tcPr>
          <w:p w14:paraId="6196F393" w14:textId="77777777" w:rsidR="00EF1008" w:rsidRPr="008B4CF7" w:rsidRDefault="00EF1008" w:rsidP="00C5011F">
            <w:pPr>
              <w:contextualSpacing/>
              <w:jc w:val="center"/>
              <w:rPr>
                <w:rFonts w:ascii="Times New Roman" w:hAnsi="Times New Roman" w:cs="Times New Roman"/>
                <w:sz w:val="20"/>
                <w:szCs w:val="20"/>
              </w:rPr>
            </w:pPr>
          </w:p>
        </w:tc>
        <w:tc>
          <w:tcPr>
            <w:tcW w:w="259" w:type="pct"/>
            <w:vAlign w:val="center"/>
          </w:tcPr>
          <w:p w14:paraId="770B47DC" w14:textId="77777777" w:rsidR="00EF1008" w:rsidRPr="008B4CF7" w:rsidRDefault="00EF1008" w:rsidP="00C5011F">
            <w:pPr>
              <w:contextualSpacing/>
              <w:jc w:val="center"/>
              <w:rPr>
                <w:rFonts w:ascii="Times New Roman" w:hAnsi="Times New Roman" w:cs="Times New Roman"/>
                <w:sz w:val="20"/>
                <w:szCs w:val="20"/>
              </w:rPr>
            </w:pPr>
          </w:p>
        </w:tc>
        <w:tc>
          <w:tcPr>
            <w:tcW w:w="232" w:type="pct"/>
            <w:vAlign w:val="center"/>
          </w:tcPr>
          <w:p w14:paraId="06D0ADA0" w14:textId="77777777" w:rsidR="00EF1008" w:rsidRPr="00C5011F" w:rsidRDefault="00EF1008" w:rsidP="00C5011F">
            <w:pPr>
              <w:contextualSpacing/>
              <w:jc w:val="center"/>
              <w:rPr>
                <w:rFonts w:ascii="Times New Roman" w:hAnsi="Times New Roman"/>
                <w:sz w:val="20"/>
              </w:rPr>
            </w:pPr>
            <w:r>
              <w:rPr>
                <w:rFonts w:ascii="Times New Roman" w:hAnsi="Times New Roman"/>
                <w:sz w:val="20"/>
              </w:rPr>
              <w:t>3</w:t>
            </w:r>
          </w:p>
        </w:tc>
      </w:tr>
      <w:tr w:rsidR="00EF1008" w:rsidRPr="008B4CF7" w14:paraId="1C272DC6" w14:textId="77777777" w:rsidTr="002D5948">
        <w:trPr>
          <w:jc w:val="center"/>
        </w:trPr>
        <w:tc>
          <w:tcPr>
            <w:tcW w:w="420" w:type="pct"/>
            <w:vAlign w:val="center"/>
          </w:tcPr>
          <w:p w14:paraId="63BBAA60" w14:textId="77777777" w:rsidR="00EF1008" w:rsidRPr="008B4CF7" w:rsidRDefault="00EF1008" w:rsidP="00C5011F">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УП.0</w:t>
            </w:r>
            <w:r>
              <w:rPr>
                <w:rFonts w:ascii="Times New Roman" w:hAnsi="Times New Roman" w:cs="Times New Roman"/>
                <w:bCs/>
                <w:sz w:val="20"/>
                <w:szCs w:val="20"/>
              </w:rPr>
              <w:t>2</w:t>
            </w:r>
          </w:p>
        </w:tc>
        <w:tc>
          <w:tcPr>
            <w:tcW w:w="2237" w:type="pct"/>
            <w:vAlign w:val="center"/>
          </w:tcPr>
          <w:p w14:paraId="31842108" w14:textId="77777777" w:rsidR="00EF1008" w:rsidRPr="008B4CF7" w:rsidRDefault="00EF1008" w:rsidP="00C5011F">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Учебная практика</w:t>
            </w:r>
          </w:p>
        </w:tc>
        <w:tc>
          <w:tcPr>
            <w:tcW w:w="309" w:type="pct"/>
            <w:vAlign w:val="center"/>
          </w:tcPr>
          <w:p w14:paraId="34F408EC" w14:textId="77777777" w:rsidR="00EF1008" w:rsidRPr="00C5011F" w:rsidRDefault="00EF1008" w:rsidP="00C5011F">
            <w:pPr>
              <w:tabs>
                <w:tab w:val="left" w:pos="406"/>
              </w:tabs>
              <w:contextualSpacing/>
              <w:jc w:val="center"/>
              <w:rPr>
                <w:rFonts w:ascii="Times New Roman" w:hAnsi="Times New Roman"/>
                <w:strike/>
                <w:sz w:val="20"/>
              </w:rPr>
            </w:pPr>
            <w:r w:rsidRPr="00C5011F">
              <w:rPr>
                <w:rFonts w:ascii="Times New Roman" w:hAnsi="Times New Roman"/>
                <w:sz w:val="20"/>
              </w:rPr>
              <w:t>108</w:t>
            </w:r>
          </w:p>
        </w:tc>
        <w:tc>
          <w:tcPr>
            <w:tcW w:w="309" w:type="pct"/>
            <w:vAlign w:val="center"/>
          </w:tcPr>
          <w:p w14:paraId="1107177C" w14:textId="77777777" w:rsidR="00EF1008" w:rsidRPr="008F3617" w:rsidRDefault="00EF1008" w:rsidP="00C5011F">
            <w:pPr>
              <w:tabs>
                <w:tab w:val="left" w:pos="406"/>
              </w:tabs>
              <w:contextualSpacing/>
              <w:jc w:val="center"/>
              <w:rPr>
                <w:rFonts w:ascii="Times New Roman" w:hAnsi="Times New Roman"/>
                <w:strike/>
                <w:sz w:val="20"/>
              </w:rPr>
            </w:pPr>
            <w:r w:rsidRPr="008F3617">
              <w:rPr>
                <w:rFonts w:ascii="Times New Roman" w:hAnsi="Times New Roman"/>
                <w:sz w:val="20"/>
              </w:rPr>
              <w:t>108</w:t>
            </w:r>
          </w:p>
        </w:tc>
        <w:tc>
          <w:tcPr>
            <w:tcW w:w="308" w:type="pct"/>
            <w:vAlign w:val="center"/>
          </w:tcPr>
          <w:p w14:paraId="581CAA0A" w14:textId="77777777" w:rsidR="00EF1008" w:rsidRPr="00C5011F" w:rsidRDefault="00EF1008" w:rsidP="00C5011F">
            <w:pPr>
              <w:contextualSpacing/>
              <w:jc w:val="center"/>
              <w:rPr>
                <w:rFonts w:ascii="Times New Roman" w:hAnsi="Times New Roman"/>
                <w:sz w:val="20"/>
              </w:rPr>
            </w:pPr>
          </w:p>
        </w:tc>
        <w:tc>
          <w:tcPr>
            <w:tcW w:w="309" w:type="pct"/>
            <w:vAlign w:val="center"/>
          </w:tcPr>
          <w:p w14:paraId="5EB43219" w14:textId="77777777" w:rsidR="00EF1008" w:rsidRPr="00C5011F" w:rsidRDefault="00EF1008" w:rsidP="00C5011F">
            <w:pPr>
              <w:tabs>
                <w:tab w:val="left" w:pos="406"/>
              </w:tabs>
              <w:contextualSpacing/>
              <w:jc w:val="center"/>
              <w:rPr>
                <w:rFonts w:ascii="Times New Roman" w:hAnsi="Times New Roman"/>
                <w:strike/>
                <w:sz w:val="20"/>
              </w:rPr>
            </w:pPr>
            <w:r w:rsidRPr="00C5011F">
              <w:rPr>
                <w:rFonts w:ascii="Times New Roman" w:hAnsi="Times New Roman"/>
                <w:sz w:val="20"/>
              </w:rPr>
              <w:t>108</w:t>
            </w:r>
          </w:p>
        </w:tc>
        <w:tc>
          <w:tcPr>
            <w:tcW w:w="308" w:type="pct"/>
            <w:vAlign w:val="center"/>
          </w:tcPr>
          <w:p w14:paraId="41F2DB93" w14:textId="77777777" w:rsidR="00EF1008" w:rsidRPr="008B4CF7" w:rsidRDefault="00EF1008" w:rsidP="00C5011F">
            <w:pPr>
              <w:contextualSpacing/>
              <w:jc w:val="center"/>
              <w:rPr>
                <w:rFonts w:ascii="Times New Roman" w:hAnsi="Times New Roman" w:cs="Times New Roman"/>
                <w:sz w:val="20"/>
                <w:szCs w:val="20"/>
              </w:rPr>
            </w:pPr>
          </w:p>
        </w:tc>
        <w:tc>
          <w:tcPr>
            <w:tcW w:w="309" w:type="pct"/>
            <w:vAlign w:val="center"/>
          </w:tcPr>
          <w:p w14:paraId="1CDE5EDC" w14:textId="77777777" w:rsidR="00EF1008" w:rsidRPr="008B4CF7" w:rsidRDefault="00EF1008" w:rsidP="00C5011F">
            <w:pPr>
              <w:contextualSpacing/>
              <w:jc w:val="center"/>
              <w:rPr>
                <w:rFonts w:ascii="Times New Roman" w:hAnsi="Times New Roman" w:cs="Times New Roman"/>
                <w:sz w:val="20"/>
                <w:szCs w:val="20"/>
              </w:rPr>
            </w:pPr>
          </w:p>
        </w:tc>
        <w:tc>
          <w:tcPr>
            <w:tcW w:w="259" w:type="pct"/>
            <w:vAlign w:val="center"/>
          </w:tcPr>
          <w:p w14:paraId="19E9EA34" w14:textId="77777777" w:rsidR="00EF1008" w:rsidRPr="008B4CF7" w:rsidRDefault="00EF1008" w:rsidP="00C5011F">
            <w:pPr>
              <w:contextualSpacing/>
              <w:jc w:val="center"/>
              <w:rPr>
                <w:rFonts w:ascii="Times New Roman" w:hAnsi="Times New Roman" w:cs="Times New Roman"/>
                <w:sz w:val="20"/>
                <w:szCs w:val="20"/>
              </w:rPr>
            </w:pPr>
          </w:p>
        </w:tc>
        <w:tc>
          <w:tcPr>
            <w:tcW w:w="232" w:type="pct"/>
            <w:vAlign w:val="center"/>
          </w:tcPr>
          <w:p w14:paraId="3DCA7CEC" w14:textId="77777777" w:rsidR="00EF1008" w:rsidRPr="00C5011F" w:rsidRDefault="00EF1008" w:rsidP="00C5011F">
            <w:pPr>
              <w:contextualSpacing/>
              <w:jc w:val="center"/>
              <w:rPr>
                <w:rFonts w:ascii="Times New Roman" w:hAnsi="Times New Roman"/>
                <w:sz w:val="20"/>
              </w:rPr>
            </w:pPr>
            <w:r w:rsidRPr="00C5011F">
              <w:rPr>
                <w:rFonts w:ascii="Times New Roman" w:hAnsi="Times New Roman"/>
                <w:sz w:val="20"/>
              </w:rPr>
              <w:t>2</w:t>
            </w:r>
          </w:p>
        </w:tc>
      </w:tr>
      <w:tr w:rsidR="00EF1008" w:rsidRPr="008B4CF7" w14:paraId="054C2147" w14:textId="77777777" w:rsidTr="002D5948">
        <w:trPr>
          <w:jc w:val="center"/>
        </w:trPr>
        <w:tc>
          <w:tcPr>
            <w:tcW w:w="420" w:type="pct"/>
            <w:vAlign w:val="center"/>
          </w:tcPr>
          <w:p w14:paraId="2613B5B6" w14:textId="77777777" w:rsidR="00EF1008" w:rsidRPr="008B4CF7" w:rsidRDefault="00EF1008" w:rsidP="00C5011F">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ПП.0</w:t>
            </w:r>
            <w:r>
              <w:rPr>
                <w:rFonts w:ascii="Times New Roman" w:hAnsi="Times New Roman" w:cs="Times New Roman"/>
                <w:bCs/>
                <w:sz w:val="20"/>
                <w:szCs w:val="20"/>
              </w:rPr>
              <w:t>2</w:t>
            </w:r>
          </w:p>
        </w:tc>
        <w:tc>
          <w:tcPr>
            <w:tcW w:w="2237" w:type="pct"/>
            <w:vAlign w:val="center"/>
          </w:tcPr>
          <w:p w14:paraId="5D2EC41B" w14:textId="77777777" w:rsidR="00EF1008" w:rsidRPr="008B4CF7" w:rsidRDefault="00EF1008" w:rsidP="00C5011F">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Производственная практика</w:t>
            </w:r>
          </w:p>
        </w:tc>
        <w:tc>
          <w:tcPr>
            <w:tcW w:w="309" w:type="pct"/>
            <w:vAlign w:val="center"/>
          </w:tcPr>
          <w:p w14:paraId="66263A77" w14:textId="77777777" w:rsidR="00EF1008" w:rsidRPr="00C5011F" w:rsidRDefault="00EF1008" w:rsidP="00C5011F">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9" w:type="pct"/>
            <w:vAlign w:val="center"/>
          </w:tcPr>
          <w:p w14:paraId="639DCE54" w14:textId="77777777" w:rsidR="00EF1008" w:rsidRPr="008F3617" w:rsidRDefault="00EF1008" w:rsidP="00C5011F">
            <w:pPr>
              <w:tabs>
                <w:tab w:val="left" w:pos="406"/>
              </w:tabs>
              <w:contextualSpacing/>
              <w:jc w:val="center"/>
              <w:rPr>
                <w:rFonts w:ascii="Times New Roman" w:hAnsi="Times New Roman"/>
                <w:sz w:val="20"/>
              </w:rPr>
            </w:pPr>
            <w:r w:rsidRPr="008F3617">
              <w:rPr>
                <w:rFonts w:ascii="Times New Roman" w:hAnsi="Times New Roman"/>
                <w:sz w:val="20"/>
              </w:rPr>
              <w:t>180</w:t>
            </w:r>
          </w:p>
        </w:tc>
        <w:tc>
          <w:tcPr>
            <w:tcW w:w="308" w:type="pct"/>
            <w:vAlign w:val="center"/>
          </w:tcPr>
          <w:p w14:paraId="38016A52" w14:textId="77777777" w:rsidR="00EF1008" w:rsidRPr="00C5011F" w:rsidRDefault="00EF1008" w:rsidP="00C5011F">
            <w:pPr>
              <w:contextualSpacing/>
              <w:jc w:val="center"/>
              <w:rPr>
                <w:rFonts w:ascii="Times New Roman" w:hAnsi="Times New Roman"/>
                <w:sz w:val="20"/>
              </w:rPr>
            </w:pPr>
          </w:p>
        </w:tc>
        <w:tc>
          <w:tcPr>
            <w:tcW w:w="309" w:type="pct"/>
            <w:vAlign w:val="center"/>
          </w:tcPr>
          <w:p w14:paraId="2958A4A8" w14:textId="77777777" w:rsidR="00EF1008" w:rsidRPr="00C5011F" w:rsidRDefault="00EF1008" w:rsidP="00C5011F">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8" w:type="pct"/>
            <w:vAlign w:val="center"/>
          </w:tcPr>
          <w:p w14:paraId="48B184D7" w14:textId="77777777" w:rsidR="00EF1008" w:rsidRPr="008B4CF7" w:rsidRDefault="00EF1008" w:rsidP="00C5011F">
            <w:pPr>
              <w:contextualSpacing/>
              <w:jc w:val="center"/>
              <w:rPr>
                <w:rFonts w:ascii="Times New Roman" w:hAnsi="Times New Roman" w:cs="Times New Roman"/>
                <w:sz w:val="20"/>
                <w:szCs w:val="20"/>
              </w:rPr>
            </w:pPr>
          </w:p>
        </w:tc>
        <w:tc>
          <w:tcPr>
            <w:tcW w:w="309" w:type="pct"/>
            <w:vAlign w:val="center"/>
          </w:tcPr>
          <w:p w14:paraId="5D4214B4" w14:textId="77777777" w:rsidR="00EF1008" w:rsidRPr="008B4CF7" w:rsidRDefault="00EF1008" w:rsidP="00C5011F">
            <w:pPr>
              <w:contextualSpacing/>
              <w:jc w:val="center"/>
              <w:rPr>
                <w:rFonts w:ascii="Times New Roman" w:hAnsi="Times New Roman" w:cs="Times New Roman"/>
                <w:sz w:val="20"/>
                <w:szCs w:val="20"/>
              </w:rPr>
            </w:pPr>
          </w:p>
        </w:tc>
        <w:tc>
          <w:tcPr>
            <w:tcW w:w="259" w:type="pct"/>
            <w:vAlign w:val="center"/>
          </w:tcPr>
          <w:p w14:paraId="4B212D1C" w14:textId="77777777" w:rsidR="00EF1008" w:rsidRPr="008B4CF7" w:rsidRDefault="00EF1008" w:rsidP="00C5011F">
            <w:pPr>
              <w:contextualSpacing/>
              <w:jc w:val="center"/>
              <w:rPr>
                <w:rFonts w:ascii="Times New Roman" w:hAnsi="Times New Roman" w:cs="Times New Roman"/>
                <w:sz w:val="20"/>
                <w:szCs w:val="20"/>
              </w:rPr>
            </w:pPr>
          </w:p>
        </w:tc>
        <w:tc>
          <w:tcPr>
            <w:tcW w:w="232" w:type="pct"/>
            <w:vAlign w:val="center"/>
          </w:tcPr>
          <w:p w14:paraId="52CC5E57" w14:textId="77777777" w:rsidR="00EF1008" w:rsidRPr="00C5011F" w:rsidRDefault="00EF1008" w:rsidP="00C5011F">
            <w:pPr>
              <w:contextualSpacing/>
              <w:jc w:val="center"/>
              <w:rPr>
                <w:rFonts w:ascii="Times New Roman" w:hAnsi="Times New Roman"/>
                <w:sz w:val="20"/>
              </w:rPr>
            </w:pPr>
            <w:r w:rsidRPr="00C5011F">
              <w:rPr>
                <w:rFonts w:ascii="Times New Roman" w:hAnsi="Times New Roman"/>
                <w:sz w:val="20"/>
              </w:rPr>
              <w:t>3</w:t>
            </w:r>
          </w:p>
        </w:tc>
      </w:tr>
      <w:tr w:rsidR="003709E1" w:rsidRPr="008B4CF7" w14:paraId="6E59739B" w14:textId="77777777" w:rsidTr="003709E1">
        <w:trPr>
          <w:jc w:val="center"/>
        </w:trPr>
        <w:tc>
          <w:tcPr>
            <w:tcW w:w="420" w:type="pct"/>
            <w:shd w:val="clear" w:color="auto" w:fill="F2F2F2" w:themeFill="background1" w:themeFillShade="F2"/>
            <w:vAlign w:val="center"/>
          </w:tcPr>
          <w:p w14:paraId="54A542F6" w14:textId="2F35C77E" w:rsidR="003709E1" w:rsidRPr="008B4CF7" w:rsidRDefault="003709E1" w:rsidP="008625EC">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ПМ.0</w:t>
            </w:r>
            <w:r>
              <w:rPr>
                <w:rFonts w:ascii="Times New Roman" w:hAnsi="Times New Roman" w:cs="Times New Roman"/>
                <w:b/>
                <w:bCs/>
                <w:sz w:val="20"/>
                <w:szCs w:val="20"/>
              </w:rPr>
              <w:t>3</w:t>
            </w:r>
          </w:p>
        </w:tc>
        <w:tc>
          <w:tcPr>
            <w:tcW w:w="2237" w:type="pct"/>
            <w:shd w:val="clear" w:color="auto" w:fill="F2F2F2" w:themeFill="background1" w:themeFillShade="F2"/>
            <w:vAlign w:val="center"/>
          </w:tcPr>
          <w:p w14:paraId="6306AA9C" w14:textId="10E443CD" w:rsidR="003709E1" w:rsidRPr="008B4CF7" w:rsidRDefault="003709E1" w:rsidP="007574EF">
            <w:pPr>
              <w:suppressAutoHyphens/>
              <w:contextualSpacing/>
              <w:rPr>
                <w:rFonts w:ascii="Times New Roman" w:hAnsi="Times New Roman" w:cs="Times New Roman"/>
                <w:b/>
                <w:bCs/>
                <w:iCs/>
                <w:sz w:val="20"/>
                <w:szCs w:val="20"/>
              </w:rPr>
            </w:pPr>
            <w:r w:rsidRPr="00A768A4">
              <w:rPr>
                <w:rFonts w:ascii="Times New Roman" w:hAnsi="Times New Roman" w:cs="Times New Roman"/>
                <w:b/>
                <w:bCs/>
                <w:iCs/>
                <w:sz w:val="20"/>
                <w:szCs w:val="20"/>
              </w:rPr>
              <w:t xml:space="preserve">Обеспечение грузовых и пассажирских перевозок на транспорте (по видам транспорта) </w:t>
            </w:r>
          </w:p>
        </w:tc>
        <w:tc>
          <w:tcPr>
            <w:tcW w:w="309" w:type="pct"/>
            <w:shd w:val="clear" w:color="auto" w:fill="F2F2F2" w:themeFill="background1" w:themeFillShade="F2"/>
            <w:vAlign w:val="center"/>
          </w:tcPr>
          <w:p w14:paraId="11CC1B4F" w14:textId="697581FC" w:rsidR="003709E1" w:rsidRPr="000C0708" w:rsidRDefault="00DD46A5" w:rsidP="008625EC">
            <w:pPr>
              <w:tabs>
                <w:tab w:val="left" w:pos="406"/>
              </w:tabs>
              <w:contextualSpacing/>
              <w:jc w:val="center"/>
              <w:rPr>
                <w:rFonts w:ascii="Times New Roman" w:hAnsi="Times New Roman"/>
                <w:b/>
                <w:sz w:val="20"/>
              </w:rPr>
            </w:pPr>
            <w:r w:rsidRPr="000C0708">
              <w:rPr>
                <w:rFonts w:ascii="Times New Roman" w:hAnsi="Times New Roman"/>
                <w:b/>
                <w:sz w:val="20"/>
              </w:rPr>
              <w:t>696</w:t>
            </w:r>
          </w:p>
        </w:tc>
        <w:tc>
          <w:tcPr>
            <w:tcW w:w="309" w:type="pct"/>
            <w:shd w:val="clear" w:color="auto" w:fill="F2F2F2" w:themeFill="background1" w:themeFillShade="F2"/>
            <w:vAlign w:val="center"/>
          </w:tcPr>
          <w:p w14:paraId="5E406A1B" w14:textId="4D0B8488" w:rsidR="003709E1" w:rsidRPr="008F3617" w:rsidRDefault="000C0708" w:rsidP="008625EC">
            <w:pPr>
              <w:tabs>
                <w:tab w:val="left" w:pos="406"/>
              </w:tabs>
              <w:contextualSpacing/>
              <w:jc w:val="center"/>
              <w:rPr>
                <w:rFonts w:ascii="Times New Roman" w:hAnsi="Times New Roman"/>
                <w:b/>
                <w:sz w:val="20"/>
              </w:rPr>
            </w:pPr>
            <w:r w:rsidRPr="008F3617">
              <w:rPr>
                <w:rFonts w:ascii="Times New Roman" w:hAnsi="Times New Roman"/>
                <w:b/>
                <w:sz w:val="20"/>
              </w:rPr>
              <w:t>420</w:t>
            </w:r>
          </w:p>
        </w:tc>
        <w:tc>
          <w:tcPr>
            <w:tcW w:w="308" w:type="pct"/>
            <w:shd w:val="clear" w:color="auto" w:fill="F2F2F2" w:themeFill="background1" w:themeFillShade="F2"/>
            <w:vAlign w:val="center"/>
          </w:tcPr>
          <w:p w14:paraId="683387CA" w14:textId="7B132965" w:rsidR="003709E1" w:rsidRPr="000C0708" w:rsidRDefault="004542D6" w:rsidP="009E5AEB">
            <w:pPr>
              <w:contextualSpacing/>
              <w:jc w:val="center"/>
              <w:rPr>
                <w:rFonts w:ascii="Times New Roman" w:hAnsi="Times New Roman"/>
                <w:b/>
                <w:i/>
                <w:sz w:val="20"/>
              </w:rPr>
            </w:pPr>
            <w:r w:rsidRPr="000C0708">
              <w:rPr>
                <w:rFonts w:ascii="Times New Roman" w:hAnsi="Times New Roman"/>
                <w:b/>
                <w:sz w:val="20"/>
              </w:rPr>
              <w:t>4</w:t>
            </w:r>
            <w:r w:rsidR="00DD46A5" w:rsidRPr="000C0708">
              <w:rPr>
                <w:rFonts w:ascii="Times New Roman" w:hAnsi="Times New Roman"/>
                <w:b/>
                <w:sz w:val="20"/>
              </w:rPr>
              <w:t>24</w:t>
            </w:r>
          </w:p>
        </w:tc>
        <w:tc>
          <w:tcPr>
            <w:tcW w:w="309" w:type="pct"/>
            <w:shd w:val="clear" w:color="auto" w:fill="F2F2F2" w:themeFill="background1" w:themeFillShade="F2"/>
            <w:vAlign w:val="center"/>
          </w:tcPr>
          <w:p w14:paraId="1BED4580" w14:textId="77777777" w:rsidR="003709E1" w:rsidRPr="000C0708" w:rsidRDefault="003709E1" w:rsidP="008625EC">
            <w:pPr>
              <w:contextualSpacing/>
              <w:jc w:val="center"/>
              <w:rPr>
                <w:rFonts w:ascii="Times New Roman" w:hAnsi="Times New Roman"/>
                <w:b/>
                <w:sz w:val="20"/>
              </w:rPr>
            </w:pPr>
            <w:r w:rsidRPr="000C0708">
              <w:rPr>
                <w:rFonts w:ascii="Times New Roman" w:hAnsi="Times New Roman"/>
                <w:b/>
                <w:sz w:val="20"/>
              </w:rPr>
              <w:t>252</w:t>
            </w:r>
          </w:p>
        </w:tc>
        <w:tc>
          <w:tcPr>
            <w:tcW w:w="308" w:type="pct"/>
            <w:shd w:val="clear" w:color="auto" w:fill="F2F2F2" w:themeFill="background1" w:themeFillShade="F2"/>
            <w:vAlign w:val="center"/>
          </w:tcPr>
          <w:p w14:paraId="788FEF4D" w14:textId="77777777" w:rsidR="003709E1" w:rsidRPr="009E5AEB" w:rsidRDefault="003709E1" w:rsidP="008625EC">
            <w:pPr>
              <w:contextualSpacing/>
              <w:jc w:val="center"/>
              <w:rPr>
                <w:rFonts w:ascii="Times New Roman" w:hAnsi="Times New Roman"/>
                <w:b/>
                <w:sz w:val="20"/>
              </w:rPr>
            </w:pPr>
            <w:r w:rsidRPr="009E5AEB">
              <w:rPr>
                <w:rFonts w:ascii="Times New Roman" w:hAnsi="Times New Roman"/>
                <w:b/>
                <w:sz w:val="20"/>
              </w:rPr>
              <w:t>20</w:t>
            </w:r>
          </w:p>
        </w:tc>
        <w:tc>
          <w:tcPr>
            <w:tcW w:w="309" w:type="pct"/>
            <w:shd w:val="clear" w:color="auto" w:fill="F2F2F2" w:themeFill="background1" w:themeFillShade="F2"/>
            <w:vAlign w:val="center"/>
          </w:tcPr>
          <w:p w14:paraId="44DC58D4" w14:textId="77777777" w:rsidR="003709E1" w:rsidRPr="008B4CF7" w:rsidRDefault="003709E1" w:rsidP="008625EC">
            <w:pPr>
              <w:contextualSpacing/>
              <w:jc w:val="center"/>
              <w:rPr>
                <w:rFonts w:ascii="Times New Roman" w:hAnsi="Times New Roman" w:cs="Times New Roman"/>
                <w:sz w:val="20"/>
                <w:szCs w:val="20"/>
              </w:rPr>
            </w:pPr>
          </w:p>
        </w:tc>
        <w:tc>
          <w:tcPr>
            <w:tcW w:w="259" w:type="pct"/>
            <w:shd w:val="clear" w:color="auto" w:fill="F2F2F2" w:themeFill="background1" w:themeFillShade="F2"/>
            <w:vAlign w:val="center"/>
          </w:tcPr>
          <w:p w14:paraId="5448A098" w14:textId="298A3A32" w:rsidR="003709E1" w:rsidRPr="008B4CF7" w:rsidRDefault="003709E1" w:rsidP="008625EC">
            <w:pPr>
              <w:contextualSpacing/>
              <w:jc w:val="center"/>
              <w:rPr>
                <w:rFonts w:ascii="Times New Roman" w:hAnsi="Times New Roman" w:cs="Times New Roman"/>
                <w:sz w:val="20"/>
                <w:szCs w:val="20"/>
              </w:rPr>
            </w:pPr>
          </w:p>
        </w:tc>
        <w:tc>
          <w:tcPr>
            <w:tcW w:w="232" w:type="pct"/>
            <w:shd w:val="clear" w:color="auto" w:fill="F2F2F2" w:themeFill="background1" w:themeFillShade="F2"/>
            <w:vAlign w:val="center"/>
          </w:tcPr>
          <w:p w14:paraId="0145D06C" w14:textId="77777777" w:rsidR="003709E1" w:rsidRPr="008B4CF7" w:rsidRDefault="003709E1" w:rsidP="008625EC">
            <w:pPr>
              <w:contextualSpacing/>
              <w:jc w:val="center"/>
              <w:rPr>
                <w:rFonts w:ascii="Times New Roman" w:hAnsi="Times New Roman" w:cs="Times New Roman"/>
                <w:sz w:val="20"/>
                <w:szCs w:val="20"/>
              </w:rPr>
            </w:pPr>
            <w:r w:rsidRPr="008625EC">
              <w:rPr>
                <w:rFonts w:ascii="Times New Roman" w:hAnsi="Times New Roman"/>
                <w:sz w:val="20"/>
              </w:rPr>
              <w:t>2 - 3</w:t>
            </w:r>
          </w:p>
        </w:tc>
      </w:tr>
      <w:tr w:rsidR="00EF1008" w:rsidRPr="008B4CF7" w14:paraId="4A454079" w14:textId="77777777" w:rsidTr="002D5948">
        <w:trPr>
          <w:jc w:val="center"/>
        </w:trPr>
        <w:tc>
          <w:tcPr>
            <w:tcW w:w="420" w:type="pct"/>
            <w:vAlign w:val="center"/>
          </w:tcPr>
          <w:p w14:paraId="78B5003C" w14:textId="77777777" w:rsidR="00EF1008" w:rsidRPr="008B4CF7" w:rsidRDefault="00EF1008" w:rsidP="008625EC">
            <w:pPr>
              <w:suppressAutoHyphens/>
              <w:contextualSpacing/>
              <w:rPr>
                <w:rFonts w:ascii="Times New Roman" w:hAnsi="Times New Roman" w:cs="Times New Roman"/>
                <w:sz w:val="20"/>
                <w:szCs w:val="20"/>
              </w:rPr>
            </w:pPr>
            <w:r w:rsidRPr="008B4CF7">
              <w:rPr>
                <w:rFonts w:ascii="Times New Roman" w:hAnsi="Times New Roman" w:cs="Times New Roman"/>
                <w:sz w:val="20"/>
                <w:szCs w:val="20"/>
              </w:rPr>
              <w:t>МДК.0</w:t>
            </w:r>
            <w:r>
              <w:rPr>
                <w:rFonts w:ascii="Times New Roman" w:hAnsi="Times New Roman" w:cs="Times New Roman"/>
                <w:sz w:val="20"/>
                <w:szCs w:val="20"/>
              </w:rPr>
              <w:t>3</w:t>
            </w:r>
            <w:r w:rsidRPr="008B4CF7">
              <w:rPr>
                <w:rFonts w:ascii="Times New Roman" w:hAnsi="Times New Roman" w:cs="Times New Roman"/>
                <w:sz w:val="20"/>
                <w:szCs w:val="20"/>
              </w:rPr>
              <w:t>.01</w:t>
            </w:r>
          </w:p>
        </w:tc>
        <w:tc>
          <w:tcPr>
            <w:tcW w:w="2237" w:type="pct"/>
            <w:vAlign w:val="center"/>
          </w:tcPr>
          <w:p w14:paraId="52D6FE00" w14:textId="08656278" w:rsidR="00EF1008" w:rsidRPr="008B4CF7" w:rsidRDefault="00EF1008" w:rsidP="008625EC">
            <w:pPr>
              <w:suppressAutoHyphens/>
              <w:contextualSpacing/>
              <w:jc w:val="both"/>
              <w:rPr>
                <w:rFonts w:ascii="Times New Roman" w:hAnsi="Times New Roman" w:cs="Times New Roman"/>
                <w:bCs/>
                <w:sz w:val="20"/>
                <w:szCs w:val="20"/>
              </w:rPr>
            </w:pPr>
            <w:r>
              <w:rPr>
                <w:rFonts w:ascii="Times New Roman" w:hAnsi="Times New Roman" w:cs="Times New Roman"/>
                <w:bCs/>
                <w:sz w:val="20"/>
                <w:szCs w:val="20"/>
              </w:rPr>
              <w:t>Транспортно-экспедиционная дея</w:t>
            </w:r>
            <w:r w:rsidRPr="00C5011F">
              <w:rPr>
                <w:rFonts w:ascii="Times New Roman" w:hAnsi="Times New Roman" w:cs="Times New Roman"/>
                <w:bCs/>
                <w:sz w:val="20"/>
                <w:szCs w:val="20"/>
              </w:rPr>
              <w:t xml:space="preserve">тельность и обеспечение грузовых перевозок на </w:t>
            </w:r>
            <w:r w:rsidR="003709E1">
              <w:rPr>
                <w:rFonts w:ascii="Times New Roman" w:hAnsi="Times New Roman" w:cs="Times New Roman"/>
                <w:iCs/>
                <w:sz w:val="20"/>
                <w:szCs w:val="20"/>
              </w:rPr>
              <w:t>(</w:t>
            </w:r>
            <w:r w:rsidR="003709E1" w:rsidRPr="00A768A4">
              <w:rPr>
                <w:rFonts w:ascii="Times New Roman" w:hAnsi="Times New Roman" w:cs="Times New Roman"/>
                <w:i/>
                <w:sz w:val="20"/>
                <w:szCs w:val="20"/>
              </w:rPr>
              <w:t>железнодорожном/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автомобильном/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воздушном/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морском и внутреннем водном</w:t>
            </w:r>
            <w:r w:rsidR="003709E1">
              <w:rPr>
                <w:rFonts w:ascii="Times New Roman" w:hAnsi="Times New Roman" w:cs="Times New Roman"/>
                <w:iCs/>
                <w:sz w:val="20"/>
                <w:szCs w:val="20"/>
              </w:rPr>
              <w:t>)</w:t>
            </w:r>
            <w:r w:rsidRPr="00C5011F">
              <w:rPr>
                <w:rFonts w:ascii="Times New Roman" w:hAnsi="Times New Roman" w:cs="Times New Roman"/>
                <w:bCs/>
                <w:sz w:val="20"/>
                <w:szCs w:val="20"/>
              </w:rPr>
              <w:t xml:space="preserve"> транспорте</w:t>
            </w:r>
          </w:p>
        </w:tc>
        <w:tc>
          <w:tcPr>
            <w:tcW w:w="309" w:type="pct"/>
            <w:vAlign w:val="center"/>
          </w:tcPr>
          <w:p w14:paraId="1CDB17C0" w14:textId="599DC842" w:rsidR="00EF1008" w:rsidRPr="000C0708" w:rsidRDefault="00DD46A5" w:rsidP="008625EC">
            <w:pPr>
              <w:jc w:val="center"/>
              <w:rPr>
                <w:rFonts w:ascii="Times New Roman" w:hAnsi="Times New Roman"/>
                <w:sz w:val="20"/>
              </w:rPr>
            </w:pPr>
            <w:r w:rsidRPr="000C0708">
              <w:rPr>
                <w:rFonts w:ascii="Times New Roman" w:hAnsi="Times New Roman"/>
                <w:sz w:val="20"/>
              </w:rPr>
              <w:t>286</w:t>
            </w:r>
          </w:p>
        </w:tc>
        <w:tc>
          <w:tcPr>
            <w:tcW w:w="309" w:type="pct"/>
            <w:vAlign w:val="center"/>
          </w:tcPr>
          <w:p w14:paraId="1C2ADABF" w14:textId="2650FA43" w:rsidR="00EF1008" w:rsidRPr="008F3617" w:rsidRDefault="00115D2E" w:rsidP="008625EC">
            <w:pPr>
              <w:tabs>
                <w:tab w:val="left" w:pos="406"/>
              </w:tabs>
              <w:contextualSpacing/>
              <w:jc w:val="center"/>
              <w:rPr>
                <w:rFonts w:ascii="Times New Roman" w:hAnsi="Times New Roman"/>
                <w:sz w:val="20"/>
              </w:rPr>
            </w:pPr>
            <w:r w:rsidRPr="008F3617">
              <w:rPr>
                <w:rFonts w:ascii="Times New Roman" w:hAnsi="Times New Roman"/>
                <w:sz w:val="20"/>
              </w:rPr>
              <w:t>104</w:t>
            </w:r>
          </w:p>
        </w:tc>
        <w:tc>
          <w:tcPr>
            <w:tcW w:w="308" w:type="pct"/>
            <w:vAlign w:val="center"/>
          </w:tcPr>
          <w:p w14:paraId="33169B7E" w14:textId="5BCF959C" w:rsidR="00EF1008" w:rsidRPr="000C0708" w:rsidRDefault="00DD46A5" w:rsidP="008625EC">
            <w:pPr>
              <w:contextualSpacing/>
              <w:jc w:val="center"/>
              <w:rPr>
                <w:rFonts w:ascii="Times New Roman" w:hAnsi="Times New Roman"/>
                <w:sz w:val="20"/>
              </w:rPr>
            </w:pPr>
            <w:r w:rsidRPr="000C0708">
              <w:rPr>
                <w:rFonts w:ascii="Times New Roman" w:hAnsi="Times New Roman"/>
                <w:sz w:val="20"/>
              </w:rPr>
              <w:t>286</w:t>
            </w:r>
          </w:p>
        </w:tc>
        <w:tc>
          <w:tcPr>
            <w:tcW w:w="309" w:type="pct"/>
            <w:vAlign w:val="center"/>
          </w:tcPr>
          <w:p w14:paraId="0557FCE8" w14:textId="77777777" w:rsidR="00EF1008" w:rsidRPr="000C0708" w:rsidRDefault="00EF1008" w:rsidP="008625EC">
            <w:pPr>
              <w:contextualSpacing/>
              <w:jc w:val="center"/>
              <w:rPr>
                <w:rFonts w:ascii="Times New Roman" w:hAnsi="Times New Roman" w:cs="Times New Roman"/>
                <w:sz w:val="20"/>
                <w:szCs w:val="20"/>
              </w:rPr>
            </w:pPr>
          </w:p>
        </w:tc>
        <w:tc>
          <w:tcPr>
            <w:tcW w:w="308" w:type="pct"/>
            <w:vAlign w:val="center"/>
          </w:tcPr>
          <w:p w14:paraId="1B8DF260" w14:textId="77777777" w:rsidR="00EF1008" w:rsidRPr="008B4CF7" w:rsidRDefault="00EF1008" w:rsidP="008625EC">
            <w:pPr>
              <w:contextualSpacing/>
              <w:jc w:val="center"/>
              <w:rPr>
                <w:rFonts w:ascii="Times New Roman" w:hAnsi="Times New Roman" w:cs="Times New Roman"/>
                <w:sz w:val="20"/>
                <w:szCs w:val="20"/>
              </w:rPr>
            </w:pPr>
          </w:p>
        </w:tc>
        <w:tc>
          <w:tcPr>
            <w:tcW w:w="309" w:type="pct"/>
            <w:vAlign w:val="center"/>
          </w:tcPr>
          <w:p w14:paraId="2F981927" w14:textId="77777777" w:rsidR="00EF1008" w:rsidRPr="008B4CF7" w:rsidRDefault="00EF1008" w:rsidP="008625EC">
            <w:pPr>
              <w:contextualSpacing/>
              <w:jc w:val="center"/>
              <w:rPr>
                <w:rFonts w:ascii="Times New Roman" w:hAnsi="Times New Roman" w:cs="Times New Roman"/>
                <w:sz w:val="20"/>
                <w:szCs w:val="20"/>
              </w:rPr>
            </w:pPr>
          </w:p>
        </w:tc>
        <w:tc>
          <w:tcPr>
            <w:tcW w:w="259" w:type="pct"/>
            <w:vAlign w:val="center"/>
          </w:tcPr>
          <w:p w14:paraId="7909C38F" w14:textId="77777777" w:rsidR="00EF1008" w:rsidRPr="008B4CF7" w:rsidRDefault="00EF1008" w:rsidP="008625EC">
            <w:pPr>
              <w:contextualSpacing/>
              <w:jc w:val="center"/>
              <w:rPr>
                <w:rFonts w:ascii="Times New Roman" w:hAnsi="Times New Roman" w:cs="Times New Roman"/>
                <w:sz w:val="20"/>
                <w:szCs w:val="20"/>
              </w:rPr>
            </w:pPr>
          </w:p>
        </w:tc>
        <w:tc>
          <w:tcPr>
            <w:tcW w:w="232" w:type="pct"/>
            <w:vAlign w:val="center"/>
          </w:tcPr>
          <w:p w14:paraId="06A02F5A" w14:textId="77777777" w:rsidR="00EF1008" w:rsidRPr="008625EC" w:rsidRDefault="00EF1008" w:rsidP="008625EC">
            <w:pPr>
              <w:contextualSpacing/>
              <w:jc w:val="center"/>
              <w:rPr>
                <w:rFonts w:ascii="Times New Roman" w:hAnsi="Times New Roman"/>
                <w:sz w:val="20"/>
              </w:rPr>
            </w:pPr>
            <w:r w:rsidRPr="008625EC">
              <w:rPr>
                <w:rFonts w:ascii="Times New Roman" w:hAnsi="Times New Roman"/>
                <w:sz w:val="20"/>
              </w:rPr>
              <w:t>2</w:t>
            </w:r>
            <w:r>
              <w:rPr>
                <w:rFonts w:ascii="Times New Roman" w:hAnsi="Times New Roman"/>
                <w:sz w:val="20"/>
              </w:rPr>
              <w:t xml:space="preserve"> - 3</w:t>
            </w:r>
          </w:p>
        </w:tc>
      </w:tr>
      <w:tr w:rsidR="00EF1008" w:rsidRPr="008B4CF7" w14:paraId="38B69D4A" w14:textId="77777777" w:rsidTr="002D5948">
        <w:trPr>
          <w:jc w:val="center"/>
        </w:trPr>
        <w:tc>
          <w:tcPr>
            <w:tcW w:w="420" w:type="pct"/>
            <w:vAlign w:val="center"/>
          </w:tcPr>
          <w:p w14:paraId="5DC7454F" w14:textId="77777777" w:rsidR="00EF1008" w:rsidRPr="008B4CF7" w:rsidRDefault="00EF1008" w:rsidP="008625EC">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МДК.0</w:t>
            </w:r>
            <w:r>
              <w:rPr>
                <w:rFonts w:ascii="Times New Roman" w:hAnsi="Times New Roman" w:cs="Times New Roman"/>
                <w:sz w:val="20"/>
                <w:szCs w:val="20"/>
              </w:rPr>
              <w:t>3</w:t>
            </w:r>
            <w:r w:rsidRPr="008B4CF7">
              <w:rPr>
                <w:rFonts w:ascii="Times New Roman" w:hAnsi="Times New Roman" w:cs="Times New Roman"/>
                <w:sz w:val="20"/>
                <w:szCs w:val="20"/>
              </w:rPr>
              <w:t>.02</w:t>
            </w:r>
          </w:p>
        </w:tc>
        <w:tc>
          <w:tcPr>
            <w:tcW w:w="2237" w:type="pct"/>
            <w:vAlign w:val="center"/>
          </w:tcPr>
          <w:p w14:paraId="40BAE25B" w14:textId="29A835F4" w:rsidR="00EF1008" w:rsidRPr="008B4CF7" w:rsidRDefault="00EF1008" w:rsidP="008625EC">
            <w:pPr>
              <w:suppressAutoHyphens/>
              <w:contextualSpacing/>
              <w:jc w:val="both"/>
              <w:rPr>
                <w:rFonts w:ascii="Times New Roman" w:hAnsi="Times New Roman" w:cs="Times New Roman"/>
                <w:bCs/>
                <w:sz w:val="20"/>
                <w:szCs w:val="20"/>
              </w:rPr>
            </w:pPr>
            <w:r w:rsidRPr="00C5011F">
              <w:rPr>
                <w:rFonts w:ascii="Times New Roman" w:hAnsi="Times New Roman" w:cs="Times New Roman"/>
                <w:bCs/>
                <w:sz w:val="20"/>
                <w:szCs w:val="20"/>
              </w:rPr>
              <w:t xml:space="preserve">Обеспечение пассажирских перевозок и организация экономической деятельности на </w:t>
            </w:r>
            <w:r w:rsidR="003709E1">
              <w:rPr>
                <w:rFonts w:ascii="Times New Roman" w:hAnsi="Times New Roman" w:cs="Times New Roman"/>
                <w:iCs/>
                <w:sz w:val="20"/>
                <w:szCs w:val="20"/>
              </w:rPr>
              <w:t>(</w:t>
            </w:r>
            <w:r w:rsidR="003709E1" w:rsidRPr="00A768A4">
              <w:rPr>
                <w:rFonts w:ascii="Times New Roman" w:hAnsi="Times New Roman" w:cs="Times New Roman"/>
                <w:i/>
                <w:sz w:val="20"/>
                <w:szCs w:val="20"/>
              </w:rPr>
              <w:t>железнодорожном/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автомобильном/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воздушном/</w:t>
            </w:r>
            <w:r w:rsidR="003709E1">
              <w:rPr>
                <w:rFonts w:ascii="Times New Roman" w:hAnsi="Times New Roman" w:cs="Times New Roman"/>
                <w:i/>
                <w:sz w:val="20"/>
                <w:szCs w:val="20"/>
              </w:rPr>
              <w:t xml:space="preserve"> </w:t>
            </w:r>
            <w:r w:rsidR="003709E1" w:rsidRPr="00A768A4">
              <w:rPr>
                <w:rFonts w:ascii="Times New Roman" w:hAnsi="Times New Roman" w:cs="Times New Roman"/>
                <w:i/>
                <w:sz w:val="20"/>
                <w:szCs w:val="20"/>
              </w:rPr>
              <w:t>морском и внутреннем водном</w:t>
            </w:r>
            <w:r w:rsidR="003709E1">
              <w:rPr>
                <w:rFonts w:ascii="Times New Roman" w:hAnsi="Times New Roman" w:cs="Times New Roman"/>
                <w:iCs/>
                <w:sz w:val="20"/>
                <w:szCs w:val="20"/>
              </w:rPr>
              <w:t>)</w:t>
            </w:r>
            <w:r w:rsidRPr="00C5011F">
              <w:rPr>
                <w:rFonts w:ascii="Times New Roman" w:hAnsi="Times New Roman" w:cs="Times New Roman"/>
                <w:bCs/>
                <w:sz w:val="20"/>
                <w:szCs w:val="20"/>
              </w:rPr>
              <w:t xml:space="preserve"> транспорте</w:t>
            </w:r>
          </w:p>
        </w:tc>
        <w:tc>
          <w:tcPr>
            <w:tcW w:w="309" w:type="pct"/>
            <w:vAlign w:val="center"/>
          </w:tcPr>
          <w:p w14:paraId="5C8AA429" w14:textId="4EB9D9AC" w:rsidR="00EF1008" w:rsidRPr="000C0708" w:rsidRDefault="009D56C7" w:rsidP="008625EC">
            <w:pPr>
              <w:jc w:val="center"/>
              <w:rPr>
                <w:rFonts w:ascii="Times New Roman" w:hAnsi="Times New Roman"/>
                <w:sz w:val="20"/>
              </w:rPr>
            </w:pPr>
            <w:r w:rsidRPr="000C0708">
              <w:rPr>
                <w:rFonts w:ascii="Times New Roman" w:hAnsi="Times New Roman"/>
                <w:sz w:val="20"/>
              </w:rPr>
              <w:t>158</w:t>
            </w:r>
          </w:p>
        </w:tc>
        <w:tc>
          <w:tcPr>
            <w:tcW w:w="309" w:type="pct"/>
            <w:vAlign w:val="center"/>
          </w:tcPr>
          <w:p w14:paraId="4DC89056" w14:textId="5AB98B57" w:rsidR="00EF1008" w:rsidRPr="008F3617" w:rsidRDefault="00115D2E" w:rsidP="008625EC">
            <w:pPr>
              <w:tabs>
                <w:tab w:val="left" w:pos="406"/>
              </w:tabs>
              <w:contextualSpacing/>
              <w:jc w:val="center"/>
              <w:rPr>
                <w:rFonts w:ascii="Times New Roman" w:hAnsi="Times New Roman"/>
                <w:sz w:val="20"/>
              </w:rPr>
            </w:pPr>
            <w:r w:rsidRPr="008F3617">
              <w:rPr>
                <w:rFonts w:ascii="Times New Roman" w:hAnsi="Times New Roman"/>
                <w:sz w:val="20"/>
              </w:rPr>
              <w:t>64</w:t>
            </w:r>
          </w:p>
        </w:tc>
        <w:tc>
          <w:tcPr>
            <w:tcW w:w="308" w:type="pct"/>
            <w:vAlign w:val="center"/>
          </w:tcPr>
          <w:p w14:paraId="22560C1C" w14:textId="0A3587A9" w:rsidR="00EF1008" w:rsidRPr="000C0708" w:rsidRDefault="004542D6" w:rsidP="008625EC">
            <w:pPr>
              <w:contextualSpacing/>
              <w:jc w:val="center"/>
              <w:rPr>
                <w:rFonts w:ascii="Times New Roman" w:hAnsi="Times New Roman"/>
                <w:sz w:val="20"/>
              </w:rPr>
            </w:pPr>
            <w:r w:rsidRPr="000C0708">
              <w:rPr>
                <w:rFonts w:ascii="Times New Roman" w:hAnsi="Times New Roman"/>
                <w:sz w:val="20"/>
              </w:rPr>
              <w:t>138</w:t>
            </w:r>
          </w:p>
        </w:tc>
        <w:tc>
          <w:tcPr>
            <w:tcW w:w="309" w:type="pct"/>
            <w:vAlign w:val="center"/>
          </w:tcPr>
          <w:p w14:paraId="5A1B51FB" w14:textId="77777777" w:rsidR="00EF1008" w:rsidRPr="000C0708" w:rsidRDefault="00EF1008" w:rsidP="008625EC">
            <w:pPr>
              <w:contextualSpacing/>
              <w:jc w:val="center"/>
              <w:rPr>
                <w:rFonts w:ascii="Times New Roman" w:hAnsi="Times New Roman" w:cs="Times New Roman"/>
                <w:sz w:val="20"/>
                <w:szCs w:val="20"/>
              </w:rPr>
            </w:pPr>
          </w:p>
        </w:tc>
        <w:tc>
          <w:tcPr>
            <w:tcW w:w="308" w:type="pct"/>
            <w:vAlign w:val="center"/>
          </w:tcPr>
          <w:p w14:paraId="6524F2C8" w14:textId="77777777" w:rsidR="00EF1008" w:rsidRPr="008B4CF7" w:rsidRDefault="00EF1008" w:rsidP="008625EC">
            <w:pPr>
              <w:contextualSpacing/>
              <w:jc w:val="center"/>
              <w:rPr>
                <w:rFonts w:ascii="Times New Roman" w:hAnsi="Times New Roman" w:cs="Times New Roman"/>
                <w:sz w:val="20"/>
                <w:szCs w:val="20"/>
              </w:rPr>
            </w:pPr>
            <w:r>
              <w:rPr>
                <w:rFonts w:ascii="Times New Roman" w:hAnsi="Times New Roman" w:cs="Times New Roman"/>
                <w:sz w:val="20"/>
                <w:szCs w:val="20"/>
              </w:rPr>
              <w:t>20</w:t>
            </w:r>
          </w:p>
        </w:tc>
        <w:tc>
          <w:tcPr>
            <w:tcW w:w="309" w:type="pct"/>
            <w:vAlign w:val="center"/>
          </w:tcPr>
          <w:p w14:paraId="5582D260" w14:textId="77777777" w:rsidR="00EF1008" w:rsidRPr="008B4CF7" w:rsidRDefault="00EF1008" w:rsidP="008625EC">
            <w:pPr>
              <w:contextualSpacing/>
              <w:jc w:val="center"/>
              <w:rPr>
                <w:rFonts w:ascii="Times New Roman" w:hAnsi="Times New Roman" w:cs="Times New Roman"/>
                <w:sz w:val="20"/>
                <w:szCs w:val="20"/>
              </w:rPr>
            </w:pPr>
          </w:p>
        </w:tc>
        <w:tc>
          <w:tcPr>
            <w:tcW w:w="259" w:type="pct"/>
            <w:vAlign w:val="center"/>
          </w:tcPr>
          <w:p w14:paraId="16CD800C" w14:textId="77777777" w:rsidR="00EF1008" w:rsidRPr="008B4CF7" w:rsidRDefault="00EF1008" w:rsidP="008625EC">
            <w:pPr>
              <w:contextualSpacing/>
              <w:jc w:val="center"/>
              <w:rPr>
                <w:rFonts w:ascii="Times New Roman" w:hAnsi="Times New Roman" w:cs="Times New Roman"/>
                <w:sz w:val="20"/>
                <w:szCs w:val="20"/>
              </w:rPr>
            </w:pPr>
          </w:p>
        </w:tc>
        <w:tc>
          <w:tcPr>
            <w:tcW w:w="232" w:type="pct"/>
            <w:vAlign w:val="center"/>
          </w:tcPr>
          <w:p w14:paraId="64B617A9" w14:textId="77777777" w:rsidR="00EF1008" w:rsidRPr="008625EC" w:rsidRDefault="00EF1008" w:rsidP="00003778">
            <w:pPr>
              <w:contextualSpacing/>
              <w:jc w:val="center"/>
              <w:rPr>
                <w:rFonts w:ascii="Times New Roman" w:hAnsi="Times New Roman"/>
                <w:sz w:val="20"/>
              </w:rPr>
            </w:pPr>
            <w:r>
              <w:rPr>
                <w:rFonts w:ascii="Times New Roman" w:hAnsi="Times New Roman"/>
                <w:sz w:val="20"/>
              </w:rPr>
              <w:t>2-3</w:t>
            </w:r>
          </w:p>
        </w:tc>
      </w:tr>
      <w:tr w:rsidR="00EF1008" w:rsidRPr="008B4CF7" w14:paraId="1FB7DC74" w14:textId="77777777" w:rsidTr="002D5948">
        <w:trPr>
          <w:jc w:val="center"/>
        </w:trPr>
        <w:tc>
          <w:tcPr>
            <w:tcW w:w="420" w:type="pct"/>
            <w:vAlign w:val="center"/>
          </w:tcPr>
          <w:p w14:paraId="50BCF321" w14:textId="77777777" w:rsidR="00EF1008" w:rsidRPr="008B4CF7" w:rsidRDefault="00EF1008" w:rsidP="008625EC">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УП.0</w:t>
            </w:r>
            <w:r>
              <w:rPr>
                <w:rFonts w:ascii="Times New Roman" w:hAnsi="Times New Roman" w:cs="Times New Roman"/>
                <w:bCs/>
                <w:sz w:val="20"/>
                <w:szCs w:val="20"/>
              </w:rPr>
              <w:t>3</w:t>
            </w:r>
          </w:p>
        </w:tc>
        <w:tc>
          <w:tcPr>
            <w:tcW w:w="2237" w:type="pct"/>
            <w:vAlign w:val="center"/>
          </w:tcPr>
          <w:p w14:paraId="7BC80B42" w14:textId="77777777" w:rsidR="00EF1008" w:rsidRPr="008B4CF7" w:rsidRDefault="00EF1008" w:rsidP="008625EC">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Учебная практика</w:t>
            </w:r>
          </w:p>
        </w:tc>
        <w:tc>
          <w:tcPr>
            <w:tcW w:w="309" w:type="pct"/>
            <w:vAlign w:val="center"/>
          </w:tcPr>
          <w:p w14:paraId="4464CDC0" w14:textId="77777777" w:rsidR="00EF1008" w:rsidRPr="00C5011F" w:rsidRDefault="00EF1008" w:rsidP="008625EC">
            <w:pPr>
              <w:tabs>
                <w:tab w:val="left" w:pos="406"/>
              </w:tabs>
              <w:contextualSpacing/>
              <w:jc w:val="center"/>
              <w:rPr>
                <w:rFonts w:ascii="Times New Roman" w:hAnsi="Times New Roman"/>
                <w:sz w:val="20"/>
              </w:rPr>
            </w:pPr>
            <w:r w:rsidRPr="00C5011F">
              <w:rPr>
                <w:rFonts w:ascii="Times New Roman" w:hAnsi="Times New Roman"/>
                <w:sz w:val="20"/>
              </w:rPr>
              <w:t>72</w:t>
            </w:r>
          </w:p>
        </w:tc>
        <w:tc>
          <w:tcPr>
            <w:tcW w:w="309" w:type="pct"/>
            <w:vAlign w:val="center"/>
          </w:tcPr>
          <w:p w14:paraId="6A361271" w14:textId="77777777" w:rsidR="00EF1008" w:rsidRPr="00C5011F" w:rsidRDefault="00EF1008" w:rsidP="008625EC">
            <w:pPr>
              <w:tabs>
                <w:tab w:val="left" w:pos="406"/>
              </w:tabs>
              <w:contextualSpacing/>
              <w:jc w:val="center"/>
              <w:rPr>
                <w:rFonts w:ascii="Times New Roman" w:hAnsi="Times New Roman"/>
                <w:sz w:val="20"/>
              </w:rPr>
            </w:pPr>
            <w:r w:rsidRPr="00C5011F">
              <w:rPr>
                <w:rFonts w:ascii="Times New Roman" w:hAnsi="Times New Roman"/>
                <w:sz w:val="20"/>
              </w:rPr>
              <w:t>72</w:t>
            </w:r>
          </w:p>
        </w:tc>
        <w:tc>
          <w:tcPr>
            <w:tcW w:w="308" w:type="pct"/>
            <w:vAlign w:val="center"/>
          </w:tcPr>
          <w:p w14:paraId="376E7522" w14:textId="77777777" w:rsidR="00EF1008" w:rsidRPr="00C5011F" w:rsidRDefault="00EF1008" w:rsidP="008625EC">
            <w:pPr>
              <w:contextualSpacing/>
              <w:jc w:val="center"/>
              <w:rPr>
                <w:rFonts w:ascii="Times New Roman" w:hAnsi="Times New Roman"/>
                <w:sz w:val="20"/>
              </w:rPr>
            </w:pPr>
          </w:p>
        </w:tc>
        <w:tc>
          <w:tcPr>
            <w:tcW w:w="309" w:type="pct"/>
            <w:vAlign w:val="center"/>
          </w:tcPr>
          <w:p w14:paraId="23906B66" w14:textId="77777777" w:rsidR="00EF1008" w:rsidRPr="00C5011F" w:rsidRDefault="00EF1008" w:rsidP="008625EC">
            <w:pPr>
              <w:tabs>
                <w:tab w:val="left" w:pos="406"/>
              </w:tabs>
              <w:contextualSpacing/>
              <w:jc w:val="center"/>
              <w:rPr>
                <w:rFonts w:ascii="Times New Roman" w:hAnsi="Times New Roman"/>
                <w:sz w:val="20"/>
              </w:rPr>
            </w:pPr>
            <w:r w:rsidRPr="00C5011F">
              <w:rPr>
                <w:rFonts w:ascii="Times New Roman" w:hAnsi="Times New Roman"/>
                <w:sz w:val="20"/>
              </w:rPr>
              <w:t>72</w:t>
            </w:r>
          </w:p>
        </w:tc>
        <w:tc>
          <w:tcPr>
            <w:tcW w:w="308" w:type="pct"/>
            <w:vAlign w:val="center"/>
          </w:tcPr>
          <w:p w14:paraId="7674FDEB" w14:textId="77777777" w:rsidR="00EF1008" w:rsidRPr="008B4CF7" w:rsidRDefault="00EF1008" w:rsidP="008625EC">
            <w:pPr>
              <w:contextualSpacing/>
              <w:jc w:val="center"/>
              <w:rPr>
                <w:rFonts w:ascii="Times New Roman" w:hAnsi="Times New Roman" w:cs="Times New Roman"/>
                <w:sz w:val="20"/>
                <w:szCs w:val="20"/>
              </w:rPr>
            </w:pPr>
          </w:p>
        </w:tc>
        <w:tc>
          <w:tcPr>
            <w:tcW w:w="309" w:type="pct"/>
            <w:vAlign w:val="center"/>
          </w:tcPr>
          <w:p w14:paraId="013E26B9" w14:textId="77777777" w:rsidR="00EF1008" w:rsidRPr="008B4CF7" w:rsidRDefault="00EF1008" w:rsidP="008625EC">
            <w:pPr>
              <w:contextualSpacing/>
              <w:jc w:val="center"/>
              <w:rPr>
                <w:rFonts w:ascii="Times New Roman" w:hAnsi="Times New Roman" w:cs="Times New Roman"/>
                <w:sz w:val="20"/>
                <w:szCs w:val="20"/>
              </w:rPr>
            </w:pPr>
          </w:p>
        </w:tc>
        <w:tc>
          <w:tcPr>
            <w:tcW w:w="259" w:type="pct"/>
            <w:vAlign w:val="center"/>
          </w:tcPr>
          <w:p w14:paraId="48602E8B" w14:textId="77777777" w:rsidR="00EF1008" w:rsidRPr="008B4CF7" w:rsidRDefault="00EF1008" w:rsidP="008625EC">
            <w:pPr>
              <w:contextualSpacing/>
              <w:jc w:val="center"/>
              <w:rPr>
                <w:rFonts w:ascii="Times New Roman" w:hAnsi="Times New Roman" w:cs="Times New Roman"/>
                <w:sz w:val="20"/>
                <w:szCs w:val="20"/>
              </w:rPr>
            </w:pPr>
          </w:p>
        </w:tc>
        <w:tc>
          <w:tcPr>
            <w:tcW w:w="232" w:type="pct"/>
            <w:vAlign w:val="center"/>
          </w:tcPr>
          <w:p w14:paraId="2CE67233" w14:textId="77777777" w:rsidR="00EF1008" w:rsidRPr="008625EC" w:rsidRDefault="00EF1008" w:rsidP="008625EC">
            <w:pPr>
              <w:contextualSpacing/>
              <w:jc w:val="center"/>
              <w:rPr>
                <w:rFonts w:ascii="Times New Roman" w:hAnsi="Times New Roman"/>
                <w:sz w:val="20"/>
              </w:rPr>
            </w:pPr>
            <w:r w:rsidRPr="008625EC">
              <w:rPr>
                <w:rFonts w:ascii="Times New Roman" w:hAnsi="Times New Roman"/>
                <w:sz w:val="20"/>
              </w:rPr>
              <w:t>3</w:t>
            </w:r>
          </w:p>
        </w:tc>
      </w:tr>
      <w:tr w:rsidR="00EF1008" w:rsidRPr="008B4CF7" w14:paraId="1448275D" w14:textId="77777777" w:rsidTr="002D5948">
        <w:trPr>
          <w:jc w:val="center"/>
        </w:trPr>
        <w:tc>
          <w:tcPr>
            <w:tcW w:w="420" w:type="pct"/>
            <w:vAlign w:val="center"/>
          </w:tcPr>
          <w:p w14:paraId="6B912461" w14:textId="77777777" w:rsidR="00EF1008" w:rsidRPr="008B4CF7" w:rsidRDefault="00EF1008" w:rsidP="008625EC">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ПП.0</w:t>
            </w:r>
            <w:r>
              <w:rPr>
                <w:rFonts w:ascii="Times New Roman" w:hAnsi="Times New Roman" w:cs="Times New Roman"/>
                <w:bCs/>
                <w:sz w:val="20"/>
                <w:szCs w:val="20"/>
              </w:rPr>
              <w:t>3</w:t>
            </w:r>
          </w:p>
        </w:tc>
        <w:tc>
          <w:tcPr>
            <w:tcW w:w="2237" w:type="pct"/>
            <w:vAlign w:val="center"/>
          </w:tcPr>
          <w:p w14:paraId="3A2DA010" w14:textId="77777777" w:rsidR="00EF1008" w:rsidRPr="008B4CF7" w:rsidRDefault="00EF1008" w:rsidP="008625EC">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Производственная практика</w:t>
            </w:r>
          </w:p>
        </w:tc>
        <w:tc>
          <w:tcPr>
            <w:tcW w:w="309" w:type="pct"/>
            <w:vAlign w:val="center"/>
          </w:tcPr>
          <w:p w14:paraId="0362655A" w14:textId="77777777" w:rsidR="00EF1008" w:rsidRPr="00C5011F" w:rsidRDefault="00EF1008" w:rsidP="008625EC">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9" w:type="pct"/>
            <w:vAlign w:val="center"/>
          </w:tcPr>
          <w:p w14:paraId="70D6D182" w14:textId="77777777" w:rsidR="00EF1008" w:rsidRPr="00C5011F" w:rsidRDefault="00EF1008" w:rsidP="008625EC">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8" w:type="pct"/>
            <w:vAlign w:val="center"/>
          </w:tcPr>
          <w:p w14:paraId="7C3061AF" w14:textId="77777777" w:rsidR="00EF1008" w:rsidRPr="00C5011F" w:rsidRDefault="00EF1008" w:rsidP="008625EC">
            <w:pPr>
              <w:contextualSpacing/>
              <w:jc w:val="center"/>
              <w:rPr>
                <w:rFonts w:ascii="Times New Roman" w:hAnsi="Times New Roman"/>
                <w:sz w:val="20"/>
              </w:rPr>
            </w:pPr>
          </w:p>
        </w:tc>
        <w:tc>
          <w:tcPr>
            <w:tcW w:w="309" w:type="pct"/>
            <w:vAlign w:val="center"/>
          </w:tcPr>
          <w:p w14:paraId="67206158" w14:textId="77777777" w:rsidR="00EF1008" w:rsidRPr="00C5011F" w:rsidRDefault="00EF1008" w:rsidP="008625EC">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8" w:type="pct"/>
            <w:vAlign w:val="center"/>
          </w:tcPr>
          <w:p w14:paraId="60436706" w14:textId="77777777" w:rsidR="00EF1008" w:rsidRPr="008B4CF7" w:rsidRDefault="00EF1008" w:rsidP="008625EC">
            <w:pPr>
              <w:contextualSpacing/>
              <w:jc w:val="center"/>
              <w:rPr>
                <w:rFonts w:ascii="Times New Roman" w:hAnsi="Times New Roman" w:cs="Times New Roman"/>
                <w:sz w:val="20"/>
                <w:szCs w:val="20"/>
              </w:rPr>
            </w:pPr>
          </w:p>
        </w:tc>
        <w:tc>
          <w:tcPr>
            <w:tcW w:w="309" w:type="pct"/>
            <w:vAlign w:val="center"/>
          </w:tcPr>
          <w:p w14:paraId="14D44D44" w14:textId="77777777" w:rsidR="00EF1008" w:rsidRPr="008B4CF7" w:rsidRDefault="00EF1008" w:rsidP="008625EC">
            <w:pPr>
              <w:contextualSpacing/>
              <w:jc w:val="center"/>
              <w:rPr>
                <w:rFonts w:ascii="Times New Roman" w:hAnsi="Times New Roman" w:cs="Times New Roman"/>
                <w:sz w:val="20"/>
                <w:szCs w:val="20"/>
              </w:rPr>
            </w:pPr>
          </w:p>
        </w:tc>
        <w:tc>
          <w:tcPr>
            <w:tcW w:w="259" w:type="pct"/>
            <w:vAlign w:val="center"/>
          </w:tcPr>
          <w:p w14:paraId="2FA4D563" w14:textId="77777777" w:rsidR="00EF1008" w:rsidRPr="008B4CF7" w:rsidRDefault="00EF1008" w:rsidP="008625EC">
            <w:pPr>
              <w:contextualSpacing/>
              <w:jc w:val="center"/>
              <w:rPr>
                <w:rFonts w:ascii="Times New Roman" w:hAnsi="Times New Roman" w:cs="Times New Roman"/>
                <w:sz w:val="20"/>
                <w:szCs w:val="20"/>
              </w:rPr>
            </w:pPr>
          </w:p>
        </w:tc>
        <w:tc>
          <w:tcPr>
            <w:tcW w:w="232" w:type="pct"/>
            <w:vAlign w:val="center"/>
          </w:tcPr>
          <w:p w14:paraId="619B0CD5" w14:textId="77777777" w:rsidR="00EF1008" w:rsidRPr="008625EC" w:rsidRDefault="00EF1008" w:rsidP="008625EC">
            <w:pPr>
              <w:contextualSpacing/>
              <w:jc w:val="center"/>
              <w:rPr>
                <w:rFonts w:ascii="Times New Roman" w:hAnsi="Times New Roman"/>
                <w:sz w:val="20"/>
              </w:rPr>
            </w:pPr>
            <w:r w:rsidRPr="008625EC">
              <w:rPr>
                <w:rFonts w:ascii="Times New Roman" w:hAnsi="Times New Roman"/>
                <w:sz w:val="20"/>
              </w:rPr>
              <w:t>3</w:t>
            </w:r>
          </w:p>
        </w:tc>
      </w:tr>
      <w:tr w:rsidR="00EF1008" w:rsidRPr="008B4CF7" w14:paraId="6E33D475" w14:textId="77777777" w:rsidTr="003709E1">
        <w:trPr>
          <w:jc w:val="center"/>
        </w:trPr>
        <w:tc>
          <w:tcPr>
            <w:tcW w:w="420" w:type="pct"/>
            <w:shd w:val="clear" w:color="auto" w:fill="F2F2F2" w:themeFill="background1" w:themeFillShade="F2"/>
            <w:vAlign w:val="center"/>
          </w:tcPr>
          <w:p w14:paraId="2F1AE86A" w14:textId="77777777" w:rsidR="00EF1008" w:rsidRPr="008B4CF7" w:rsidRDefault="00EF1008" w:rsidP="005932CB">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w:t>
            </w:r>
            <w:r>
              <w:rPr>
                <w:rFonts w:ascii="Times New Roman" w:hAnsi="Times New Roman" w:cs="Times New Roman"/>
                <w:b/>
                <w:bCs/>
                <w:sz w:val="20"/>
                <w:szCs w:val="20"/>
              </w:rPr>
              <w:t>04</w:t>
            </w:r>
          </w:p>
        </w:tc>
        <w:tc>
          <w:tcPr>
            <w:tcW w:w="2237" w:type="pct"/>
            <w:shd w:val="clear" w:color="auto" w:fill="F2F2F2" w:themeFill="background1" w:themeFillShade="F2"/>
            <w:vAlign w:val="center"/>
          </w:tcPr>
          <w:p w14:paraId="3652E4E1" w14:textId="27B3B544" w:rsidR="00EF1008" w:rsidRPr="009E5AEB" w:rsidRDefault="003709E1" w:rsidP="003709E1">
            <w:pPr>
              <w:suppressAutoHyphens/>
              <w:contextualSpacing/>
              <w:rPr>
                <w:rFonts w:ascii="Times New Roman" w:hAnsi="Times New Roman" w:cs="Times New Roman"/>
                <w:b/>
                <w:bCs/>
                <w:sz w:val="20"/>
                <w:szCs w:val="20"/>
              </w:rPr>
            </w:pPr>
            <w:r w:rsidRPr="003709E1">
              <w:rPr>
                <w:rFonts w:ascii="Times New Roman" w:hAnsi="Times New Roman"/>
                <w:b/>
                <w:sz w:val="20"/>
              </w:rPr>
              <w:t>Выполнение работ по одной или нескольким профессиям рабочих, должностям служащих</w:t>
            </w:r>
            <w:r w:rsidR="00EF1008" w:rsidRPr="009E5AEB">
              <w:rPr>
                <w:rStyle w:val="af4"/>
                <w:rFonts w:ascii="Times New Roman" w:hAnsi="Times New Roman"/>
                <w:b/>
                <w:sz w:val="20"/>
                <w:szCs w:val="20"/>
              </w:rPr>
              <w:footnoteReference w:id="6"/>
            </w:r>
          </w:p>
        </w:tc>
        <w:tc>
          <w:tcPr>
            <w:tcW w:w="309" w:type="pct"/>
            <w:shd w:val="clear" w:color="auto" w:fill="F2F2F2" w:themeFill="background1" w:themeFillShade="F2"/>
            <w:vAlign w:val="center"/>
          </w:tcPr>
          <w:p w14:paraId="25235253" w14:textId="2C0EA167" w:rsidR="00EF1008" w:rsidRPr="000C0708" w:rsidRDefault="009D56C7" w:rsidP="005932CB">
            <w:pPr>
              <w:tabs>
                <w:tab w:val="left" w:pos="406"/>
              </w:tabs>
              <w:contextualSpacing/>
              <w:jc w:val="center"/>
              <w:rPr>
                <w:rFonts w:ascii="Times New Roman" w:hAnsi="Times New Roman"/>
                <w:b/>
                <w:sz w:val="20"/>
              </w:rPr>
            </w:pPr>
            <w:r w:rsidRPr="000C0708">
              <w:rPr>
                <w:rFonts w:ascii="Times New Roman" w:hAnsi="Times New Roman"/>
                <w:b/>
                <w:sz w:val="20"/>
              </w:rPr>
              <w:t>292</w:t>
            </w:r>
          </w:p>
        </w:tc>
        <w:tc>
          <w:tcPr>
            <w:tcW w:w="309" w:type="pct"/>
            <w:shd w:val="clear" w:color="auto" w:fill="F2F2F2" w:themeFill="background1" w:themeFillShade="F2"/>
            <w:vAlign w:val="center"/>
          </w:tcPr>
          <w:p w14:paraId="5719F1AC" w14:textId="42D47820" w:rsidR="00EF1008" w:rsidRPr="000C0708" w:rsidRDefault="004542D6" w:rsidP="005932CB">
            <w:pPr>
              <w:tabs>
                <w:tab w:val="left" w:pos="406"/>
              </w:tabs>
              <w:contextualSpacing/>
              <w:jc w:val="center"/>
              <w:rPr>
                <w:rFonts w:ascii="Times New Roman" w:hAnsi="Times New Roman"/>
                <w:b/>
                <w:sz w:val="20"/>
              </w:rPr>
            </w:pPr>
            <w:r w:rsidRPr="000C0708">
              <w:rPr>
                <w:rFonts w:ascii="Times New Roman" w:hAnsi="Times New Roman"/>
                <w:b/>
                <w:sz w:val="20"/>
              </w:rPr>
              <w:t>234</w:t>
            </w:r>
          </w:p>
        </w:tc>
        <w:tc>
          <w:tcPr>
            <w:tcW w:w="308" w:type="pct"/>
            <w:shd w:val="clear" w:color="auto" w:fill="F2F2F2" w:themeFill="background1" w:themeFillShade="F2"/>
            <w:vAlign w:val="center"/>
          </w:tcPr>
          <w:p w14:paraId="1959442E" w14:textId="17C4AC73" w:rsidR="00EF1008" w:rsidRPr="000C0708" w:rsidRDefault="009D56C7" w:rsidP="005932CB">
            <w:pPr>
              <w:contextualSpacing/>
              <w:jc w:val="center"/>
              <w:rPr>
                <w:rFonts w:ascii="Times New Roman" w:hAnsi="Times New Roman"/>
                <w:b/>
                <w:sz w:val="20"/>
              </w:rPr>
            </w:pPr>
            <w:r w:rsidRPr="000C0708">
              <w:rPr>
                <w:rFonts w:ascii="Times New Roman" w:hAnsi="Times New Roman"/>
                <w:b/>
                <w:sz w:val="20"/>
              </w:rPr>
              <w:t>112</w:t>
            </w:r>
          </w:p>
        </w:tc>
        <w:tc>
          <w:tcPr>
            <w:tcW w:w="309" w:type="pct"/>
            <w:shd w:val="clear" w:color="auto" w:fill="F2F2F2" w:themeFill="background1" w:themeFillShade="F2"/>
            <w:vAlign w:val="center"/>
          </w:tcPr>
          <w:p w14:paraId="10995362" w14:textId="77777777" w:rsidR="00EF1008" w:rsidRPr="000C0708" w:rsidRDefault="00EF1008" w:rsidP="005932CB">
            <w:pPr>
              <w:contextualSpacing/>
              <w:jc w:val="center"/>
              <w:rPr>
                <w:rFonts w:ascii="Times New Roman" w:hAnsi="Times New Roman" w:cs="Times New Roman"/>
                <w:b/>
                <w:sz w:val="20"/>
                <w:szCs w:val="20"/>
              </w:rPr>
            </w:pPr>
            <w:r w:rsidRPr="000C0708">
              <w:rPr>
                <w:rFonts w:ascii="Times New Roman" w:hAnsi="Times New Roman" w:cs="Times New Roman"/>
                <w:b/>
                <w:sz w:val="20"/>
                <w:szCs w:val="20"/>
              </w:rPr>
              <w:t>180</w:t>
            </w:r>
          </w:p>
        </w:tc>
        <w:tc>
          <w:tcPr>
            <w:tcW w:w="308" w:type="pct"/>
            <w:shd w:val="clear" w:color="auto" w:fill="F2F2F2" w:themeFill="background1" w:themeFillShade="F2"/>
            <w:vAlign w:val="center"/>
          </w:tcPr>
          <w:p w14:paraId="652092B1" w14:textId="77777777" w:rsidR="00EF1008" w:rsidRPr="000C0708" w:rsidRDefault="00EF1008" w:rsidP="005932CB">
            <w:pPr>
              <w:contextualSpacing/>
              <w:jc w:val="center"/>
              <w:rPr>
                <w:rFonts w:ascii="Times New Roman" w:hAnsi="Times New Roman" w:cs="Times New Roman"/>
                <w:sz w:val="20"/>
                <w:szCs w:val="20"/>
              </w:rPr>
            </w:pPr>
          </w:p>
        </w:tc>
        <w:tc>
          <w:tcPr>
            <w:tcW w:w="309" w:type="pct"/>
            <w:shd w:val="clear" w:color="auto" w:fill="F2F2F2" w:themeFill="background1" w:themeFillShade="F2"/>
            <w:vAlign w:val="center"/>
          </w:tcPr>
          <w:p w14:paraId="2DA88411" w14:textId="77777777" w:rsidR="00EF1008" w:rsidRPr="008B4CF7" w:rsidRDefault="00EF1008" w:rsidP="005932CB">
            <w:pPr>
              <w:contextualSpacing/>
              <w:jc w:val="center"/>
              <w:rPr>
                <w:rFonts w:ascii="Times New Roman" w:hAnsi="Times New Roman" w:cs="Times New Roman"/>
                <w:sz w:val="20"/>
                <w:szCs w:val="20"/>
              </w:rPr>
            </w:pPr>
          </w:p>
        </w:tc>
        <w:tc>
          <w:tcPr>
            <w:tcW w:w="259" w:type="pct"/>
            <w:shd w:val="clear" w:color="auto" w:fill="F2F2F2" w:themeFill="background1" w:themeFillShade="F2"/>
            <w:vAlign w:val="center"/>
          </w:tcPr>
          <w:p w14:paraId="34DF4C01" w14:textId="36E76043" w:rsidR="00EF1008" w:rsidRPr="008B4CF7" w:rsidRDefault="00EF1008" w:rsidP="005932CB">
            <w:pPr>
              <w:contextualSpacing/>
              <w:jc w:val="center"/>
              <w:rPr>
                <w:rFonts w:ascii="Times New Roman" w:hAnsi="Times New Roman" w:cs="Times New Roman"/>
                <w:sz w:val="20"/>
                <w:szCs w:val="20"/>
              </w:rPr>
            </w:pPr>
          </w:p>
        </w:tc>
        <w:tc>
          <w:tcPr>
            <w:tcW w:w="232" w:type="pct"/>
            <w:shd w:val="clear" w:color="auto" w:fill="F2F2F2" w:themeFill="background1" w:themeFillShade="F2"/>
            <w:vAlign w:val="center"/>
          </w:tcPr>
          <w:p w14:paraId="7573954E" w14:textId="77777777" w:rsidR="00EF1008" w:rsidRPr="008B4CF7" w:rsidRDefault="00EF1008" w:rsidP="005932CB">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13B2C611" w14:textId="77777777" w:rsidTr="005932CB">
        <w:trPr>
          <w:jc w:val="center"/>
        </w:trPr>
        <w:tc>
          <w:tcPr>
            <w:tcW w:w="420" w:type="pct"/>
            <w:vAlign w:val="center"/>
          </w:tcPr>
          <w:p w14:paraId="556A87E9" w14:textId="77777777" w:rsidR="00EF1008" w:rsidRPr="008B4CF7" w:rsidRDefault="00EF1008" w:rsidP="005932CB">
            <w:pPr>
              <w:suppressAutoHyphens/>
              <w:contextualSpacing/>
              <w:jc w:val="both"/>
              <w:rPr>
                <w:rFonts w:ascii="Times New Roman" w:hAnsi="Times New Roman" w:cs="Times New Roman"/>
                <w:b/>
                <w:bCs/>
                <w:sz w:val="20"/>
                <w:szCs w:val="20"/>
              </w:rPr>
            </w:pPr>
            <w:r w:rsidRPr="008B4CF7">
              <w:rPr>
                <w:rFonts w:ascii="Times New Roman" w:hAnsi="Times New Roman" w:cs="Times New Roman"/>
                <w:sz w:val="20"/>
                <w:szCs w:val="20"/>
              </w:rPr>
              <w:t>МДК.</w:t>
            </w:r>
            <w:r>
              <w:rPr>
                <w:rFonts w:ascii="Times New Roman" w:hAnsi="Times New Roman" w:cs="Times New Roman"/>
                <w:sz w:val="20"/>
                <w:szCs w:val="20"/>
              </w:rPr>
              <w:t>04</w:t>
            </w:r>
            <w:r w:rsidRPr="008B4CF7">
              <w:rPr>
                <w:rFonts w:ascii="Times New Roman" w:hAnsi="Times New Roman" w:cs="Times New Roman"/>
                <w:sz w:val="20"/>
                <w:szCs w:val="20"/>
              </w:rPr>
              <w:t>.01</w:t>
            </w:r>
          </w:p>
        </w:tc>
        <w:tc>
          <w:tcPr>
            <w:tcW w:w="2237" w:type="pct"/>
          </w:tcPr>
          <w:p w14:paraId="72ECD5C6" w14:textId="787BE9BC" w:rsidR="00EF1008" w:rsidRPr="008B4CF7" w:rsidRDefault="003709E1" w:rsidP="003709E1">
            <w:pPr>
              <w:suppressAutoHyphens/>
              <w:contextualSpacing/>
              <w:rPr>
                <w:rFonts w:ascii="Times New Roman" w:hAnsi="Times New Roman" w:cs="Times New Roman"/>
                <w:b/>
                <w:bCs/>
                <w:iCs/>
                <w:sz w:val="20"/>
                <w:szCs w:val="20"/>
              </w:rPr>
            </w:pPr>
            <w:r w:rsidRPr="003709E1">
              <w:rPr>
                <w:rFonts w:ascii="Times New Roman" w:hAnsi="Times New Roman"/>
                <w:sz w:val="20"/>
              </w:rPr>
              <w:t>Выполнение работ по одной или нескольким профессиям рабочих, должностям служащих</w:t>
            </w:r>
          </w:p>
        </w:tc>
        <w:tc>
          <w:tcPr>
            <w:tcW w:w="309" w:type="pct"/>
            <w:vAlign w:val="center"/>
          </w:tcPr>
          <w:p w14:paraId="02D20EDC" w14:textId="76EDDA0A" w:rsidR="00EF1008" w:rsidRPr="000C0708" w:rsidRDefault="009D56C7" w:rsidP="005932CB">
            <w:pPr>
              <w:tabs>
                <w:tab w:val="left" w:pos="406"/>
              </w:tabs>
              <w:contextualSpacing/>
              <w:jc w:val="center"/>
              <w:rPr>
                <w:rFonts w:ascii="Times New Roman" w:hAnsi="Times New Roman"/>
                <w:sz w:val="20"/>
              </w:rPr>
            </w:pPr>
            <w:r w:rsidRPr="000C0708">
              <w:rPr>
                <w:rFonts w:ascii="Times New Roman" w:hAnsi="Times New Roman"/>
                <w:sz w:val="20"/>
              </w:rPr>
              <w:t>112</w:t>
            </w:r>
          </w:p>
        </w:tc>
        <w:tc>
          <w:tcPr>
            <w:tcW w:w="309" w:type="pct"/>
            <w:vAlign w:val="center"/>
          </w:tcPr>
          <w:p w14:paraId="4F90C033" w14:textId="6B2D7DCC" w:rsidR="00EF1008" w:rsidRPr="000C0708" w:rsidRDefault="009D56C7" w:rsidP="005932CB">
            <w:pPr>
              <w:tabs>
                <w:tab w:val="left" w:pos="406"/>
              </w:tabs>
              <w:contextualSpacing/>
              <w:jc w:val="center"/>
              <w:rPr>
                <w:rFonts w:ascii="Times New Roman" w:hAnsi="Times New Roman"/>
                <w:sz w:val="20"/>
              </w:rPr>
            </w:pPr>
            <w:r w:rsidRPr="000C0708">
              <w:rPr>
                <w:rFonts w:ascii="Times New Roman" w:hAnsi="Times New Roman"/>
                <w:sz w:val="20"/>
              </w:rPr>
              <w:t>54</w:t>
            </w:r>
          </w:p>
        </w:tc>
        <w:tc>
          <w:tcPr>
            <w:tcW w:w="308" w:type="pct"/>
            <w:vAlign w:val="center"/>
          </w:tcPr>
          <w:p w14:paraId="7F2A39CB" w14:textId="074C2BAE" w:rsidR="00EF1008" w:rsidRPr="000C0708" w:rsidRDefault="009D56C7" w:rsidP="005932CB">
            <w:pPr>
              <w:contextualSpacing/>
              <w:jc w:val="center"/>
              <w:rPr>
                <w:rFonts w:ascii="Times New Roman" w:hAnsi="Times New Roman"/>
                <w:sz w:val="20"/>
              </w:rPr>
            </w:pPr>
            <w:r w:rsidRPr="000C0708">
              <w:rPr>
                <w:rFonts w:ascii="Times New Roman" w:hAnsi="Times New Roman"/>
                <w:sz w:val="20"/>
              </w:rPr>
              <w:t>112</w:t>
            </w:r>
          </w:p>
        </w:tc>
        <w:tc>
          <w:tcPr>
            <w:tcW w:w="309" w:type="pct"/>
            <w:vAlign w:val="center"/>
          </w:tcPr>
          <w:p w14:paraId="11F82CB7" w14:textId="77777777" w:rsidR="00EF1008" w:rsidRPr="000C0708" w:rsidRDefault="00EF1008" w:rsidP="005932CB">
            <w:pPr>
              <w:contextualSpacing/>
              <w:jc w:val="center"/>
              <w:rPr>
                <w:rFonts w:ascii="Times New Roman" w:hAnsi="Times New Roman" w:cs="Times New Roman"/>
                <w:sz w:val="20"/>
                <w:szCs w:val="20"/>
              </w:rPr>
            </w:pPr>
          </w:p>
        </w:tc>
        <w:tc>
          <w:tcPr>
            <w:tcW w:w="308" w:type="pct"/>
            <w:vAlign w:val="center"/>
          </w:tcPr>
          <w:p w14:paraId="78D827A4" w14:textId="77777777" w:rsidR="00EF1008" w:rsidRPr="000C0708" w:rsidRDefault="00EF1008" w:rsidP="005932CB">
            <w:pPr>
              <w:contextualSpacing/>
              <w:jc w:val="center"/>
              <w:rPr>
                <w:rFonts w:ascii="Times New Roman" w:hAnsi="Times New Roman" w:cs="Times New Roman"/>
                <w:sz w:val="20"/>
                <w:szCs w:val="20"/>
              </w:rPr>
            </w:pPr>
          </w:p>
        </w:tc>
        <w:tc>
          <w:tcPr>
            <w:tcW w:w="309" w:type="pct"/>
            <w:vAlign w:val="center"/>
          </w:tcPr>
          <w:p w14:paraId="1775C381" w14:textId="77777777" w:rsidR="00EF1008" w:rsidRPr="008B4CF7" w:rsidRDefault="00EF1008" w:rsidP="005932CB">
            <w:pPr>
              <w:contextualSpacing/>
              <w:jc w:val="center"/>
              <w:rPr>
                <w:rFonts w:ascii="Times New Roman" w:hAnsi="Times New Roman" w:cs="Times New Roman"/>
                <w:sz w:val="20"/>
                <w:szCs w:val="20"/>
              </w:rPr>
            </w:pPr>
          </w:p>
        </w:tc>
        <w:tc>
          <w:tcPr>
            <w:tcW w:w="259" w:type="pct"/>
            <w:vAlign w:val="center"/>
          </w:tcPr>
          <w:p w14:paraId="1BD9E855" w14:textId="77777777" w:rsidR="00EF1008" w:rsidRPr="008B4CF7" w:rsidRDefault="00EF1008" w:rsidP="005932CB">
            <w:pPr>
              <w:contextualSpacing/>
              <w:jc w:val="center"/>
              <w:rPr>
                <w:rFonts w:ascii="Times New Roman" w:hAnsi="Times New Roman" w:cs="Times New Roman"/>
                <w:sz w:val="20"/>
                <w:szCs w:val="20"/>
              </w:rPr>
            </w:pPr>
          </w:p>
        </w:tc>
        <w:tc>
          <w:tcPr>
            <w:tcW w:w="232" w:type="pct"/>
            <w:vAlign w:val="center"/>
          </w:tcPr>
          <w:p w14:paraId="11B2CEC3" w14:textId="77777777" w:rsidR="00EF1008" w:rsidRPr="008B4CF7" w:rsidRDefault="00EF1008" w:rsidP="005932CB">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39AB40FC" w14:textId="77777777" w:rsidTr="005932CB">
        <w:trPr>
          <w:jc w:val="center"/>
        </w:trPr>
        <w:tc>
          <w:tcPr>
            <w:tcW w:w="420" w:type="pct"/>
            <w:vAlign w:val="center"/>
          </w:tcPr>
          <w:p w14:paraId="4C6528A2" w14:textId="77777777" w:rsidR="00EF1008" w:rsidRPr="008B4CF7" w:rsidRDefault="00EF1008" w:rsidP="005932CB">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w:t>
            </w:r>
            <w:r>
              <w:rPr>
                <w:rFonts w:ascii="Times New Roman" w:hAnsi="Times New Roman" w:cs="Times New Roman"/>
                <w:bCs/>
                <w:sz w:val="20"/>
                <w:szCs w:val="20"/>
              </w:rPr>
              <w:t>04</w:t>
            </w:r>
          </w:p>
        </w:tc>
        <w:tc>
          <w:tcPr>
            <w:tcW w:w="2237" w:type="pct"/>
            <w:vAlign w:val="center"/>
          </w:tcPr>
          <w:p w14:paraId="5FD49A01" w14:textId="77777777" w:rsidR="00EF1008" w:rsidRPr="008B4CF7" w:rsidRDefault="00EF1008" w:rsidP="005932CB">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Производственная практика</w:t>
            </w:r>
          </w:p>
        </w:tc>
        <w:tc>
          <w:tcPr>
            <w:tcW w:w="309" w:type="pct"/>
            <w:vAlign w:val="center"/>
          </w:tcPr>
          <w:p w14:paraId="7A24F951" w14:textId="77777777" w:rsidR="00EF1008" w:rsidRPr="008625EC" w:rsidRDefault="00EF1008" w:rsidP="005932CB">
            <w:pPr>
              <w:tabs>
                <w:tab w:val="left" w:pos="406"/>
              </w:tabs>
              <w:contextualSpacing/>
              <w:jc w:val="center"/>
              <w:rPr>
                <w:rFonts w:ascii="Times New Roman" w:hAnsi="Times New Roman"/>
                <w:b/>
                <w:sz w:val="20"/>
              </w:rPr>
            </w:pPr>
            <w:r w:rsidRPr="008625EC">
              <w:rPr>
                <w:rFonts w:ascii="Times New Roman" w:hAnsi="Times New Roman"/>
                <w:sz w:val="20"/>
              </w:rPr>
              <w:t>180</w:t>
            </w:r>
          </w:p>
        </w:tc>
        <w:tc>
          <w:tcPr>
            <w:tcW w:w="309" w:type="pct"/>
            <w:vAlign w:val="center"/>
          </w:tcPr>
          <w:p w14:paraId="777D9A46" w14:textId="77777777" w:rsidR="00EF1008" w:rsidRPr="008625EC" w:rsidRDefault="00EF1008" w:rsidP="005932CB">
            <w:pPr>
              <w:tabs>
                <w:tab w:val="left" w:pos="406"/>
              </w:tabs>
              <w:contextualSpacing/>
              <w:jc w:val="center"/>
              <w:rPr>
                <w:rFonts w:ascii="Times New Roman" w:hAnsi="Times New Roman"/>
                <w:sz w:val="20"/>
              </w:rPr>
            </w:pPr>
            <w:r w:rsidRPr="008625EC">
              <w:rPr>
                <w:rFonts w:ascii="Times New Roman" w:hAnsi="Times New Roman"/>
                <w:sz w:val="20"/>
              </w:rPr>
              <w:t>18</w:t>
            </w:r>
            <w:r>
              <w:rPr>
                <w:rFonts w:ascii="Times New Roman" w:hAnsi="Times New Roman"/>
                <w:sz w:val="20"/>
              </w:rPr>
              <w:t>0</w:t>
            </w:r>
          </w:p>
        </w:tc>
        <w:tc>
          <w:tcPr>
            <w:tcW w:w="308" w:type="pct"/>
            <w:vAlign w:val="center"/>
          </w:tcPr>
          <w:p w14:paraId="28946764" w14:textId="77777777" w:rsidR="00EF1008" w:rsidRPr="008625EC" w:rsidRDefault="00EF1008" w:rsidP="005932CB">
            <w:pPr>
              <w:contextualSpacing/>
              <w:jc w:val="center"/>
              <w:rPr>
                <w:rFonts w:ascii="Times New Roman" w:hAnsi="Times New Roman"/>
                <w:sz w:val="20"/>
              </w:rPr>
            </w:pPr>
          </w:p>
        </w:tc>
        <w:tc>
          <w:tcPr>
            <w:tcW w:w="309" w:type="pct"/>
            <w:vAlign w:val="center"/>
          </w:tcPr>
          <w:p w14:paraId="604F39D3" w14:textId="77777777" w:rsidR="00EF1008" w:rsidRPr="008B4CF7" w:rsidRDefault="00EF1008" w:rsidP="005932CB">
            <w:pPr>
              <w:contextualSpacing/>
              <w:jc w:val="center"/>
              <w:rPr>
                <w:rFonts w:ascii="Times New Roman" w:hAnsi="Times New Roman" w:cs="Times New Roman"/>
                <w:sz w:val="20"/>
                <w:szCs w:val="20"/>
              </w:rPr>
            </w:pPr>
            <w:r>
              <w:rPr>
                <w:rFonts w:ascii="Times New Roman" w:hAnsi="Times New Roman" w:cs="Times New Roman"/>
                <w:sz w:val="20"/>
                <w:szCs w:val="20"/>
              </w:rPr>
              <w:t>180</w:t>
            </w:r>
          </w:p>
        </w:tc>
        <w:tc>
          <w:tcPr>
            <w:tcW w:w="308" w:type="pct"/>
            <w:vAlign w:val="center"/>
          </w:tcPr>
          <w:p w14:paraId="5A6A2CF7" w14:textId="77777777" w:rsidR="00EF1008" w:rsidRPr="008B4CF7" w:rsidRDefault="00EF1008" w:rsidP="005932CB">
            <w:pPr>
              <w:contextualSpacing/>
              <w:jc w:val="center"/>
              <w:rPr>
                <w:rFonts w:ascii="Times New Roman" w:hAnsi="Times New Roman" w:cs="Times New Roman"/>
                <w:sz w:val="20"/>
                <w:szCs w:val="20"/>
              </w:rPr>
            </w:pPr>
          </w:p>
        </w:tc>
        <w:tc>
          <w:tcPr>
            <w:tcW w:w="309" w:type="pct"/>
            <w:vAlign w:val="center"/>
          </w:tcPr>
          <w:p w14:paraId="364BED5A" w14:textId="77777777" w:rsidR="00EF1008" w:rsidRPr="008B4CF7" w:rsidRDefault="00EF1008" w:rsidP="005932CB">
            <w:pPr>
              <w:contextualSpacing/>
              <w:jc w:val="center"/>
              <w:rPr>
                <w:rFonts w:ascii="Times New Roman" w:hAnsi="Times New Roman" w:cs="Times New Roman"/>
                <w:sz w:val="20"/>
                <w:szCs w:val="20"/>
              </w:rPr>
            </w:pPr>
          </w:p>
        </w:tc>
        <w:tc>
          <w:tcPr>
            <w:tcW w:w="259" w:type="pct"/>
            <w:vAlign w:val="center"/>
          </w:tcPr>
          <w:p w14:paraId="19DD6592" w14:textId="77777777" w:rsidR="00EF1008" w:rsidRPr="008B4CF7" w:rsidRDefault="00EF1008" w:rsidP="005932CB">
            <w:pPr>
              <w:contextualSpacing/>
              <w:jc w:val="center"/>
              <w:rPr>
                <w:rFonts w:ascii="Times New Roman" w:hAnsi="Times New Roman" w:cs="Times New Roman"/>
                <w:sz w:val="20"/>
                <w:szCs w:val="20"/>
              </w:rPr>
            </w:pPr>
          </w:p>
        </w:tc>
        <w:tc>
          <w:tcPr>
            <w:tcW w:w="232" w:type="pct"/>
            <w:vAlign w:val="center"/>
          </w:tcPr>
          <w:p w14:paraId="5D8E5DA4" w14:textId="77777777" w:rsidR="00EF1008" w:rsidRPr="008B4CF7" w:rsidRDefault="00EF1008" w:rsidP="005932CB">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26070F" w:rsidRPr="008B4CF7" w14:paraId="1D91FA7D" w14:textId="77777777" w:rsidTr="0026070F">
        <w:trPr>
          <w:jc w:val="center"/>
        </w:trPr>
        <w:tc>
          <w:tcPr>
            <w:tcW w:w="2657" w:type="pct"/>
            <w:gridSpan w:val="2"/>
            <w:shd w:val="clear" w:color="auto" w:fill="D9D9D9" w:themeFill="background1" w:themeFillShade="D9"/>
            <w:vAlign w:val="center"/>
          </w:tcPr>
          <w:p w14:paraId="37103332" w14:textId="77777777" w:rsidR="0026070F" w:rsidRPr="0026070F" w:rsidRDefault="0026070F" w:rsidP="0001176C">
            <w:pPr>
              <w:suppressAutoHyphens/>
              <w:contextualSpacing/>
              <w:jc w:val="both"/>
              <w:rPr>
                <w:rFonts w:ascii="Times New Roman" w:hAnsi="Times New Roman" w:cs="Times New Roman"/>
                <w:b/>
                <w:bCs/>
                <w:iCs/>
                <w:sz w:val="20"/>
                <w:szCs w:val="20"/>
              </w:rPr>
            </w:pPr>
            <w:r w:rsidRPr="0026070F">
              <w:rPr>
                <w:rFonts w:ascii="Times New Roman" w:hAnsi="Times New Roman" w:cs="Times New Roman"/>
                <w:b/>
                <w:sz w:val="20"/>
                <w:szCs w:val="20"/>
              </w:rPr>
              <w:t>Направленность 2: Организация перевозок и управление на метрополитене</w:t>
            </w:r>
          </w:p>
        </w:tc>
        <w:tc>
          <w:tcPr>
            <w:tcW w:w="309" w:type="pct"/>
            <w:shd w:val="clear" w:color="auto" w:fill="D9D9D9" w:themeFill="background1" w:themeFillShade="D9"/>
            <w:vAlign w:val="center"/>
          </w:tcPr>
          <w:p w14:paraId="0388E4C7" w14:textId="275534DD" w:rsidR="0026070F" w:rsidRPr="009E5AEB" w:rsidRDefault="00E4124C" w:rsidP="00DA762E">
            <w:pPr>
              <w:tabs>
                <w:tab w:val="left" w:pos="406"/>
              </w:tabs>
              <w:contextualSpacing/>
              <w:jc w:val="center"/>
              <w:rPr>
                <w:rFonts w:ascii="Times New Roman" w:hAnsi="Times New Roman"/>
                <w:b/>
                <w:sz w:val="20"/>
              </w:rPr>
            </w:pPr>
            <w:r>
              <w:rPr>
                <w:rFonts w:ascii="Times New Roman" w:hAnsi="Times New Roman"/>
                <w:b/>
                <w:sz w:val="20"/>
              </w:rPr>
              <w:t>2086</w:t>
            </w:r>
          </w:p>
        </w:tc>
        <w:tc>
          <w:tcPr>
            <w:tcW w:w="309" w:type="pct"/>
            <w:shd w:val="clear" w:color="auto" w:fill="D9D9D9" w:themeFill="background1" w:themeFillShade="D9"/>
            <w:vAlign w:val="center"/>
          </w:tcPr>
          <w:p w14:paraId="35BD5114" w14:textId="5CDE967C" w:rsidR="0026070F" w:rsidRPr="009E5AEB" w:rsidRDefault="00E4124C" w:rsidP="00DA762E">
            <w:pPr>
              <w:tabs>
                <w:tab w:val="left" w:pos="406"/>
              </w:tabs>
              <w:contextualSpacing/>
              <w:jc w:val="center"/>
              <w:rPr>
                <w:rFonts w:ascii="Times New Roman" w:hAnsi="Times New Roman"/>
                <w:b/>
                <w:sz w:val="20"/>
              </w:rPr>
            </w:pPr>
            <w:r>
              <w:rPr>
                <w:rFonts w:ascii="Times New Roman" w:hAnsi="Times New Roman"/>
                <w:b/>
                <w:sz w:val="20"/>
              </w:rPr>
              <w:t>1418</w:t>
            </w:r>
          </w:p>
        </w:tc>
        <w:tc>
          <w:tcPr>
            <w:tcW w:w="308" w:type="pct"/>
            <w:shd w:val="clear" w:color="auto" w:fill="D9D9D9" w:themeFill="background1" w:themeFillShade="D9"/>
            <w:vAlign w:val="center"/>
          </w:tcPr>
          <w:p w14:paraId="3ADC3B3E" w14:textId="6AE72209" w:rsidR="0026070F" w:rsidRPr="009E5AEB" w:rsidRDefault="00E4124C" w:rsidP="00DA762E">
            <w:pPr>
              <w:contextualSpacing/>
              <w:jc w:val="center"/>
              <w:rPr>
                <w:rFonts w:ascii="Times New Roman" w:hAnsi="Times New Roman"/>
                <w:b/>
                <w:sz w:val="20"/>
              </w:rPr>
            </w:pPr>
            <w:r>
              <w:rPr>
                <w:rFonts w:ascii="Times New Roman" w:hAnsi="Times New Roman"/>
                <w:b/>
                <w:sz w:val="20"/>
              </w:rPr>
              <w:t>1136</w:t>
            </w:r>
          </w:p>
        </w:tc>
        <w:tc>
          <w:tcPr>
            <w:tcW w:w="309" w:type="pct"/>
            <w:shd w:val="clear" w:color="auto" w:fill="D9D9D9" w:themeFill="background1" w:themeFillShade="D9"/>
            <w:vAlign w:val="center"/>
          </w:tcPr>
          <w:p w14:paraId="2DD97E3C" w14:textId="214EE068" w:rsidR="0026070F" w:rsidRPr="009E5AEB" w:rsidRDefault="00E4124C" w:rsidP="00DA762E">
            <w:pPr>
              <w:contextualSpacing/>
              <w:jc w:val="center"/>
              <w:rPr>
                <w:rFonts w:ascii="Times New Roman" w:hAnsi="Times New Roman"/>
                <w:b/>
              </w:rPr>
            </w:pPr>
            <w:r>
              <w:rPr>
                <w:rFonts w:ascii="Times New Roman" w:hAnsi="Times New Roman"/>
                <w:b/>
              </w:rPr>
              <w:t>900</w:t>
            </w:r>
          </w:p>
        </w:tc>
        <w:tc>
          <w:tcPr>
            <w:tcW w:w="308" w:type="pct"/>
            <w:shd w:val="clear" w:color="auto" w:fill="D9D9D9" w:themeFill="background1" w:themeFillShade="D9"/>
            <w:vAlign w:val="center"/>
          </w:tcPr>
          <w:p w14:paraId="0BCC8CEE" w14:textId="534A60A5" w:rsidR="0026070F" w:rsidRPr="009E5AEB" w:rsidRDefault="00E4124C" w:rsidP="00DA762E">
            <w:pPr>
              <w:contextualSpacing/>
              <w:jc w:val="center"/>
              <w:rPr>
                <w:rFonts w:ascii="Times New Roman" w:hAnsi="Times New Roman"/>
                <w:b/>
              </w:rPr>
            </w:pPr>
            <w:r>
              <w:rPr>
                <w:rFonts w:ascii="Times New Roman" w:hAnsi="Times New Roman"/>
                <w:b/>
              </w:rPr>
              <w:t>50</w:t>
            </w:r>
          </w:p>
        </w:tc>
        <w:tc>
          <w:tcPr>
            <w:tcW w:w="309" w:type="pct"/>
            <w:shd w:val="clear" w:color="auto" w:fill="D9D9D9" w:themeFill="background1" w:themeFillShade="D9"/>
            <w:vAlign w:val="center"/>
          </w:tcPr>
          <w:p w14:paraId="414744BA" w14:textId="77777777" w:rsidR="0026070F" w:rsidRPr="008B4CF7" w:rsidRDefault="0026070F" w:rsidP="00DA762E">
            <w:pPr>
              <w:contextualSpacing/>
              <w:jc w:val="center"/>
              <w:rPr>
                <w:rFonts w:ascii="Times New Roman" w:hAnsi="Times New Roman" w:cs="Times New Roman"/>
                <w:sz w:val="20"/>
                <w:szCs w:val="20"/>
              </w:rPr>
            </w:pPr>
          </w:p>
        </w:tc>
        <w:tc>
          <w:tcPr>
            <w:tcW w:w="259" w:type="pct"/>
            <w:shd w:val="clear" w:color="auto" w:fill="D9D9D9" w:themeFill="background1" w:themeFillShade="D9"/>
            <w:vAlign w:val="center"/>
          </w:tcPr>
          <w:p w14:paraId="66246B3C" w14:textId="77777777" w:rsidR="0026070F" w:rsidRPr="008B4CF7" w:rsidRDefault="0026070F" w:rsidP="00DA762E">
            <w:pPr>
              <w:contextualSpacing/>
              <w:jc w:val="center"/>
              <w:rPr>
                <w:rFonts w:ascii="Times New Roman" w:hAnsi="Times New Roman" w:cs="Times New Roman"/>
                <w:sz w:val="20"/>
                <w:szCs w:val="20"/>
              </w:rPr>
            </w:pPr>
          </w:p>
        </w:tc>
        <w:tc>
          <w:tcPr>
            <w:tcW w:w="232" w:type="pct"/>
            <w:shd w:val="clear" w:color="auto" w:fill="D9D9D9" w:themeFill="background1" w:themeFillShade="D9"/>
            <w:vAlign w:val="center"/>
          </w:tcPr>
          <w:p w14:paraId="1E32CA92" w14:textId="77777777" w:rsidR="0026070F" w:rsidRPr="004D03BD" w:rsidRDefault="0026070F" w:rsidP="00DA762E">
            <w:pPr>
              <w:contextualSpacing/>
              <w:jc w:val="center"/>
              <w:rPr>
                <w:rFonts w:ascii="Times New Roman" w:hAnsi="Times New Roman" w:cs="Times New Roman"/>
                <w:sz w:val="20"/>
                <w:szCs w:val="20"/>
              </w:rPr>
            </w:pPr>
          </w:p>
        </w:tc>
      </w:tr>
      <w:tr w:rsidR="00EF1008" w:rsidRPr="008B4CF7" w14:paraId="0F11F306" w14:textId="77777777" w:rsidTr="0026070F">
        <w:trPr>
          <w:jc w:val="center"/>
        </w:trPr>
        <w:tc>
          <w:tcPr>
            <w:tcW w:w="420" w:type="pct"/>
            <w:shd w:val="clear" w:color="auto" w:fill="F2F2F2" w:themeFill="background1" w:themeFillShade="F2"/>
            <w:vAlign w:val="center"/>
          </w:tcPr>
          <w:p w14:paraId="044350C6" w14:textId="77777777" w:rsidR="00EF1008" w:rsidRPr="008B4CF7" w:rsidRDefault="00EF1008" w:rsidP="00DA762E">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ПМ.01</w:t>
            </w:r>
          </w:p>
        </w:tc>
        <w:tc>
          <w:tcPr>
            <w:tcW w:w="2237" w:type="pct"/>
            <w:shd w:val="clear" w:color="auto" w:fill="F2F2F2" w:themeFill="background1" w:themeFillShade="F2"/>
            <w:vAlign w:val="center"/>
          </w:tcPr>
          <w:p w14:paraId="257E7AB9" w14:textId="77777777" w:rsidR="00EF1008" w:rsidRPr="008B4CF7" w:rsidRDefault="00EF1008" w:rsidP="0001176C">
            <w:pPr>
              <w:suppressAutoHyphens/>
              <w:contextualSpacing/>
              <w:jc w:val="both"/>
              <w:rPr>
                <w:rFonts w:ascii="Times New Roman" w:hAnsi="Times New Roman" w:cs="Times New Roman"/>
                <w:b/>
                <w:bCs/>
                <w:iCs/>
                <w:sz w:val="20"/>
                <w:szCs w:val="20"/>
              </w:rPr>
            </w:pPr>
            <w:r w:rsidRPr="004D03BD">
              <w:rPr>
                <w:rFonts w:ascii="Times New Roman" w:hAnsi="Times New Roman" w:cs="Times New Roman"/>
                <w:b/>
                <w:bCs/>
                <w:iCs/>
                <w:sz w:val="20"/>
                <w:szCs w:val="20"/>
              </w:rPr>
              <w:t xml:space="preserve">Организация перевозочного процесса на </w:t>
            </w:r>
            <w:r>
              <w:rPr>
                <w:rFonts w:ascii="Times New Roman" w:hAnsi="Times New Roman" w:cs="Times New Roman"/>
                <w:b/>
                <w:bCs/>
                <w:iCs/>
                <w:sz w:val="20"/>
                <w:szCs w:val="20"/>
              </w:rPr>
              <w:t>метрополитен</w:t>
            </w:r>
            <w:r w:rsidRPr="004D03BD">
              <w:rPr>
                <w:rFonts w:ascii="Times New Roman" w:hAnsi="Times New Roman" w:cs="Times New Roman"/>
                <w:b/>
                <w:bCs/>
                <w:iCs/>
                <w:sz w:val="20"/>
                <w:szCs w:val="20"/>
              </w:rPr>
              <w:t>е</w:t>
            </w:r>
            <w:r>
              <w:rPr>
                <w:rFonts w:ascii="Times New Roman" w:hAnsi="Times New Roman" w:cs="Times New Roman"/>
                <w:b/>
                <w:bCs/>
                <w:iCs/>
                <w:sz w:val="20"/>
                <w:szCs w:val="20"/>
              </w:rPr>
              <w:t xml:space="preserve">                                                                                                                                                                                                                                                                                                                                                                                                                                                                                                                                                                                                                                                                                                                                                                                                                                                                                                                                                                                                                                                                                                                                                                                                                                                                                                                                                                                                                                                                                                                                                                                                                                                                                                                                                                                                                                                                                                                                                                                                                                                                                                                                                                                                                                                                                                                                                                                                                                                                                                                                                                                                                                                                                                                                                                                                                                                                                                                                                                                                                                                                                                                                                                                                                                                                                                                                                                                                                                                                                                                 </w:t>
            </w:r>
          </w:p>
        </w:tc>
        <w:tc>
          <w:tcPr>
            <w:tcW w:w="309" w:type="pct"/>
            <w:shd w:val="clear" w:color="auto" w:fill="F2F2F2" w:themeFill="background1" w:themeFillShade="F2"/>
            <w:vAlign w:val="center"/>
          </w:tcPr>
          <w:p w14:paraId="0036C6EE" w14:textId="4389AE5C" w:rsidR="00EF1008" w:rsidRPr="000C0708" w:rsidRDefault="00663F3D" w:rsidP="00DA762E">
            <w:pPr>
              <w:tabs>
                <w:tab w:val="left" w:pos="406"/>
              </w:tabs>
              <w:contextualSpacing/>
              <w:jc w:val="center"/>
              <w:rPr>
                <w:rFonts w:ascii="Times New Roman" w:hAnsi="Times New Roman"/>
                <w:b/>
                <w:color w:val="FF0000"/>
                <w:sz w:val="20"/>
              </w:rPr>
            </w:pPr>
            <w:r w:rsidRPr="000C0708">
              <w:rPr>
                <w:rFonts w:ascii="Times New Roman" w:hAnsi="Times New Roman"/>
                <w:b/>
                <w:sz w:val="20"/>
              </w:rPr>
              <w:t>500</w:t>
            </w:r>
          </w:p>
        </w:tc>
        <w:tc>
          <w:tcPr>
            <w:tcW w:w="309" w:type="pct"/>
            <w:shd w:val="clear" w:color="auto" w:fill="F2F2F2" w:themeFill="background1" w:themeFillShade="F2"/>
            <w:vAlign w:val="center"/>
          </w:tcPr>
          <w:p w14:paraId="507A4305" w14:textId="1C0589E6" w:rsidR="00EF1008" w:rsidRPr="000C0708" w:rsidRDefault="00E4124C" w:rsidP="00DA762E">
            <w:pPr>
              <w:tabs>
                <w:tab w:val="left" w:pos="406"/>
              </w:tabs>
              <w:contextualSpacing/>
              <w:jc w:val="center"/>
              <w:rPr>
                <w:b/>
                <w:sz w:val="20"/>
              </w:rPr>
            </w:pPr>
            <w:r>
              <w:rPr>
                <w:rFonts w:ascii="Times New Roman" w:hAnsi="Times New Roman"/>
                <w:b/>
                <w:sz w:val="20"/>
              </w:rPr>
              <w:t>350</w:t>
            </w:r>
          </w:p>
        </w:tc>
        <w:tc>
          <w:tcPr>
            <w:tcW w:w="308" w:type="pct"/>
            <w:shd w:val="clear" w:color="auto" w:fill="F2F2F2" w:themeFill="background1" w:themeFillShade="F2"/>
            <w:vAlign w:val="center"/>
          </w:tcPr>
          <w:p w14:paraId="7D69F73F" w14:textId="00884441" w:rsidR="00EF1008" w:rsidRPr="000C0708" w:rsidRDefault="00E4124C" w:rsidP="009B684A">
            <w:pPr>
              <w:contextualSpacing/>
              <w:jc w:val="center"/>
              <w:rPr>
                <w:rFonts w:ascii="Times New Roman" w:hAnsi="Times New Roman"/>
                <w:b/>
                <w:sz w:val="20"/>
              </w:rPr>
            </w:pPr>
            <w:r>
              <w:rPr>
                <w:rFonts w:ascii="Times New Roman" w:hAnsi="Times New Roman"/>
                <w:b/>
                <w:sz w:val="20"/>
              </w:rPr>
              <w:t>320</w:t>
            </w:r>
          </w:p>
        </w:tc>
        <w:tc>
          <w:tcPr>
            <w:tcW w:w="309" w:type="pct"/>
            <w:shd w:val="clear" w:color="auto" w:fill="F2F2F2" w:themeFill="background1" w:themeFillShade="F2"/>
            <w:vAlign w:val="center"/>
          </w:tcPr>
          <w:p w14:paraId="653F31B5" w14:textId="77777777" w:rsidR="00EF1008" w:rsidRPr="000C0708" w:rsidRDefault="00EF1008" w:rsidP="00DA762E">
            <w:pPr>
              <w:contextualSpacing/>
              <w:jc w:val="center"/>
              <w:rPr>
                <w:rFonts w:ascii="Times New Roman" w:hAnsi="Times New Roman"/>
                <w:b/>
                <w:color w:val="FF0000"/>
              </w:rPr>
            </w:pPr>
            <w:r w:rsidRPr="000C0708">
              <w:rPr>
                <w:rFonts w:ascii="Times New Roman" w:hAnsi="Times New Roman"/>
                <w:b/>
              </w:rPr>
              <w:t>180</w:t>
            </w:r>
          </w:p>
        </w:tc>
        <w:tc>
          <w:tcPr>
            <w:tcW w:w="308" w:type="pct"/>
            <w:shd w:val="clear" w:color="auto" w:fill="F2F2F2" w:themeFill="background1" w:themeFillShade="F2"/>
            <w:vAlign w:val="center"/>
          </w:tcPr>
          <w:p w14:paraId="4462D67A" w14:textId="77777777" w:rsidR="00EF1008" w:rsidRPr="000C0708" w:rsidRDefault="00EF1008" w:rsidP="00DA762E">
            <w:pPr>
              <w:contextualSpacing/>
              <w:jc w:val="center"/>
              <w:rPr>
                <w:rFonts w:ascii="Times New Roman" w:hAnsi="Times New Roman"/>
                <w:b/>
              </w:rPr>
            </w:pPr>
          </w:p>
        </w:tc>
        <w:tc>
          <w:tcPr>
            <w:tcW w:w="309" w:type="pct"/>
            <w:shd w:val="clear" w:color="auto" w:fill="F2F2F2" w:themeFill="background1" w:themeFillShade="F2"/>
            <w:vAlign w:val="center"/>
          </w:tcPr>
          <w:p w14:paraId="1ECAEB7A" w14:textId="77777777" w:rsidR="00EF1008" w:rsidRPr="008B4CF7" w:rsidRDefault="00EF1008" w:rsidP="00DA762E">
            <w:pPr>
              <w:contextualSpacing/>
              <w:jc w:val="center"/>
              <w:rPr>
                <w:rFonts w:ascii="Times New Roman" w:hAnsi="Times New Roman" w:cs="Times New Roman"/>
                <w:sz w:val="20"/>
                <w:szCs w:val="20"/>
              </w:rPr>
            </w:pPr>
          </w:p>
        </w:tc>
        <w:tc>
          <w:tcPr>
            <w:tcW w:w="259" w:type="pct"/>
            <w:shd w:val="clear" w:color="auto" w:fill="F2F2F2" w:themeFill="background1" w:themeFillShade="F2"/>
            <w:vAlign w:val="center"/>
          </w:tcPr>
          <w:p w14:paraId="69B86309" w14:textId="77777777" w:rsidR="00EF1008" w:rsidRPr="008B4CF7" w:rsidRDefault="00EF1008" w:rsidP="00DA762E">
            <w:pPr>
              <w:contextualSpacing/>
              <w:jc w:val="center"/>
              <w:rPr>
                <w:rFonts w:ascii="Times New Roman" w:hAnsi="Times New Roman" w:cs="Times New Roman"/>
                <w:sz w:val="20"/>
                <w:szCs w:val="20"/>
              </w:rPr>
            </w:pPr>
          </w:p>
        </w:tc>
        <w:tc>
          <w:tcPr>
            <w:tcW w:w="232" w:type="pct"/>
            <w:shd w:val="clear" w:color="auto" w:fill="F2F2F2" w:themeFill="background1" w:themeFillShade="F2"/>
            <w:vAlign w:val="center"/>
          </w:tcPr>
          <w:p w14:paraId="61BC478E" w14:textId="77777777" w:rsidR="00EF1008" w:rsidRPr="008B4CF7" w:rsidRDefault="00EF1008" w:rsidP="00DA762E">
            <w:pPr>
              <w:contextualSpacing/>
              <w:jc w:val="center"/>
              <w:rPr>
                <w:rFonts w:ascii="Times New Roman" w:hAnsi="Times New Roman" w:cs="Times New Roman"/>
                <w:sz w:val="20"/>
                <w:szCs w:val="20"/>
              </w:rPr>
            </w:pPr>
            <w:r w:rsidRPr="004D03BD">
              <w:rPr>
                <w:rFonts w:ascii="Times New Roman" w:hAnsi="Times New Roman" w:cs="Times New Roman"/>
                <w:sz w:val="20"/>
                <w:szCs w:val="20"/>
              </w:rPr>
              <w:t>1-2</w:t>
            </w:r>
          </w:p>
        </w:tc>
      </w:tr>
      <w:tr w:rsidR="00EF1008" w:rsidRPr="008B4CF7" w14:paraId="20CB3A07" w14:textId="77777777" w:rsidTr="00DA762E">
        <w:trPr>
          <w:jc w:val="center"/>
        </w:trPr>
        <w:tc>
          <w:tcPr>
            <w:tcW w:w="420" w:type="pct"/>
            <w:vAlign w:val="center"/>
          </w:tcPr>
          <w:p w14:paraId="3EA4D7E4" w14:textId="77777777" w:rsidR="00EF1008" w:rsidRPr="008B4CF7" w:rsidRDefault="00EF1008" w:rsidP="00DA762E">
            <w:pPr>
              <w:suppressAutoHyphens/>
              <w:contextualSpacing/>
              <w:rPr>
                <w:rFonts w:ascii="Times New Roman" w:hAnsi="Times New Roman" w:cs="Times New Roman"/>
                <w:sz w:val="20"/>
                <w:szCs w:val="20"/>
              </w:rPr>
            </w:pPr>
            <w:r w:rsidRPr="008B4CF7">
              <w:rPr>
                <w:rFonts w:ascii="Times New Roman" w:hAnsi="Times New Roman" w:cs="Times New Roman"/>
                <w:sz w:val="20"/>
                <w:szCs w:val="20"/>
              </w:rPr>
              <w:t>МДК.01.01</w:t>
            </w:r>
          </w:p>
        </w:tc>
        <w:tc>
          <w:tcPr>
            <w:tcW w:w="2237" w:type="pct"/>
          </w:tcPr>
          <w:p w14:paraId="54FB0DD5" w14:textId="77777777" w:rsidR="00EF1008" w:rsidRPr="008B4CF7" w:rsidRDefault="00EF1008" w:rsidP="00DA762E">
            <w:pPr>
              <w:suppressAutoHyphens/>
              <w:contextualSpacing/>
              <w:jc w:val="both"/>
              <w:rPr>
                <w:rFonts w:ascii="Times New Roman" w:hAnsi="Times New Roman" w:cs="Times New Roman"/>
                <w:iCs/>
                <w:sz w:val="20"/>
                <w:szCs w:val="20"/>
              </w:rPr>
            </w:pPr>
            <w:r w:rsidRPr="004D03BD">
              <w:rPr>
                <w:rFonts w:ascii="Times New Roman" w:hAnsi="Times New Roman" w:cs="Times New Roman"/>
                <w:iCs/>
                <w:sz w:val="20"/>
                <w:szCs w:val="20"/>
              </w:rPr>
              <w:t xml:space="preserve">Технология перевозочного процесса на </w:t>
            </w:r>
            <w:r>
              <w:rPr>
                <w:rFonts w:ascii="Times New Roman" w:eastAsia="Times New Roman" w:hAnsi="Times New Roman" w:cs="Times New Roman"/>
                <w:color w:val="000000"/>
                <w:sz w:val="18"/>
                <w:szCs w:val="18"/>
                <w:lang w:eastAsia="ru-RU"/>
              </w:rPr>
              <w:t>метрополитене</w:t>
            </w:r>
          </w:p>
        </w:tc>
        <w:tc>
          <w:tcPr>
            <w:tcW w:w="309" w:type="pct"/>
            <w:vAlign w:val="center"/>
          </w:tcPr>
          <w:p w14:paraId="3E4E9393" w14:textId="29AD77B1" w:rsidR="00EF1008" w:rsidRPr="000C0708" w:rsidRDefault="00663F3D" w:rsidP="00DA762E">
            <w:pPr>
              <w:jc w:val="center"/>
              <w:rPr>
                <w:rFonts w:ascii="Times New Roman" w:hAnsi="Times New Roman" w:cs="Times New Roman"/>
                <w:sz w:val="20"/>
              </w:rPr>
            </w:pPr>
            <w:r w:rsidRPr="000C0708">
              <w:rPr>
                <w:rFonts w:ascii="Times New Roman" w:hAnsi="Times New Roman" w:cs="Times New Roman"/>
                <w:sz w:val="20"/>
              </w:rPr>
              <w:t>162</w:t>
            </w:r>
          </w:p>
        </w:tc>
        <w:tc>
          <w:tcPr>
            <w:tcW w:w="309" w:type="pct"/>
            <w:vAlign w:val="center"/>
          </w:tcPr>
          <w:p w14:paraId="67803728" w14:textId="4AEF8ECE" w:rsidR="00EF1008" w:rsidRPr="000C0708" w:rsidRDefault="008608F7" w:rsidP="00DA762E">
            <w:pPr>
              <w:jc w:val="center"/>
              <w:rPr>
                <w:rFonts w:ascii="Times New Roman" w:hAnsi="Times New Roman" w:cs="Times New Roman"/>
                <w:sz w:val="20"/>
              </w:rPr>
            </w:pPr>
            <w:r w:rsidRPr="000C0708">
              <w:rPr>
                <w:rFonts w:ascii="Times New Roman" w:hAnsi="Times New Roman" w:cs="Times New Roman"/>
                <w:sz w:val="20"/>
              </w:rPr>
              <w:t>86</w:t>
            </w:r>
          </w:p>
        </w:tc>
        <w:tc>
          <w:tcPr>
            <w:tcW w:w="308" w:type="pct"/>
            <w:vAlign w:val="center"/>
          </w:tcPr>
          <w:p w14:paraId="3CD0E1AF" w14:textId="576E3326" w:rsidR="00EF1008" w:rsidRPr="000C0708" w:rsidRDefault="00E4124C" w:rsidP="009B684A">
            <w:pPr>
              <w:jc w:val="center"/>
              <w:rPr>
                <w:rFonts w:ascii="Times New Roman" w:hAnsi="Times New Roman" w:cs="Times New Roman"/>
                <w:sz w:val="20"/>
              </w:rPr>
            </w:pPr>
            <w:r>
              <w:rPr>
                <w:rFonts w:ascii="Times New Roman" w:hAnsi="Times New Roman" w:cs="Times New Roman"/>
                <w:sz w:val="20"/>
              </w:rPr>
              <w:t>162</w:t>
            </w:r>
          </w:p>
        </w:tc>
        <w:tc>
          <w:tcPr>
            <w:tcW w:w="309" w:type="pct"/>
            <w:vAlign w:val="center"/>
          </w:tcPr>
          <w:p w14:paraId="346EBC7C" w14:textId="77777777" w:rsidR="00EF1008" w:rsidRPr="000C0708" w:rsidRDefault="00EF1008" w:rsidP="00DA762E">
            <w:pPr>
              <w:contextualSpacing/>
              <w:jc w:val="center"/>
              <w:rPr>
                <w:rFonts w:ascii="Times New Roman" w:hAnsi="Times New Roman" w:cs="Times New Roman"/>
                <w:sz w:val="20"/>
                <w:szCs w:val="20"/>
              </w:rPr>
            </w:pPr>
          </w:p>
        </w:tc>
        <w:tc>
          <w:tcPr>
            <w:tcW w:w="308" w:type="pct"/>
            <w:vAlign w:val="center"/>
          </w:tcPr>
          <w:p w14:paraId="1741A695" w14:textId="77777777" w:rsidR="00EF1008" w:rsidRPr="000C0708" w:rsidRDefault="00EF1008" w:rsidP="00DA762E">
            <w:pPr>
              <w:contextualSpacing/>
              <w:jc w:val="center"/>
              <w:rPr>
                <w:rFonts w:ascii="Times New Roman" w:hAnsi="Times New Roman" w:cs="Times New Roman"/>
                <w:sz w:val="20"/>
                <w:szCs w:val="20"/>
              </w:rPr>
            </w:pPr>
          </w:p>
        </w:tc>
        <w:tc>
          <w:tcPr>
            <w:tcW w:w="309" w:type="pct"/>
            <w:vAlign w:val="center"/>
          </w:tcPr>
          <w:p w14:paraId="4CA06B2F"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413CC7BC"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53C75315" w14:textId="77777777" w:rsidR="00EF1008" w:rsidRPr="008B4CF7" w:rsidRDefault="00EF1008" w:rsidP="00DA762E">
            <w:pPr>
              <w:contextualSpacing/>
              <w:jc w:val="center"/>
              <w:rPr>
                <w:rFonts w:ascii="Times New Roman" w:hAnsi="Times New Roman" w:cs="Times New Roman"/>
                <w:sz w:val="20"/>
                <w:szCs w:val="20"/>
              </w:rPr>
            </w:pPr>
            <w:r w:rsidRPr="004D03BD">
              <w:rPr>
                <w:rFonts w:ascii="Times New Roman" w:hAnsi="Times New Roman" w:cs="Times New Roman"/>
                <w:sz w:val="20"/>
                <w:szCs w:val="20"/>
              </w:rPr>
              <w:t>2</w:t>
            </w:r>
          </w:p>
        </w:tc>
      </w:tr>
      <w:tr w:rsidR="00EF1008" w:rsidRPr="008B4CF7" w14:paraId="5B9FF280" w14:textId="77777777" w:rsidTr="00DA762E">
        <w:trPr>
          <w:jc w:val="center"/>
        </w:trPr>
        <w:tc>
          <w:tcPr>
            <w:tcW w:w="420" w:type="pct"/>
            <w:vAlign w:val="center"/>
          </w:tcPr>
          <w:p w14:paraId="2F7DD983" w14:textId="77777777" w:rsidR="00EF1008" w:rsidRPr="008B4CF7" w:rsidRDefault="00EF1008" w:rsidP="00DA762E">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lastRenderedPageBreak/>
              <w:t>МДК.01.02</w:t>
            </w:r>
          </w:p>
        </w:tc>
        <w:tc>
          <w:tcPr>
            <w:tcW w:w="2237" w:type="pct"/>
          </w:tcPr>
          <w:p w14:paraId="0A0E4E8F" w14:textId="77777777" w:rsidR="00EF1008" w:rsidRPr="008B4CF7" w:rsidRDefault="00EF1008" w:rsidP="00DA762E">
            <w:pPr>
              <w:suppressAutoHyphens/>
              <w:contextualSpacing/>
              <w:jc w:val="both"/>
              <w:rPr>
                <w:rFonts w:ascii="Times New Roman" w:hAnsi="Times New Roman" w:cs="Times New Roman"/>
                <w:iCs/>
                <w:sz w:val="20"/>
                <w:szCs w:val="20"/>
              </w:rPr>
            </w:pPr>
            <w:r w:rsidRPr="004D03BD">
              <w:rPr>
                <w:rFonts w:ascii="Times New Roman" w:hAnsi="Times New Roman" w:cs="Times New Roman"/>
                <w:iCs/>
                <w:sz w:val="20"/>
                <w:szCs w:val="20"/>
              </w:rPr>
              <w:t xml:space="preserve">Информационные технологии и автоматизированные системы управления на </w:t>
            </w:r>
            <w:r>
              <w:rPr>
                <w:rFonts w:ascii="Times New Roman" w:eastAsia="Times New Roman" w:hAnsi="Times New Roman" w:cs="Times New Roman"/>
                <w:color w:val="000000"/>
                <w:sz w:val="18"/>
                <w:szCs w:val="18"/>
                <w:lang w:eastAsia="ru-RU"/>
              </w:rPr>
              <w:t>метрополитене</w:t>
            </w:r>
          </w:p>
        </w:tc>
        <w:tc>
          <w:tcPr>
            <w:tcW w:w="309" w:type="pct"/>
            <w:vAlign w:val="center"/>
          </w:tcPr>
          <w:p w14:paraId="61E880DD" w14:textId="0B939A1A" w:rsidR="00EF1008" w:rsidRPr="000C0708" w:rsidRDefault="00663F3D" w:rsidP="00DA762E">
            <w:pPr>
              <w:jc w:val="center"/>
              <w:rPr>
                <w:rFonts w:ascii="Times New Roman" w:hAnsi="Times New Roman" w:cs="Times New Roman"/>
                <w:sz w:val="20"/>
              </w:rPr>
            </w:pPr>
            <w:r w:rsidRPr="000C0708">
              <w:rPr>
                <w:rFonts w:ascii="Times New Roman" w:hAnsi="Times New Roman" w:cs="Times New Roman"/>
                <w:sz w:val="20"/>
              </w:rPr>
              <w:t>158</w:t>
            </w:r>
          </w:p>
        </w:tc>
        <w:tc>
          <w:tcPr>
            <w:tcW w:w="309" w:type="pct"/>
            <w:vAlign w:val="center"/>
          </w:tcPr>
          <w:p w14:paraId="2FA491FA" w14:textId="77777777" w:rsidR="00EF1008" w:rsidRPr="000C0708" w:rsidRDefault="00EF1008" w:rsidP="009B684A">
            <w:pPr>
              <w:jc w:val="center"/>
              <w:rPr>
                <w:rFonts w:ascii="Times New Roman" w:hAnsi="Times New Roman" w:cs="Times New Roman"/>
                <w:sz w:val="20"/>
              </w:rPr>
            </w:pPr>
            <w:r w:rsidRPr="000C0708">
              <w:rPr>
                <w:rFonts w:ascii="Times New Roman" w:hAnsi="Times New Roman" w:cs="Times New Roman"/>
                <w:sz w:val="20"/>
              </w:rPr>
              <w:t>84</w:t>
            </w:r>
          </w:p>
        </w:tc>
        <w:tc>
          <w:tcPr>
            <w:tcW w:w="308" w:type="pct"/>
            <w:vAlign w:val="center"/>
          </w:tcPr>
          <w:p w14:paraId="5780E8AE" w14:textId="3A8D77EC" w:rsidR="00EF1008" w:rsidRPr="000C0708" w:rsidRDefault="00E4124C" w:rsidP="00DA762E">
            <w:pPr>
              <w:jc w:val="center"/>
              <w:rPr>
                <w:rFonts w:ascii="Times New Roman" w:hAnsi="Times New Roman" w:cs="Times New Roman"/>
                <w:sz w:val="20"/>
              </w:rPr>
            </w:pPr>
            <w:r>
              <w:rPr>
                <w:rFonts w:ascii="Times New Roman" w:hAnsi="Times New Roman" w:cs="Times New Roman"/>
                <w:sz w:val="20"/>
              </w:rPr>
              <w:t>158</w:t>
            </w:r>
          </w:p>
        </w:tc>
        <w:tc>
          <w:tcPr>
            <w:tcW w:w="309" w:type="pct"/>
            <w:vAlign w:val="center"/>
          </w:tcPr>
          <w:p w14:paraId="076B3248" w14:textId="77777777" w:rsidR="00EF1008" w:rsidRPr="000C0708" w:rsidRDefault="00EF1008" w:rsidP="00DA762E">
            <w:pPr>
              <w:contextualSpacing/>
              <w:jc w:val="center"/>
              <w:rPr>
                <w:rFonts w:ascii="Times New Roman" w:hAnsi="Times New Roman" w:cs="Times New Roman"/>
                <w:sz w:val="20"/>
                <w:szCs w:val="20"/>
              </w:rPr>
            </w:pPr>
          </w:p>
        </w:tc>
        <w:tc>
          <w:tcPr>
            <w:tcW w:w="308" w:type="pct"/>
            <w:vAlign w:val="center"/>
          </w:tcPr>
          <w:p w14:paraId="3674AA2E" w14:textId="77777777" w:rsidR="00EF1008" w:rsidRPr="000C0708" w:rsidRDefault="00EF1008" w:rsidP="00DA762E">
            <w:pPr>
              <w:contextualSpacing/>
              <w:jc w:val="center"/>
              <w:rPr>
                <w:rFonts w:ascii="Times New Roman" w:hAnsi="Times New Roman" w:cs="Times New Roman"/>
                <w:sz w:val="20"/>
                <w:szCs w:val="20"/>
              </w:rPr>
            </w:pPr>
          </w:p>
        </w:tc>
        <w:tc>
          <w:tcPr>
            <w:tcW w:w="309" w:type="pct"/>
            <w:vAlign w:val="center"/>
          </w:tcPr>
          <w:p w14:paraId="34B17F21"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1866D55B"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3C13B8A9"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7F9C002F" w14:textId="77777777" w:rsidTr="00DA762E">
        <w:trPr>
          <w:jc w:val="center"/>
        </w:trPr>
        <w:tc>
          <w:tcPr>
            <w:tcW w:w="420" w:type="pct"/>
            <w:vAlign w:val="center"/>
          </w:tcPr>
          <w:p w14:paraId="222700CD" w14:textId="77777777" w:rsidR="00EF1008" w:rsidRPr="008B4CF7" w:rsidRDefault="00EF1008" w:rsidP="00DA762E">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УП.01</w:t>
            </w:r>
          </w:p>
        </w:tc>
        <w:tc>
          <w:tcPr>
            <w:tcW w:w="2237" w:type="pct"/>
            <w:vAlign w:val="center"/>
          </w:tcPr>
          <w:p w14:paraId="4D568C51" w14:textId="77777777" w:rsidR="00EF1008" w:rsidRPr="008B4CF7" w:rsidRDefault="00EF1008" w:rsidP="00DA762E">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Учебная практика</w:t>
            </w:r>
          </w:p>
        </w:tc>
        <w:tc>
          <w:tcPr>
            <w:tcW w:w="309" w:type="pct"/>
            <w:vAlign w:val="center"/>
          </w:tcPr>
          <w:p w14:paraId="0C51E315" w14:textId="77777777" w:rsidR="00EF1008" w:rsidRPr="008B4CF7" w:rsidRDefault="00EF1008" w:rsidP="00DA762E">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309" w:type="pct"/>
            <w:vAlign w:val="center"/>
          </w:tcPr>
          <w:p w14:paraId="3C81666F" w14:textId="77777777" w:rsidR="00EF1008" w:rsidRPr="004D03BD" w:rsidRDefault="00EF1008" w:rsidP="00DA762E">
            <w:pPr>
              <w:tabs>
                <w:tab w:val="left" w:pos="406"/>
              </w:tabs>
              <w:contextualSpacing/>
              <w:jc w:val="center"/>
              <w:rPr>
                <w:rFonts w:ascii="Times New Roman" w:hAnsi="Times New Roman"/>
                <w:strike/>
                <w:sz w:val="20"/>
              </w:rPr>
            </w:pPr>
            <w:r w:rsidRPr="004D03BD">
              <w:rPr>
                <w:rFonts w:ascii="Times New Roman" w:hAnsi="Times New Roman"/>
                <w:sz w:val="20"/>
              </w:rPr>
              <w:t>36</w:t>
            </w:r>
          </w:p>
        </w:tc>
        <w:tc>
          <w:tcPr>
            <w:tcW w:w="308" w:type="pct"/>
            <w:vAlign w:val="center"/>
          </w:tcPr>
          <w:p w14:paraId="4B4386F1"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789CA47D"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308" w:type="pct"/>
            <w:vAlign w:val="center"/>
          </w:tcPr>
          <w:p w14:paraId="2C5F408E"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5D3C45DA"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6C5093DC"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6A454CB1"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04BF57B1" w14:textId="77777777" w:rsidTr="00DA762E">
        <w:trPr>
          <w:jc w:val="center"/>
        </w:trPr>
        <w:tc>
          <w:tcPr>
            <w:tcW w:w="420" w:type="pct"/>
            <w:vAlign w:val="center"/>
          </w:tcPr>
          <w:p w14:paraId="1EBFFBC5" w14:textId="77777777" w:rsidR="00EF1008" w:rsidRPr="008B4CF7" w:rsidRDefault="00EF1008" w:rsidP="00DA762E">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ПП.01</w:t>
            </w:r>
          </w:p>
        </w:tc>
        <w:tc>
          <w:tcPr>
            <w:tcW w:w="2237" w:type="pct"/>
            <w:vAlign w:val="center"/>
          </w:tcPr>
          <w:p w14:paraId="462A6F3C" w14:textId="77777777" w:rsidR="00EF1008" w:rsidRPr="008B4CF7" w:rsidRDefault="00EF1008" w:rsidP="00DA762E">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Производственная практика</w:t>
            </w:r>
          </w:p>
        </w:tc>
        <w:tc>
          <w:tcPr>
            <w:tcW w:w="309" w:type="pct"/>
            <w:vAlign w:val="center"/>
          </w:tcPr>
          <w:p w14:paraId="64FA3340" w14:textId="77777777" w:rsidR="00EF1008" w:rsidRPr="008B4CF7" w:rsidRDefault="00EF1008" w:rsidP="00DA762E">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309" w:type="pct"/>
            <w:vAlign w:val="center"/>
          </w:tcPr>
          <w:p w14:paraId="6D8D1203" w14:textId="77777777" w:rsidR="00EF1008" w:rsidRPr="004D03BD" w:rsidRDefault="00EF1008" w:rsidP="00DA762E">
            <w:pPr>
              <w:tabs>
                <w:tab w:val="left" w:pos="406"/>
              </w:tabs>
              <w:contextualSpacing/>
              <w:jc w:val="center"/>
              <w:rPr>
                <w:rFonts w:ascii="Times New Roman" w:hAnsi="Times New Roman"/>
                <w:sz w:val="20"/>
              </w:rPr>
            </w:pPr>
            <w:r w:rsidRPr="004D03BD">
              <w:rPr>
                <w:rFonts w:ascii="Times New Roman" w:hAnsi="Times New Roman"/>
                <w:sz w:val="20"/>
              </w:rPr>
              <w:t>144</w:t>
            </w:r>
          </w:p>
        </w:tc>
        <w:tc>
          <w:tcPr>
            <w:tcW w:w="308" w:type="pct"/>
            <w:vAlign w:val="center"/>
          </w:tcPr>
          <w:p w14:paraId="57F8EF48"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0400701B"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308" w:type="pct"/>
            <w:vAlign w:val="center"/>
          </w:tcPr>
          <w:p w14:paraId="1FD97235"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73FF3025"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1FE6F3EE"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7A28A7EE"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531C3880" w14:textId="77777777" w:rsidTr="007574EF">
        <w:trPr>
          <w:jc w:val="center"/>
        </w:trPr>
        <w:tc>
          <w:tcPr>
            <w:tcW w:w="420" w:type="pct"/>
            <w:shd w:val="clear" w:color="auto" w:fill="F2F2F2" w:themeFill="background1" w:themeFillShade="F2"/>
            <w:vAlign w:val="center"/>
          </w:tcPr>
          <w:p w14:paraId="3B93C917" w14:textId="77777777" w:rsidR="00EF1008" w:rsidRPr="008B4CF7" w:rsidRDefault="00EF1008" w:rsidP="00DA762E">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ПМ.0</w:t>
            </w:r>
            <w:r>
              <w:rPr>
                <w:rFonts w:ascii="Times New Roman" w:hAnsi="Times New Roman" w:cs="Times New Roman"/>
                <w:b/>
                <w:bCs/>
                <w:sz w:val="20"/>
                <w:szCs w:val="20"/>
              </w:rPr>
              <w:t>2</w:t>
            </w:r>
          </w:p>
        </w:tc>
        <w:tc>
          <w:tcPr>
            <w:tcW w:w="2237" w:type="pct"/>
            <w:shd w:val="clear" w:color="auto" w:fill="F2F2F2" w:themeFill="background1" w:themeFillShade="F2"/>
            <w:vAlign w:val="center"/>
          </w:tcPr>
          <w:p w14:paraId="2F963C24" w14:textId="77777777" w:rsidR="00EF1008" w:rsidRPr="008B4CF7" w:rsidRDefault="00EF1008" w:rsidP="007574EF">
            <w:pPr>
              <w:suppressAutoHyphens/>
              <w:contextualSpacing/>
              <w:rPr>
                <w:rFonts w:ascii="Times New Roman" w:hAnsi="Times New Roman" w:cs="Times New Roman"/>
                <w:b/>
                <w:bCs/>
                <w:iCs/>
                <w:sz w:val="20"/>
                <w:szCs w:val="20"/>
              </w:rPr>
            </w:pPr>
            <w:r w:rsidRPr="00C5011F">
              <w:rPr>
                <w:rFonts w:ascii="Times New Roman" w:hAnsi="Times New Roman" w:cs="Times New Roman"/>
                <w:b/>
                <w:bCs/>
                <w:iCs/>
                <w:sz w:val="20"/>
                <w:szCs w:val="20"/>
              </w:rPr>
              <w:t xml:space="preserve">Организация движения и обеспечение безопасности на </w:t>
            </w:r>
            <w:r>
              <w:rPr>
                <w:rFonts w:ascii="Times New Roman" w:hAnsi="Times New Roman" w:cs="Times New Roman"/>
                <w:b/>
                <w:bCs/>
                <w:iCs/>
                <w:sz w:val="20"/>
                <w:szCs w:val="20"/>
              </w:rPr>
              <w:t>метрополитен</w:t>
            </w:r>
            <w:r w:rsidRPr="004D03BD">
              <w:rPr>
                <w:rFonts w:ascii="Times New Roman" w:hAnsi="Times New Roman" w:cs="Times New Roman"/>
                <w:b/>
                <w:bCs/>
                <w:iCs/>
                <w:sz w:val="20"/>
                <w:szCs w:val="20"/>
              </w:rPr>
              <w:t>е</w:t>
            </w:r>
            <w:r>
              <w:rPr>
                <w:rFonts w:ascii="Times New Roman" w:hAnsi="Times New Roman" w:cs="Times New Roman"/>
                <w:b/>
                <w:bCs/>
                <w:iCs/>
                <w:sz w:val="20"/>
                <w:szCs w:val="20"/>
              </w:rPr>
              <w:t xml:space="preserve">                                                                                                                                                                                                                                                                                                                                                                                                                                                                                                                                                                                                                                                                                                                                                                                                                                                                                                                                                                                                                                                                                                                                                                                                                                                                                                                                                                                                                                                                                                                                                                                                                                                                                                                                                                                                                                                                                                                                                                                                                                                                                                                                                                                                                                                                                                                                                                                                                                                                                                                                                                                                                                                                                                                                                                                                                                                                                                                                                                                                                                                                                                                                                                                                                                                                                                                                                                                                                                                                                                                 </w:t>
            </w:r>
          </w:p>
        </w:tc>
        <w:tc>
          <w:tcPr>
            <w:tcW w:w="309" w:type="pct"/>
            <w:shd w:val="clear" w:color="auto" w:fill="F2F2F2" w:themeFill="background1" w:themeFillShade="F2"/>
            <w:vAlign w:val="center"/>
          </w:tcPr>
          <w:p w14:paraId="318E012D" w14:textId="400F68F8" w:rsidR="00EF1008" w:rsidRPr="000C0708" w:rsidRDefault="00663F3D" w:rsidP="00DA762E">
            <w:pPr>
              <w:tabs>
                <w:tab w:val="left" w:pos="406"/>
              </w:tabs>
              <w:contextualSpacing/>
              <w:jc w:val="center"/>
              <w:rPr>
                <w:rFonts w:ascii="Times New Roman" w:hAnsi="Times New Roman"/>
                <w:b/>
                <w:color w:val="FF0000"/>
                <w:sz w:val="20"/>
              </w:rPr>
            </w:pPr>
            <w:r w:rsidRPr="000C0708">
              <w:rPr>
                <w:rFonts w:ascii="Times New Roman" w:hAnsi="Times New Roman"/>
                <w:b/>
                <w:sz w:val="20"/>
              </w:rPr>
              <w:t>598</w:t>
            </w:r>
          </w:p>
        </w:tc>
        <w:tc>
          <w:tcPr>
            <w:tcW w:w="309" w:type="pct"/>
            <w:shd w:val="clear" w:color="auto" w:fill="F2F2F2" w:themeFill="background1" w:themeFillShade="F2"/>
            <w:vAlign w:val="center"/>
          </w:tcPr>
          <w:p w14:paraId="2FCFFBDB" w14:textId="48C0DEA7" w:rsidR="00EF1008" w:rsidRPr="000C0708" w:rsidRDefault="00E4124C" w:rsidP="00953287">
            <w:pPr>
              <w:tabs>
                <w:tab w:val="left" w:pos="406"/>
              </w:tabs>
              <w:contextualSpacing/>
              <w:jc w:val="center"/>
              <w:rPr>
                <w:rFonts w:ascii="Times New Roman" w:hAnsi="Times New Roman"/>
                <w:b/>
                <w:sz w:val="20"/>
              </w:rPr>
            </w:pPr>
            <w:r>
              <w:rPr>
                <w:rFonts w:ascii="Times New Roman" w:hAnsi="Times New Roman"/>
                <w:b/>
                <w:sz w:val="20"/>
              </w:rPr>
              <w:t>414</w:t>
            </w:r>
          </w:p>
        </w:tc>
        <w:tc>
          <w:tcPr>
            <w:tcW w:w="308" w:type="pct"/>
            <w:shd w:val="clear" w:color="auto" w:fill="F2F2F2" w:themeFill="background1" w:themeFillShade="F2"/>
            <w:vAlign w:val="center"/>
          </w:tcPr>
          <w:p w14:paraId="58FDD899" w14:textId="369AFF40" w:rsidR="00EF1008" w:rsidRPr="000C0708" w:rsidRDefault="00E4124C" w:rsidP="00DA762E">
            <w:pPr>
              <w:contextualSpacing/>
              <w:jc w:val="center"/>
              <w:rPr>
                <w:rFonts w:ascii="Times New Roman" w:hAnsi="Times New Roman"/>
                <w:b/>
                <w:sz w:val="20"/>
              </w:rPr>
            </w:pPr>
            <w:r>
              <w:rPr>
                <w:rFonts w:ascii="Times New Roman" w:hAnsi="Times New Roman"/>
                <w:b/>
                <w:sz w:val="20"/>
              </w:rPr>
              <w:t>280</w:t>
            </w:r>
          </w:p>
        </w:tc>
        <w:tc>
          <w:tcPr>
            <w:tcW w:w="309" w:type="pct"/>
            <w:shd w:val="clear" w:color="auto" w:fill="F2F2F2" w:themeFill="background1" w:themeFillShade="F2"/>
            <w:vAlign w:val="center"/>
          </w:tcPr>
          <w:p w14:paraId="1D6B4FD5" w14:textId="77777777" w:rsidR="00EF1008" w:rsidRPr="000C0708" w:rsidRDefault="00EF1008" w:rsidP="00DA762E">
            <w:pPr>
              <w:contextualSpacing/>
              <w:jc w:val="center"/>
              <w:rPr>
                <w:rFonts w:ascii="Times New Roman" w:hAnsi="Times New Roman"/>
                <w:b/>
                <w:color w:val="FF0000"/>
                <w:sz w:val="20"/>
              </w:rPr>
            </w:pPr>
            <w:r w:rsidRPr="000C0708">
              <w:rPr>
                <w:rFonts w:ascii="Times New Roman" w:hAnsi="Times New Roman"/>
                <w:b/>
                <w:sz w:val="20"/>
              </w:rPr>
              <w:t>288</w:t>
            </w:r>
          </w:p>
        </w:tc>
        <w:tc>
          <w:tcPr>
            <w:tcW w:w="308" w:type="pct"/>
            <w:shd w:val="clear" w:color="auto" w:fill="F2F2F2" w:themeFill="background1" w:themeFillShade="F2"/>
            <w:vAlign w:val="center"/>
          </w:tcPr>
          <w:p w14:paraId="38E26796" w14:textId="77777777" w:rsidR="00EF1008" w:rsidRPr="000C0708" w:rsidRDefault="00EF1008" w:rsidP="00DA762E">
            <w:pPr>
              <w:contextualSpacing/>
              <w:jc w:val="center"/>
              <w:rPr>
                <w:rFonts w:ascii="Times New Roman" w:hAnsi="Times New Roman"/>
                <w:b/>
                <w:sz w:val="20"/>
              </w:rPr>
            </w:pPr>
            <w:r w:rsidRPr="000C0708">
              <w:rPr>
                <w:rFonts w:ascii="Times New Roman" w:hAnsi="Times New Roman"/>
                <w:b/>
                <w:sz w:val="20"/>
              </w:rPr>
              <w:t>30</w:t>
            </w:r>
          </w:p>
        </w:tc>
        <w:tc>
          <w:tcPr>
            <w:tcW w:w="309" w:type="pct"/>
            <w:shd w:val="clear" w:color="auto" w:fill="F2F2F2" w:themeFill="background1" w:themeFillShade="F2"/>
            <w:vAlign w:val="center"/>
          </w:tcPr>
          <w:p w14:paraId="60ACAAB9" w14:textId="77777777" w:rsidR="00EF1008" w:rsidRPr="008B4CF7" w:rsidRDefault="00EF1008" w:rsidP="00DA762E">
            <w:pPr>
              <w:contextualSpacing/>
              <w:jc w:val="center"/>
              <w:rPr>
                <w:rFonts w:ascii="Times New Roman" w:hAnsi="Times New Roman" w:cs="Times New Roman"/>
                <w:sz w:val="20"/>
                <w:szCs w:val="20"/>
              </w:rPr>
            </w:pPr>
          </w:p>
        </w:tc>
        <w:tc>
          <w:tcPr>
            <w:tcW w:w="259" w:type="pct"/>
            <w:shd w:val="clear" w:color="auto" w:fill="F2F2F2" w:themeFill="background1" w:themeFillShade="F2"/>
            <w:vAlign w:val="center"/>
          </w:tcPr>
          <w:p w14:paraId="5B1E751D" w14:textId="77777777" w:rsidR="00EF1008" w:rsidRPr="008B4CF7" w:rsidRDefault="00EF1008" w:rsidP="00DA762E">
            <w:pPr>
              <w:contextualSpacing/>
              <w:jc w:val="center"/>
              <w:rPr>
                <w:rFonts w:ascii="Times New Roman" w:hAnsi="Times New Roman" w:cs="Times New Roman"/>
                <w:sz w:val="20"/>
                <w:szCs w:val="20"/>
              </w:rPr>
            </w:pPr>
          </w:p>
        </w:tc>
        <w:tc>
          <w:tcPr>
            <w:tcW w:w="232" w:type="pct"/>
            <w:shd w:val="clear" w:color="auto" w:fill="F2F2F2" w:themeFill="background1" w:themeFillShade="F2"/>
            <w:vAlign w:val="center"/>
          </w:tcPr>
          <w:p w14:paraId="3A7FC7AE"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2</w:t>
            </w:r>
            <w:r w:rsidRPr="004D03BD">
              <w:rPr>
                <w:rFonts w:ascii="Times New Roman" w:hAnsi="Times New Roman" w:cs="Times New Roman"/>
                <w:sz w:val="20"/>
                <w:szCs w:val="20"/>
              </w:rPr>
              <w:t>-</w:t>
            </w:r>
            <w:r>
              <w:rPr>
                <w:rFonts w:ascii="Times New Roman" w:hAnsi="Times New Roman" w:cs="Times New Roman"/>
                <w:sz w:val="20"/>
                <w:szCs w:val="20"/>
              </w:rPr>
              <w:t>3</w:t>
            </w:r>
          </w:p>
        </w:tc>
      </w:tr>
      <w:tr w:rsidR="00663F3D" w:rsidRPr="008B4CF7" w14:paraId="43D241CD" w14:textId="77777777" w:rsidTr="00DA762E">
        <w:trPr>
          <w:jc w:val="center"/>
        </w:trPr>
        <w:tc>
          <w:tcPr>
            <w:tcW w:w="420" w:type="pct"/>
            <w:vAlign w:val="center"/>
          </w:tcPr>
          <w:p w14:paraId="7CB05B9D" w14:textId="77777777" w:rsidR="00663F3D" w:rsidRPr="008B4CF7" w:rsidRDefault="00663F3D" w:rsidP="00DA762E">
            <w:pPr>
              <w:suppressAutoHyphens/>
              <w:contextualSpacing/>
              <w:rPr>
                <w:rFonts w:ascii="Times New Roman" w:hAnsi="Times New Roman" w:cs="Times New Roman"/>
                <w:sz w:val="20"/>
                <w:szCs w:val="20"/>
              </w:rPr>
            </w:pPr>
            <w:r w:rsidRPr="008B4CF7">
              <w:rPr>
                <w:rFonts w:ascii="Times New Roman" w:hAnsi="Times New Roman" w:cs="Times New Roman"/>
                <w:sz w:val="20"/>
                <w:szCs w:val="20"/>
              </w:rPr>
              <w:t>МДК.0</w:t>
            </w:r>
            <w:r>
              <w:rPr>
                <w:rFonts w:ascii="Times New Roman" w:hAnsi="Times New Roman" w:cs="Times New Roman"/>
                <w:sz w:val="20"/>
                <w:szCs w:val="20"/>
              </w:rPr>
              <w:t>2</w:t>
            </w:r>
            <w:r w:rsidRPr="008B4CF7">
              <w:rPr>
                <w:rFonts w:ascii="Times New Roman" w:hAnsi="Times New Roman" w:cs="Times New Roman"/>
                <w:sz w:val="20"/>
                <w:szCs w:val="20"/>
              </w:rPr>
              <w:t>.01</w:t>
            </w:r>
          </w:p>
        </w:tc>
        <w:tc>
          <w:tcPr>
            <w:tcW w:w="2237" w:type="pct"/>
          </w:tcPr>
          <w:p w14:paraId="14B7A36E" w14:textId="77777777" w:rsidR="00663F3D" w:rsidRPr="008B4CF7" w:rsidRDefault="00663F3D" w:rsidP="00DA762E">
            <w:pPr>
              <w:suppressAutoHyphens/>
              <w:contextualSpacing/>
              <w:jc w:val="both"/>
              <w:rPr>
                <w:rFonts w:ascii="Times New Roman" w:hAnsi="Times New Roman" w:cs="Times New Roman"/>
                <w:iCs/>
                <w:sz w:val="20"/>
                <w:szCs w:val="20"/>
              </w:rPr>
            </w:pPr>
            <w:r w:rsidRPr="00C5011F">
              <w:rPr>
                <w:rFonts w:ascii="Times New Roman" w:hAnsi="Times New Roman"/>
                <w:sz w:val="20"/>
              </w:rPr>
              <w:t xml:space="preserve">Организация движения на </w:t>
            </w:r>
            <w:r>
              <w:rPr>
                <w:rFonts w:ascii="Times New Roman" w:eastAsia="Times New Roman" w:hAnsi="Times New Roman" w:cs="Times New Roman"/>
                <w:color w:val="000000"/>
                <w:sz w:val="18"/>
                <w:szCs w:val="18"/>
                <w:lang w:eastAsia="ru-RU"/>
              </w:rPr>
              <w:t>метрополитене</w:t>
            </w:r>
          </w:p>
        </w:tc>
        <w:tc>
          <w:tcPr>
            <w:tcW w:w="309" w:type="pct"/>
            <w:vAlign w:val="center"/>
          </w:tcPr>
          <w:p w14:paraId="64055D25" w14:textId="5CADEAAC" w:rsidR="00663F3D" w:rsidRPr="000C0708" w:rsidRDefault="00663F3D" w:rsidP="00DA762E">
            <w:pPr>
              <w:jc w:val="center"/>
              <w:rPr>
                <w:rFonts w:ascii="Times New Roman" w:hAnsi="Times New Roman"/>
                <w:sz w:val="20"/>
              </w:rPr>
            </w:pPr>
            <w:r w:rsidRPr="000C0708">
              <w:rPr>
                <w:rFonts w:ascii="Times New Roman" w:hAnsi="Times New Roman"/>
                <w:sz w:val="20"/>
              </w:rPr>
              <w:t>172</w:t>
            </w:r>
          </w:p>
        </w:tc>
        <w:tc>
          <w:tcPr>
            <w:tcW w:w="309" w:type="pct"/>
            <w:vAlign w:val="center"/>
          </w:tcPr>
          <w:p w14:paraId="3CD33865" w14:textId="6C68293F" w:rsidR="00663F3D" w:rsidRPr="000C0708" w:rsidRDefault="008608F7" w:rsidP="00DA762E">
            <w:pPr>
              <w:tabs>
                <w:tab w:val="left" w:pos="406"/>
              </w:tabs>
              <w:contextualSpacing/>
              <w:jc w:val="center"/>
              <w:rPr>
                <w:rFonts w:ascii="Times New Roman" w:hAnsi="Times New Roman"/>
                <w:sz w:val="20"/>
              </w:rPr>
            </w:pPr>
            <w:r w:rsidRPr="000C0708">
              <w:rPr>
                <w:rFonts w:ascii="Times New Roman" w:hAnsi="Times New Roman"/>
                <w:sz w:val="20"/>
              </w:rPr>
              <w:t>64</w:t>
            </w:r>
          </w:p>
        </w:tc>
        <w:tc>
          <w:tcPr>
            <w:tcW w:w="308" w:type="pct"/>
            <w:vAlign w:val="center"/>
          </w:tcPr>
          <w:p w14:paraId="0E27605F" w14:textId="0E858461" w:rsidR="00663F3D" w:rsidRPr="000C0708" w:rsidRDefault="00E4124C" w:rsidP="00DA762E">
            <w:pPr>
              <w:contextualSpacing/>
              <w:jc w:val="center"/>
              <w:rPr>
                <w:rFonts w:ascii="Times New Roman" w:hAnsi="Times New Roman"/>
                <w:sz w:val="20"/>
              </w:rPr>
            </w:pPr>
            <w:r>
              <w:rPr>
                <w:rFonts w:ascii="Times New Roman" w:hAnsi="Times New Roman"/>
                <w:sz w:val="20"/>
              </w:rPr>
              <w:t>142</w:t>
            </w:r>
          </w:p>
        </w:tc>
        <w:tc>
          <w:tcPr>
            <w:tcW w:w="309" w:type="pct"/>
            <w:vAlign w:val="center"/>
          </w:tcPr>
          <w:p w14:paraId="17A8E2A6" w14:textId="77777777" w:rsidR="00663F3D" w:rsidRPr="000C0708" w:rsidRDefault="00663F3D" w:rsidP="00DA762E">
            <w:pPr>
              <w:contextualSpacing/>
              <w:jc w:val="center"/>
              <w:rPr>
                <w:rFonts w:ascii="Times New Roman" w:hAnsi="Times New Roman" w:cs="Times New Roman"/>
                <w:sz w:val="20"/>
                <w:szCs w:val="20"/>
              </w:rPr>
            </w:pPr>
          </w:p>
        </w:tc>
        <w:tc>
          <w:tcPr>
            <w:tcW w:w="308" w:type="pct"/>
            <w:vAlign w:val="center"/>
          </w:tcPr>
          <w:p w14:paraId="450BAE61" w14:textId="77777777" w:rsidR="00663F3D" w:rsidRPr="000C0708" w:rsidRDefault="00663F3D" w:rsidP="00DA762E">
            <w:pPr>
              <w:contextualSpacing/>
              <w:jc w:val="center"/>
              <w:rPr>
                <w:rFonts w:ascii="Times New Roman" w:hAnsi="Times New Roman" w:cs="Times New Roman"/>
                <w:sz w:val="20"/>
                <w:szCs w:val="20"/>
              </w:rPr>
            </w:pPr>
            <w:r w:rsidRPr="000C0708">
              <w:rPr>
                <w:rFonts w:ascii="Times New Roman" w:hAnsi="Times New Roman" w:cs="Times New Roman"/>
                <w:sz w:val="20"/>
                <w:szCs w:val="20"/>
              </w:rPr>
              <w:t>30</w:t>
            </w:r>
          </w:p>
        </w:tc>
        <w:tc>
          <w:tcPr>
            <w:tcW w:w="309" w:type="pct"/>
            <w:vAlign w:val="center"/>
          </w:tcPr>
          <w:p w14:paraId="6C2DA24B" w14:textId="77777777" w:rsidR="00663F3D" w:rsidRPr="008B4CF7" w:rsidRDefault="00663F3D" w:rsidP="00DA762E">
            <w:pPr>
              <w:contextualSpacing/>
              <w:jc w:val="center"/>
              <w:rPr>
                <w:rFonts w:ascii="Times New Roman" w:hAnsi="Times New Roman" w:cs="Times New Roman"/>
                <w:sz w:val="20"/>
                <w:szCs w:val="20"/>
              </w:rPr>
            </w:pPr>
          </w:p>
        </w:tc>
        <w:tc>
          <w:tcPr>
            <w:tcW w:w="259" w:type="pct"/>
            <w:vAlign w:val="center"/>
          </w:tcPr>
          <w:p w14:paraId="2DB7F608" w14:textId="77777777" w:rsidR="00663F3D" w:rsidRPr="008B4CF7" w:rsidRDefault="00663F3D" w:rsidP="00DA762E">
            <w:pPr>
              <w:contextualSpacing/>
              <w:jc w:val="center"/>
              <w:rPr>
                <w:rFonts w:ascii="Times New Roman" w:hAnsi="Times New Roman" w:cs="Times New Roman"/>
                <w:sz w:val="20"/>
                <w:szCs w:val="20"/>
              </w:rPr>
            </w:pPr>
          </w:p>
        </w:tc>
        <w:tc>
          <w:tcPr>
            <w:tcW w:w="232" w:type="pct"/>
            <w:vAlign w:val="center"/>
          </w:tcPr>
          <w:p w14:paraId="05666235" w14:textId="77777777" w:rsidR="00663F3D" w:rsidRPr="00C5011F" w:rsidRDefault="00663F3D" w:rsidP="00DA762E">
            <w:pPr>
              <w:contextualSpacing/>
              <w:jc w:val="center"/>
              <w:rPr>
                <w:rFonts w:ascii="Times New Roman" w:hAnsi="Times New Roman"/>
                <w:sz w:val="20"/>
              </w:rPr>
            </w:pPr>
            <w:r>
              <w:rPr>
                <w:rFonts w:ascii="Times New Roman" w:hAnsi="Times New Roman"/>
                <w:sz w:val="20"/>
              </w:rPr>
              <w:t>2</w:t>
            </w:r>
            <w:r w:rsidRPr="004D03BD">
              <w:rPr>
                <w:rFonts w:ascii="Times New Roman" w:hAnsi="Times New Roman" w:cs="Times New Roman"/>
                <w:sz w:val="20"/>
                <w:szCs w:val="20"/>
              </w:rPr>
              <w:t>-</w:t>
            </w:r>
            <w:r>
              <w:rPr>
                <w:rFonts w:ascii="Times New Roman" w:hAnsi="Times New Roman" w:cs="Times New Roman"/>
                <w:sz w:val="20"/>
                <w:szCs w:val="20"/>
              </w:rPr>
              <w:t>3</w:t>
            </w:r>
          </w:p>
        </w:tc>
      </w:tr>
      <w:tr w:rsidR="00663F3D" w:rsidRPr="008B4CF7" w14:paraId="3EEB93B9" w14:textId="77777777" w:rsidTr="00DA762E">
        <w:trPr>
          <w:jc w:val="center"/>
        </w:trPr>
        <w:tc>
          <w:tcPr>
            <w:tcW w:w="420" w:type="pct"/>
            <w:vAlign w:val="center"/>
          </w:tcPr>
          <w:p w14:paraId="7433384D" w14:textId="77777777" w:rsidR="00663F3D" w:rsidRPr="008B4CF7" w:rsidRDefault="00663F3D" w:rsidP="00DA762E">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МДК.0</w:t>
            </w:r>
            <w:r>
              <w:rPr>
                <w:rFonts w:ascii="Times New Roman" w:hAnsi="Times New Roman" w:cs="Times New Roman"/>
                <w:sz w:val="20"/>
                <w:szCs w:val="20"/>
              </w:rPr>
              <w:t>2</w:t>
            </w:r>
            <w:r w:rsidRPr="008B4CF7">
              <w:rPr>
                <w:rFonts w:ascii="Times New Roman" w:hAnsi="Times New Roman" w:cs="Times New Roman"/>
                <w:sz w:val="20"/>
                <w:szCs w:val="20"/>
              </w:rPr>
              <w:t>.02</w:t>
            </w:r>
          </w:p>
        </w:tc>
        <w:tc>
          <w:tcPr>
            <w:tcW w:w="2237" w:type="pct"/>
          </w:tcPr>
          <w:p w14:paraId="6C03D236" w14:textId="77777777" w:rsidR="00663F3D" w:rsidRPr="008B4CF7" w:rsidRDefault="00663F3D" w:rsidP="00DA762E">
            <w:pPr>
              <w:suppressAutoHyphens/>
              <w:contextualSpacing/>
              <w:jc w:val="both"/>
              <w:rPr>
                <w:rFonts w:ascii="Times New Roman" w:hAnsi="Times New Roman" w:cs="Times New Roman"/>
                <w:iCs/>
                <w:sz w:val="20"/>
                <w:szCs w:val="20"/>
              </w:rPr>
            </w:pPr>
            <w:r w:rsidRPr="00C5011F">
              <w:rPr>
                <w:rFonts w:ascii="Times New Roman" w:hAnsi="Times New Roman"/>
                <w:sz w:val="20"/>
              </w:rPr>
              <w:t xml:space="preserve">Обеспечение безопасности на </w:t>
            </w:r>
            <w:r w:rsidRPr="00376291">
              <w:rPr>
                <w:rFonts w:ascii="Times New Roman" w:eastAsia="Times New Roman" w:hAnsi="Times New Roman" w:cs="Times New Roman"/>
                <w:color w:val="000000"/>
                <w:sz w:val="20"/>
                <w:szCs w:val="18"/>
                <w:lang w:eastAsia="ru-RU"/>
              </w:rPr>
              <w:t>метрополитене</w:t>
            </w:r>
          </w:p>
        </w:tc>
        <w:tc>
          <w:tcPr>
            <w:tcW w:w="309" w:type="pct"/>
            <w:vAlign w:val="center"/>
          </w:tcPr>
          <w:p w14:paraId="69A465B7" w14:textId="76638279" w:rsidR="00663F3D" w:rsidRPr="000C0708" w:rsidRDefault="00663F3D" w:rsidP="00DA762E">
            <w:pPr>
              <w:jc w:val="center"/>
              <w:rPr>
                <w:rFonts w:ascii="Times New Roman" w:hAnsi="Times New Roman"/>
                <w:sz w:val="20"/>
              </w:rPr>
            </w:pPr>
            <w:r w:rsidRPr="000C0708">
              <w:rPr>
                <w:rFonts w:ascii="Times New Roman" w:hAnsi="Times New Roman"/>
                <w:sz w:val="20"/>
              </w:rPr>
              <w:t>138</w:t>
            </w:r>
          </w:p>
        </w:tc>
        <w:tc>
          <w:tcPr>
            <w:tcW w:w="309" w:type="pct"/>
            <w:vAlign w:val="center"/>
          </w:tcPr>
          <w:p w14:paraId="62DF004F" w14:textId="56B55F65" w:rsidR="00663F3D" w:rsidRPr="000C0708" w:rsidRDefault="008608F7" w:rsidP="00DA762E">
            <w:pPr>
              <w:tabs>
                <w:tab w:val="left" w:pos="406"/>
              </w:tabs>
              <w:contextualSpacing/>
              <w:jc w:val="center"/>
              <w:rPr>
                <w:rFonts w:ascii="Times New Roman" w:hAnsi="Times New Roman"/>
                <w:sz w:val="20"/>
              </w:rPr>
            </w:pPr>
            <w:r w:rsidRPr="000C0708">
              <w:rPr>
                <w:rFonts w:ascii="Times New Roman" w:hAnsi="Times New Roman"/>
                <w:sz w:val="20"/>
              </w:rPr>
              <w:t>62</w:t>
            </w:r>
          </w:p>
        </w:tc>
        <w:tc>
          <w:tcPr>
            <w:tcW w:w="308" w:type="pct"/>
            <w:vAlign w:val="center"/>
          </w:tcPr>
          <w:p w14:paraId="201BC6F2" w14:textId="190C6B4F" w:rsidR="00663F3D" w:rsidRPr="000C0708" w:rsidRDefault="00E4124C" w:rsidP="00DA762E">
            <w:pPr>
              <w:contextualSpacing/>
              <w:jc w:val="center"/>
              <w:rPr>
                <w:rFonts w:ascii="Times New Roman" w:hAnsi="Times New Roman"/>
                <w:sz w:val="20"/>
              </w:rPr>
            </w:pPr>
            <w:r>
              <w:rPr>
                <w:rFonts w:ascii="Times New Roman" w:hAnsi="Times New Roman"/>
                <w:sz w:val="20"/>
              </w:rPr>
              <w:t>138</w:t>
            </w:r>
          </w:p>
        </w:tc>
        <w:tc>
          <w:tcPr>
            <w:tcW w:w="309" w:type="pct"/>
            <w:vAlign w:val="center"/>
          </w:tcPr>
          <w:p w14:paraId="64ABE922" w14:textId="77777777" w:rsidR="00663F3D" w:rsidRPr="000C0708" w:rsidRDefault="00663F3D" w:rsidP="00DA762E">
            <w:pPr>
              <w:contextualSpacing/>
              <w:jc w:val="center"/>
              <w:rPr>
                <w:rFonts w:ascii="Times New Roman" w:hAnsi="Times New Roman" w:cs="Times New Roman"/>
                <w:sz w:val="20"/>
                <w:szCs w:val="20"/>
              </w:rPr>
            </w:pPr>
          </w:p>
        </w:tc>
        <w:tc>
          <w:tcPr>
            <w:tcW w:w="308" w:type="pct"/>
            <w:vAlign w:val="center"/>
          </w:tcPr>
          <w:p w14:paraId="321BB889" w14:textId="77777777" w:rsidR="00663F3D" w:rsidRPr="000C0708" w:rsidRDefault="00663F3D" w:rsidP="00DA762E">
            <w:pPr>
              <w:contextualSpacing/>
              <w:jc w:val="center"/>
              <w:rPr>
                <w:rFonts w:ascii="Times New Roman" w:hAnsi="Times New Roman" w:cs="Times New Roman"/>
                <w:sz w:val="20"/>
                <w:szCs w:val="20"/>
              </w:rPr>
            </w:pPr>
          </w:p>
        </w:tc>
        <w:tc>
          <w:tcPr>
            <w:tcW w:w="309" w:type="pct"/>
            <w:vAlign w:val="center"/>
          </w:tcPr>
          <w:p w14:paraId="6C832AEC" w14:textId="77777777" w:rsidR="00663F3D" w:rsidRPr="008B4CF7" w:rsidRDefault="00663F3D" w:rsidP="00DA762E">
            <w:pPr>
              <w:contextualSpacing/>
              <w:jc w:val="center"/>
              <w:rPr>
                <w:rFonts w:ascii="Times New Roman" w:hAnsi="Times New Roman" w:cs="Times New Roman"/>
                <w:sz w:val="20"/>
                <w:szCs w:val="20"/>
              </w:rPr>
            </w:pPr>
          </w:p>
        </w:tc>
        <w:tc>
          <w:tcPr>
            <w:tcW w:w="259" w:type="pct"/>
            <w:vAlign w:val="center"/>
          </w:tcPr>
          <w:p w14:paraId="7F1280B0" w14:textId="77777777" w:rsidR="00663F3D" w:rsidRPr="008B4CF7" w:rsidRDefault="00663F3D" w:rsidP="00DA762E">
            <w:pPr>
              <w:contextualSpacing/>
              <w:jc w:val="center"/>
              <w:rPr>
                <w:rFonts w:ascii="Times New Roman" w:hAnsi="Times New Roman" w:cs="Times New Roman"/>
                <w:sz w:val="20"/>
                <w:szCs w:val="20"/>
              </w:rPr>
            </w:pPr>
          </w:p>
        </w:tc>
        <w:tc>
          <w:tcPr>
            <w:tcW w:w="232" w:type="pct"/>
            <w:vAlign w:val="center"/>
          </w:tcPr>
          <w:p w14:paraId="03DFE1F1" w14:textId="77777777" w:rsidR="00663F3D" w:rsidRPr="00C5011F" w:rsidRDefault="00663F3D" w:rsidP="00DA762E">
            <w:pPr>
              <w:contextualSpacing/>
              <w:jc w:val="center"/>
              <w:rPr>
                <w:rFonts w:ascii="Times New Roman" w:hAnsi="Times New Roman"/>
                <w:sz w:val="20"/>
              </w:rPr>
            </w:pPr>
            <w:r>
              <w:rPr>
                <w:rFonts w:ascii="Times New Roman" w:hAnsi="Times New Roman"/>
                <w:sz w:val="20"/>
              </w:rPr>
              <w:t>3</w:t>
            </w:r>
          </w:p>
        </w:tc>
      </w:tr>
      <w:tr w:rsidR="00EF1008" w:rsidRPr="008B4CF7" w14:paraId="5556E659" w14:textId="77777777" w:rsidTr="00DA762E">
        <w:trPr>
          <w:jc w:val="center"/>
        </w:trPr>
        <w:tc>
          <w:tcPr>
            <w:tcW w:w="420" w:type="pct"/>
            <w:vAlign w:val="center"/>
          </w:tcPr>
          <w:p w14:paraId="6E8EEA62" w14:textId="77777777" w:rsidR="00EF1008" w:rsidRPr="008B4CF7" w:rsidRDefault="00EF1008" w:rsidP="00DA762E">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УП.0</w:t>
            </w:r>
            <w:r>
              <w:rPr>
                <w:rFonts w:ascii="Times New Roman" w:hAnsi="Times New Roman" w:cs="Times New Roman"/>
                <w:bCs/>
                <w:sz w:val="20"/>
                <w:szCs w:val="20"/>
              </w:rPr>
              <w:t>2</w:t>
            </w:r>
          </w:p>
        </w:tc>
        <w:tc>
          <w:tcPr>
            <w:tcW w:w="2237" w:type="pct"/>
            <w:vAlign w:val="center"/>
          </w:tcPr>
          <w:p w14:paraId="7BC2AB0F" w14:textId="77777777" w:rsidR="00EF1008" w:rsidRPr="008B4CF7" w:rsidRDefault="00EF1008" w:rsidP="00DA762E">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Учебная практика</w:t>
            </w:r>
          </w:p>
        </w:tc>
        <w:tc>
          <w:tcPr>
            <w:tcW w:w="309" w:type="pct"/>
            <w:vAlign w:val="center"/>
          </w:tcPr>
          <w:p w14:paraId="76294938" w14:textId="77777777" w:rsidR="00EF1008" w:rsidRPr="00C5011F" w:rsidRDefault="00EF1008" w:rsidP="00DA762E">
            <w:pPr>
              <w:tabs>
                <w:tab w:val="left" w:pos="406"/>
              </w:tabs>
              <w:contextualSpacing/>
              <w:jc w:val="center"/>
              <w:rPr>
                <w:rFonts w:ascii="Times New Roman" w:hAnsi="Times New Roman"/>
                <w:strike/>
                <w:sz w:val="20"/>
              </w:rPr>
            </w:pPr>
            <w:r w:rsidRPr="00C5011F">
              <w:rPr>
                <w:rFonts w:ascii="Times New Roman" w:hAnsi="Times New Roman"/>
                <w:sz w:val="20"/>
              </w:rPr>
              <w:t>108</w:t>
            </w:r>
          </w:p>
        </w:tc>
        <w:tc>
          <w:tcPr>
            <w:tcW w:w="309" w:type="pct"/>
            <w:vAlign w:val="center"/>
          </w:tcPr>
          <w:p w14:paraId="28EAE367" w14:textId="77777777" w:rsidR="00EF1008" w:rsidRPr="00C5011F" w:rsidRDefault="00EF1008" w:rsidP="00DA762E">
            <w:pPr>
              <w:tabs>
                <w:tab w:val="left" w:pos="406"/>
              </w:tabs>
              <w:contextualSpacing/>
              <w:jc w:val="center"/>
              <w:rPr>
                <w:rFonts w:ascii="Times New Roman" w:hAnsi="Times New Roman"/>
                <w:strike/>
                <w:sz w:val="20"/>
              </w:rPr>
            </w:pPr>
            <w:r w:rsidRPr="00C5011F">
              <w:rPr>
                <w:rFonts w:ascii="Times New Roman" w:hAnsi="Times New Roman"/>
                <w:sz w:val="20"/>
              </w:rPr>
              <w:t>108</w:t>
            </w:r>
          </w:p>
        </w:tc>
        <w:tc>
          <w:tcPr>
            <w:tcW w:w="308" w:type="pct"/>
            <w:vAlign w:val="center"/>
          </w:tcPr>
          <w:p w14:paraId="5622BC36" w14:textId="77777777" w:rsidR="00EF1008" w:rsidRPr="00C5011F" w:rsidRDefault="00EF1008" w:rsidP="00DA762E">
            <w:pPr>
              <w:contextualSpacing/>
              <w:jc w:val="center"/>
              <w:rPr>
                <w:rFonts w:ascii="Times New Roman" w:hAnsi="Times New Roman"/>
                <w:sz w:val="20"/>
              </w:rPr>
            </w:pPr>
          </w:p>
        </w:tc>
        <w:tc>
          <w:tcPr>
            <w:tcW w:w="309" w:type="pct"/>
            <w:vAlign w:val="center"/>
          </w:tcPr>
          <w:p w14:paraId="0D9B3CA3" w14:textId="77777777" w:rsidR="00EF1008" w:rsidRPr="00C5011F" w:rsidRDefault="00EF1008" w:rsidP="00DA762E">
            <w:pPr>
              <w:tabs>
                <w:tab w:val="left" w:pos="406"/>
              </w:tabs>
              <w:contextualSpacing/>
              <w:jc w:val="center"/>
              <w:rPr>
                <w:rFonts w:ascii="Times New Roman" w:hAnsi="Times New Roman"/>
                <w:strike/>
                <w:sz w:val="20"/>
              </w:rPr>
            </w:pPr>
            <w:r w:rsidRPr="00C5011F">
              <w:rPr>
                <w:rFonts w:ascii="Times New Roman" w:hAnsi="Times New Roman"/>
                <w:sz w:val="20"/>
              </w:rPr>
              <w:t>108</w:t>
            </w:r>
          </w:p>
        </w:tc>
        <w:tc>
          <w:tcPr>
            <w:tcW w:w="308" w:type="pct"/>
            <w:vAlign w:val="center"/>
          </w:tcPr>
          <w:p w14:paraId="1771E49A"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075BA1F2"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616064A7"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4A024D28" w14:textId="77777777" w:rsidR="00EF1008" w:rsidRPr="00C5011F" w:rsidRDefault="00EF1008" w:rsidP="00DA762E">
            <w:pPr>
              <w:contextualSpacing/>
              <w:jc w:val="center"/>
              <w:rPr>
                <w:rFonts w:ascii="Times New Roman" w:hAnsi="Times New Roman"/>
                <w:sz w:val="20"/>
              </w:rPr>
            </w:pPr>
            <w:r w:rsidRPr="00C5011F">
              <w:rPr>
                <w:rFonts w:ascii="Times New Roman" w:hAnsi="Times New Roman"/>
                <w:sz w:val="20"/>
              </w:rPr>
              <w:t>2</w:t>
            </w:r>
          </w:p>
        </w:tc>
      </w:tr>
      <w:tr w:rsidR="00EF1008" w:rsidRPr="008B4CF7" w14:paraId="53D6039E" w14:textId="77777777" w:rsidTr="00DA762E">
        <w:trPr>
          <w:jc w:val="center"/>
        </w:trPr>
        <w:tc>
          <w:tcPr>
            <w:tcW w:w="420" w:type="pct"/>
            <w:vAlign w:val="center"/>
          </w:tcPr>
          <w:p w14:paraId="01CFD6FA" w14:textId="77777777" w:rsidR="00EF1008" w:rsidRPr="008B4CF7" w:rsidRDefault="00EF1008" w:rsidP="00DA762E">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ПП.0</w:t>
            </w:r>
            <w:r>
              <w:rPr>
                <w:rFonts w:ascii="Times New Roman" w:hAnsi="Times New Roman" w:cs="Times New Roman"/>
                <w:bCs/>
                <w:sz w:val="20"/>
                <w:szCs w:val="20"/>
              </w:rPr>
              <w:t>2</w:t>
            </w:r>
          </w:p>
        </w:tc>
        <w:tc>
          <w:tcPr>
            <w:tcW w:w="2237" w:type="pct"/>
            <w:vAlign w:val="center"/>
          </w:tcPr>
          <w:p w14:paraId="1D76E4DA" w14:textId="77777777" w:rsidR="00EF1008" w:rsidRPr="008B4CF7" w:rsidRDefault="00EF1008" w:rsidP="00DA762E">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Производственная практика</w:t>
            </w:r>
          </w:p>
        </w:tc>
        <w:tc>
          <w:tcPr>
            <w:tcW w:w="309" w:type="pct"/>
            <w:vAlign w:val="center"/>
          </w:tcPr>
          <w:p w14:paraId="7536433B" w14:textId="77777777" w:rsidR="00EF1008" w:rsidRPr="00C5011F" w:rsidRDefault="00EF1008" w:rsidP="00DA762E">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9" w:type="pct"/>
            <w:vAlign w:val="center"/>
          </w:tcPr>
          <w:p w14:paraId="3DBE1C94" w14:textId="77777777" w:rsidR="00EF1008" w:rsidRPr="00C5011F" w:rsidRDefault="00EF1008" w:rsidP="00DA762E">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8" w:type="pct"/>
            <w:vAlign w:val="center"/>
          </w:tcPr>
          <w:p w14:paraId="415B3434" w14:textId="77777777" w:rsidR="00EF1008" w:rsidRPr="00C5011F" w:rsidRDefault="00EF1008" w:rsidP="00DA762E">
            <w:pPr>
              <w:contextualSpacing/>
              <w:jc w:val="center"/>
              <w:rPr>
                <w:rFonts w:ascii="Times New Roman" w:hAnsi="Times New Roman"/>
                <w:sz w:val="20"/>
              </w:rPr>
            </w:pPr>
          </w:p>
        </w:tc>
        <w:tc>
          <w:tcPr>
            <w:tcW w:w="309" w:type="pct"/>
            <w:vAlign w:val="center"/>
          </w:tcPr>
          <w:p w14:paraId="62EE91F2" w14:textId="77777777" w:rsidR="00EF1008" w:rsidRPr="00C5011F" w:rsidRDefault="00EF1008" w:rsidP="00DA762E">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8" w:type="pct"/>
            <w:vAlign w:val="center"/>
          </w:tcPr>
          <w:p w14:paraId="7561CFB2"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4469D740"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2B738832"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0A3CA6C2" w14:textId="77777777" w:rsidR="00EF1008" w:rsidRPr="00C5011F" w:rsidRDefault="00EF1008" w:rsidP="00DA762E">
            <w:pPr>
              <w:contextualSpacing/>
              <w:jc w:val="center"/>
              <w:rPr>
                <w:rFonts w:ascii="Times New Roman" w:hAnsi="Times New Roman"/>
                <w:sz w:val="20"/>
              </w:rPr>
            </w:pPr>
            <w:r w:rsidRPr="00C5011F">
              <w:rPr>
                <w:rFonts w:ascii="Times New Roman" w:hAnsi="Times New Roman"/>
                <w:sz w:val="20"/>
              </w:rPr>
              <w:t>3</w:t>
            </w:r>
          </w:p>
        </w:tc>
      </w:tr>
      <w:tr w:rsidR="00EF1008" w:rsidRPr="008B4CF7" w14:paraId="27079631" w14:textId="77777777" w:rsidTr="007574EF">
        <w:trPr>
          <w:jc w:val="center"/>
        </w:trPr>
        <w:tc>
          <w:tcPr>
            <w:tcW w:w="420" w:type="pct"/>
            <w:shd w:val="clear" w:color="auto" w:fill="F2F2F2" w:themeFill="background1" w:themeFillShade="F2"/>
            <w:vAlign w:val="center"/>
          </w:tcPr>
          <w:p w14:paraId="5455A581" w14:textId="3D32F23C" w:rsidR="00EF1008" w:rsidRPr="008B4CF7" w:rsidRDefault="00EF1008" w:rsidP="00DA762E">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ПМ.0</w:t>
            </w:r>
            <w:r>
              <w:rPr>
                <w:rFonts w:ascii="Times New Roman" w:hAnsi="Times New Roman" w:cs="Times New Roman"/>
                <w:b/>
                <w:bCs/>
                <w:sz w:val="20"/>
                <w:szCs w:val="20"/>
              </w:rPr>
              <w:t>3</w:t>
            </w:r>
          </w:p>
        </w:tc>
        <w:tc>
          <w:tcPr>
            <w:tcW w:w="2237" w:type="pct"/>
            <w:shd w:val="clear" w:color="auto" w:fill="F2F2F2" w:themeFill="background1" w:themeFillShade="F2"/>
            <w:vAlign w:val="center"/>
          </w:tcPr>
          <w:p w14:paraId="74BB2F49" w14:textId="77777777" w:rsidR="00EF1008" w:rsidRPr="008B4CF7" w:rsidRDefault="00EF1008" w:rsidP="0001176C">
            <w:pPr>
              <w:suppressAutoHyphens/>
              <w:contextualSpacing/>
              <w:jc w:val="both"/>
              <w:rPr>
                <w:rFonts w:ascii="Times New Roman" w:hAnsi="Times New Roman" w:cs="Times New Roman"/>
                <w:b/>
                <w:bCs/>
                <w:iCs/>
                <w:sz w:val="20"/>
                <w:szCs w:val="20"/>
              </w:rPr>
            </w:pPr>
            <w:r w:rsidRPr="00617C62">
              <w:rPr>
                <w:rFonts w:ascii="Times New Roman" w:hAnsi="Times New Roman" w:cs="Times New Roman"/>
                <w:b/>
                <w:bCs/>
                <w:iCs/>
                <w:sz w:val="20"/>
                <w:szCs w:val="20"/>
              </w:rPr>
              <w:t>Организация производственного процесса метрополитена</w:t>
            </w:r>
          </w:p>
        </w:tc>
        <w:tc>
          <w:tcPr>
            <w:tcW w:w="309" w:type="pct"/>
            <w:shd w:val="clear" w:color="auto" w:fill="F2F2F2" w:themeFill="background1" w:themeFillShade="F2"/>
            <w:vAlign w:val="center"/>
          </w:tcPr>
          <w:p w14:paraId="4C11F32A" w14:textId="16B993A9" w:rsidR="00EF1008" w:rsidRPr="000C0708" w:rsidRDefault="00663F3D" w:rsidP="00DA762E">
            <w:pPr>
              <w:tabs>
                <w:tab w:val="left" w:pos="406"/>
              </w:tabs>
              <w:contextualSpacing/>
              <w:jc w:val="center"/>
              <w:rPr>
                <w:rFonts w:ascii="Times New Roman" w:hAnsi="Times New Roman"/>
                <w:b/>
                <w:sz w:val="20"/>
              </w:rPr>
            </w:pPr>
            <w:r w:rsidRPr="000C0708">
              <w:rPr>
                <w:rFonts w:ascii="Times New Roman" w:hAnsi="Times New Roman"/>
                <w:b/>
                <w:sz w:val="20"/>
              </w:rPr>
              <w:t>696</w:t>
            </w:r>
          </w:p>
        </w:tc>
        <w:tc>
          <w:tcPr>
            <w:tcW w:w="309" w:type="pct"/>
            <w:shd w:val="clear" w:color="auto" w:fill="F2F2F2" w:themeFill="background1" w:themeFillShade="F2"/>
            <w:vAlign w:val="center"/>
          </w:tcPr>
          <w:p w14:paraId="67AA5E9C" w14:textId="258522D1" w:rsidR="00EF1008" w:rsidRPr="000C0708" w:rsidRDefault="00E4124C" w:rsidP="00DA762E">
            <w:pPr>
              <w:tabs>
                <w:tab w:val="left" w:pos="406"/>
              </w:tabs>
              <w:contextualSpacing/>
              <w:jc w:val="center"/>
              <w:rPr>
                <w:rFonts w:ascii="Times New Roman" w:hAnsi="Times New Roman"/>
                <w:b/>
                <w:sz w:val="20"/>
              </w:rPr>
            </w:pPr>
            <w:r>
              <w:rPr>
                <w:rFonts w:ascii="Times New Roman" w:hAnsi="Times New Roman"/>
                <w:b/>
                <w:sz w:val="20"/>
              </w:rPr>
              <w:t>420</w:t>
            </w:r>
          </w:p>
        </w:tc>
        <w:tc>
          <w:tcPr>
            <w:tcW w:w="308" w:type="pct"/>
            <w:shd w:val="clear" w:color="auto" w:fill="F2F2F2" w:themeFill="background1" w:themeFillShade="F2"/>
            <w:vAlign w:val="center"/>
          </w:tcPr>
          <w:p w14:paraId="0DFC6409" w14:textId="77B95E7B" w:rsidR="00EF1008" w:rsidRPr="000C0708" w:rsidRDefault="00E4124C" w:rsidP="00DA762E">
            <w:pPr>
              <w:contextualSpacing/>
              <w:jc w:val="center"/>
              <w:rPr>
                <w:rFonts w:ascii="Times New Roman" w:hAnsi="Times New Roman"/>
                <w:b/>
                <w:i/>
                <w:sz w:val="20"/>
              </w:rPr>
            </w:pPr>
            <w:r>
              <w:rPr>
                <w:rFonts w:ascii="Times New Roman" w:hAnsi="Times New Roman"/>
                <w:b/>
                <w:sz w:val="20"/>
              </w:rPr>
              <w:t>424</w:t>
            </w:r>
          </w:p>
        </w:tc>
        <w:tc>
          <w:tcPr>
            <w:tcW w:w="309" w:type="pct"/>
            <w:shd w:val="clear" w:color="auto" w:fill="F2F2F2" w:themeFill="background1" w:themeFillShade="F2"/>
            <w:vAlign w:val="center"/>
          </w:tcPr>
          <w:p w14:paraId="26966D2F" w14:textId="77777777" w:rsidR="00EF1008" w:rsidRPr="000C0708" w:rsidRDefault="00EF1008" w:rsidP="00DA762E">
            <w:pPr>
              <w:contextualSpacing/>
              <w:jc w:val="center"/>
              <w:rPr>
                <w:rFonts w:ascii="Times New Roman" w:hAnsi="Times New Roman"/>
                <w:b/>
                <w:sz w:val="20"/>
              </w:rPr>
            </w:pPr>
            <w:r w:rsidRPr="000C0708">
              <w:rPr>
                <w:rFonts w:ascii="Times New Roman" w:hAnsi="Times New Roman"/>
                <w:b/>
                <w:sz w:val="20"/>
              </w:rPr>
              <w:t>252</w:t>
            </w:r>
          </w:p>
        </w:tc>
        <w:tc>
          <w:tcPr>
            <w:tcW w:w="308" w:type="pct"/>
            <w:shd w:val="clear" w:color="auto" w:fill="F2F2F2" w:themeFill="background1" w:themeFillShade="F2"/>
            <w:vAlign w:val="center"/>
          </w:tcPr>
          <w:p w14:paraId="73E77B96" w14:textId="48C1ABEC" w:rsidR="00EF1008" w:rsidRPr="009E5AEB" w:rsidRDefault="00E4124C" w:rsidP="00DA762E">
            <w:pPr>
              <w:contextualSpacing/>
              <w:jc w:val="center"/>
              <w:rPr>
                <w:rFonts w:ascii="Times New Roman" w:hAnsi="Times New Roman"/>
                <w:b/>
                <w:sz w:val="20"/>
              </w:rPr>
            </w:pPr>
            <w:r>
              <w:rPr>
                <w:rFonts w:ascii="Times New Roman" w:hAnsi="Times New Roman"/>
                <w:b/>
                <w:sz w:val="20"/>
              </w:rPr>
              <w:t>20</w:t>
            </w:r>
          </w:p>
        </w:tc>
        <w:tc>
          <w:tcPr>
            <w:tcW w:w="309" w:type="pct"/>
            <w:shd w:val="clear" w:color="auto" w:fill="F2F2F2" w:themeFill="background1" w:themeFillShade="F2"/>
            <w:vAlign w:val="center"/>
          </w:tcPr>
          <w:p w14:paraId="127D2FB1" w14:textId="77777777" w:rsidR="00EF1008" w:rsidRPr="008B4CF7" w:rsidRDefault="00EF1008" w:rsidP="00DA762E">
            <w:pPr>
              <w:contextualSpacing/>
              <w:jc w:val="center"/>
              <w:rPr>
                <w:rFonts w:ascii="Times New Roman" w:hAnsi="Times New Roman" w:cs="Times New Roman"/>
                <w:sz w:val="20"/>
                <w:szCs w:val="20"/>
              </w:rPr>
            </w:pPr>
          </w:p>
        </w:tc>
        <w:tc>
          <w:tcPr>
            <w:tcW w:w="259" w:type="pct"/>
            <w:shd w:val="clear" w:color="auto" w:fill="F2F2F2" w:themeFill="background1" w:themeFillShade="F2"/>
            <w:vAlign w:val="center"/>
          </w:tcPr>
          <w:p w14:paraId="679B5910" w14:textId="77777777" w:rsidR="00EF1008" w:rsidRPr="008B4CF7" w:rsidRDefault="00EF1008" w:rsidP="00DA762E">
            <w:pPr>
              <w:contextualSpacing/>
              <w:jc w:val="center"/>
              <w:rPr>
                <w:rFonts w:ascii="Times New Roman" w:hAnsi="Times New Roman" w:cs="Times New Roman"/>
                <w:sz w:val="20"/>
                <w:szCs w:val="20"/>
              </w:rPr>
            </w:pPr>
          </w:p>
        </w:tc>
        <w:tc>
          <w:tcPr>
            <w:tcW w:w="232" w:type="pct"/>
            <w:shd w:val="clear" w:color="auto" w:fill="F2F2F2" w:themeFill="background1" w:themeFillShade="F2"/>
            <w:vAlign w:val="center"/>
          </w:tcPr>
          <w:p w14:paraId="4DB4AAC1" w14:textId="77777777" w:rsidR="00EF1008" w:rsidRPr="008B4CF7" w:rsidRDefault="00EF1008" w:rsidP="00DA762E">
            <w:pPr>
              <w:contextualSpacing/>
              <w:jc w:val="center"/>
              <w:rPr>
                <w:rFonts w:ascii="Times New Roman" w:hAnsi="Times New Roman" w:cs="Times New Roman"/>
                <w:sz w:val="20"/>
                <w:szCs w:val="20"/>
              </w:rPr>
            </w:pPr>
            <w:r w:rsidRPr="008625EC">
              <w:rPr>
                <w:rFonts w:ascii="Times New Roman" w:hAnsi="Times New Roman"/>
                <w:sz w:val="20"/>
              </w:rPr>
              <w:t>2 - 3</w:t>
            </w:r>
          </w:p>
        </w:tc>
      </w:tr>
      <w:tr w:rsidR="00EF1008" w:rsidRPr="008B4CF7" w14:paraId="6157F00D" w14:textId="77777777" w:rsidTr="002149DA">
        <w:trPr>
          <w:jc w:val="center"/>
        </w:trPr>
        <w:tc>
          <w:tcPr>
            <w:tcW w:w="420" w:type="pct"/>
            <w:vAlign w:val="center"/>
          </w:tcPr>
          <w:p w14:paraId="691994BD" w14:textId="77777777" w:rsidR="00EF1008" w:rsidRPr="008B4CF7" w:rsidRDefault="00EF1008" w:rsidP="00DA762E">
            <w:pPr>
              <w:suppressAutoHyphens/>
              <w:contextualSpacing/>
              <w:rPr>
                <w:rFonts w:ascii="Times New Roman" w:hAnsi="Times New Roman" w:cs="Times New Roman"/>
                <w:sz w:val="20"/>
                <w:szCs w:val="20"/>
              </w:rPr>
            </w:pPr>
            <w:r w:rsidRPr="008B4CF7">
              <w:rPr>
                <w:rFonts w:ascii="Times New Roman" w:hAnsi="Times New Roman" w:cs="Times New Roman"/>
                <w:sz w:val="20"/>
                <w:szCs w:val="20"/>
              </w:rPr>
              <w:t>МДК.0</w:t>
            </w:r>
            <w:r>
              <w:rPr>
                <w:rFonts w:ascii="Times New Roman" w:hAnsi="Times New Roman" w:cs="Times New Roman"/>
                <w:sz w:val="20"/>
                <w:szCs w:val="20"/>
              </w:rPr>
              <w:t>3</w:t>
            </w:r>
            <w:r w:rsidRPr="008B4CF7">
              <w:rPr>
                <w:rFonts w:ascii="Times New Roman" w:hAnsi="Times New Roman" w:cs="Times New Roman"/>
                <w:sz w:val="20"/>
                <w:szCs w:val="20"/>
              </w:rPr>
              <w:t>.01</w:t>
            </w:r>
          </w:p>
        </w:tc>
        <w:tc>
          <w:tcPr>
            <w:tcW w:w="2237" w:type="pct"/>
            <w:vAlign w:val="center"/>
          </w:tcPr>
          <w:p w14:paraId="156C06AE" w14:textId="77777777" w:rsidR="00EF1008" w:rsidRPr="0001176C" w:rsidRDefault="00EF1008" w:rsidP="00DA762E">
            <w:pPr>
              <w:suppressAutoHyphens/>
              <w:contextualSpacing/>
              <w:jc w:val="both"/>
              <w:rPr>
                <w:rFonts w:ascii="Times New Roman" w:hAnsi="Times New Roman" w:cs="Times New Roman"/>
                <w:bCs/>
                <w:sz w:val="20"/>
                <w:szCs w:val="20"/>
              </w:rPr>
            </w:pPr>
            <w:r w:rsidRPr="0001176C">
              <w:rPr>
                <w:rFonts w:ascii="Times New Roman" w:hAnsi="Times New Roman" w:cs="Times New Roman"/>
                <w:bCs/>
                <w:sz w:val="20"/>
                <w:szCs w:val="20"/>
              </w:rPr>
              <w:t>Организация технической эксплуатации метрополитена</w:t>
            </w:r>
          </w:p>
        </w:tc>
        <w:tc>
          <w:tcPr>
            <w:tcW w:w="309" w:type="pct"/>
            <w:vAlign w:val="center"/>
          </w:tcPr>
          <w:p w14:paraId="6C4909E4" w14:textId="007979A5" w:rsidR="00EF1008" w:rsidRPr="000C0708" w:rsidRDefault="008608F7" w:rsidP="00DA762E">
            <w:pPr>
              <w:jc w:val="center"/>
              <w:rPr>
                <w:rFonts w:ascii="Times New Roman" w:hAnsi="Times New Roman"/>
                <w:sz w:val="20"/>
              </w:rPr>
            </w:pPr>
            <w:r w:rsidRPr="000C0708">
              <w:rPr>
                <w:rFonts w:ascii="Times New Roman" w:hAnsi="Times New Roman"/>
                <w:sz w:val="20"/>
              </w:rPr>
              <w:t>138</w:t>
            </w:r>
          </w:p>
        </w:tc>
        <w:tc>
          <w:tcPr>
            <w:tcW w:w="309" w:type="pct"/>
            <w:shd w:val="clear" w:color="auto" w:fill="FFFFFF" w:themeFill="background1"/>
            <w:vAlign w:val="center"/>
          </w:tcPr>
          <w:p w14:paraId="490D5103" w14:textId="6B25C94B" w:rsidR="00EF1008" w:rsidRPr="000C0708" w:rsidRDefault="008608F7" w:rsidP="00DA762E">
            <w:pPr>
              <w:tabs>
                <w:tab w:val="left" w:pos="406"/>
              </w:tabs>
              <w:contextualSpacing/>
              <w:jc w:val="center"/>
              <w:rPr>
                <w:rFonts w:ascii="Times New Roman" w:hAnsi="Times New Roman"/>
                <w:sz w:val="20"/>
              </w:rPr>
            </w:pPr>
            <w:r w:rsidRPr="000C0708">
              <w:rPr>
                <w:rFonts w:ascii="Times New Roman" w:hAnsi="Times New Roman"/>
                <w:sz w:val="20"/>
              </w:rPr>
              <w:t>52</w:t>
            </w:r>
          </w:p>
        </w:tc>
        <w:tc>
          <w:tcPr>
            <w:tcW w:w="308" w:type="pct"/>
            <w:shd w:val="clear" w:color="auto" w:fill="FFFFFF" w:themeFill="background1"/>
            <w:vAlign w:val="center"/>
          </w:tcPr>
          <w:p w14:paraId="1EE9AA32" w14:textId="19C532E8" w:rsidR="00EF1008" w:rsidRPr="000C0708" w:rsidRDefault="00E4124C" w:rsidP="00DA762E">
            <w:pPr>
              <w:jc w:val="center"/>
              <w:rPr>
                <w:rFonts w:ascii="Times New Roman" w:hAnsi="Times New Roman"/>
                <w:sz w:val="20"/>
              </w:rPr>
            </w:pPr>
            <w:r>
              <w:rPr>
                <w:rFonts w:ascii="Times New Roman" w:hAnsi="Times New Roman"/>
                <w:sz w:val="20"/>
              </w:rPr>
              <w:t>138</w:t>
            </w:r>
          </w:p>
        </w:tc>
        <w:tc>
          <w:tcPr>
            <w:tcW w:w="309" w:type="pct"/>
            <w:vAlign w:val="center"/>
          </w:tcPr>
          <w:p w14:paraId="05330C4C" w14:textId="77777777" w:rsidR="00EF1008" w:rsidRPr="000C0708" w:rsidRDefault="00EF1008" w:rsidP="00DA762E">
            <w:pPr>
              <w:contextualSpacing/>
              <w:jc w:val="center"/>
              <w:rPr>
                <w:rFonts w:ascii="Times New Roman" w:hAnsi="Times New Roman" w:cs="Times New Roman"/>
                <w:sz w:val="20"/>
                <w:szCs w:val="20"/>
              </w:rPr>
            </w:pPr>
          </w:p>
        </w:tc>
        <w:tc>
          <w:tcPr>
            <w:tcW w:w="308" w:type="pct"/>
            <w:vAlign w:val="center"/>
          </w:tcPr>
          <w:p w14:paraId="126B61B4"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3C9002AB"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7BC33083"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0A28FBFE" w14:textId="77777777" w:rsidR="00EF1008" w:rsidRPr="008625EC" w:rsidRDefault="00EF1008" w:rsidP="00DA762E">
            <w:pPr>
              <w:contextualSpacing/>
              <w:jc w:val="center"/>
              <w:rPr>
                <w:rFonts w:ascii="Times New Roman" w:hAnsi="Times New Roman"/>
                <w:sz w:val="20"/>
              </w:rPr>
            </w:pPr>
            <w:r w:rsidRPr="008625EC">
              <w:rPr>
                <w:rFonts w:ascii="Times New Roman" w:hAnsi="Times New Roman"/>
                <w:sz w:val="20"/>
              </w:rPr>
              <w:t>2</w:t>
            </w:r>
            <w:r>
              <w:rPr>
                <w:rFonts w:ascii="Times New Roman" w:hAnsi="Times New Roman"/>
                <w:sz w:val="20"/>
              </w:rPr>
              <w:t xml:space="preserve"> - 3</w:t>
            </w:r>
          </w:p>
        </w:tc>
      </w:tr>
      <w:tr w:rsidR="00EF1008" w:rsidRPr="008B4CF7" w14:paraId="5360B9AE" w14:textId="77777777" w:rsidTr="002149DA">
        <w:trPr>
          <w:jc w:val="center"/>
        </w:trPr>
        <w:tc>
          <w:tcPr>
            <w:tcW w:w="420" w:type="pct"/>
            <w:vAlign w:val="center"/>
          </w:tcPr>
          <w:p w14:paraId="05A10615" w14:textId="77777777" w:rsidR="00EF1008" w:rsidRPr="008B4CF7" w:rsidRDefault="00EF1008" w:rsidP="00DA762E">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МДК.0</w:t>
            </w:r>
            <w:r>
              <w:rPr>
                <w:rFonts w:ascii="Times New Roman" w:hAnsi="Times New Roman" w:cs="Times New Roman"/>
                <w:sz w:val="20"/>
                <w:szCs w:val="20"/>
              </w:rPr>
              <w:t>3</w:t>
            </w:r>
            <w:r w:rsidRPr="008B4CF7">
              <w:rPr>
                <w:rFonts w:ascii="Times New Roman" w:hAnsi="Times New Roman" w:cs="Times New Roman"/>
                <w:sz w:val="20"/>
                <w:szCs w:val="20"/>
              </w:rPr>
              <w:t>.02</w:t>
            </w:r>
          </w:p>
        </w:tc>
        <w:tc>
          <w:tcPr>
            <w:tcW w:w="2237" w:type="pct"/>
            <w:vAlign w:val="center"/>
          </w:tcPr>
          <w:p w14:paraId="0D730190" w14:textId="77777777" w:rsidR="00EF1008" w:rsidRPr="0001176C" w:rsidRDefault="00EF1008" w:rsidP="00DA762E">
            <w:pPr>
              <w:suppressAutoHyphens/>
              <w:contextualSpacing/>
              <w:jc w:val="both"/>
              <w:rPr>
                <w:rFonts w:ascii="Times New Roman" w:hAnsi="Times New Roman" w:cs="Times New Roman"/>
                <w:bCs/>
                <w:sz w:val="20"/>
                <w:szCs w:val="20"/>
              </w:rPr>
            </w:pPr>
            <w:r w:rsidRPr="0001176C">
              <w:rPr>
                <w:rFonts w:ascii="Times New Roman" w:eastAsia="Times New Roman" w:hAnsi="Times New Roman" w:cs="Times New Roman"/>
                <w:color w:val="000000"/>
                <w:sz w:val="20"/>
                <w:szCs w:val="18"/>
                <w:lang w:eastAsia="ru-RU"/>
              </w:rPr>
              <w:t>Организация работы станции метрополитена</w:t>
            </w:r>
          </w:p>
        </w:tc>
        <w:tc>
          <w:tcPr>
            <w:tcW w:w="309" w:type="pct"/>
            <w:vAlign w:val="center"/>
          </w:tcPr>
          <w:p w14:paraId="100FB20E" w14:textId="136CD9B2" w:rsidR="00EF1008" w:rsidRPr="000C0708" w:rsidRDefault="008608F7" w:rsidP="002149DA">
            <w:pPr>
              <w:jc w:val="center"/>
              <w:rPr>
                <w:rFonts w:ascii="Times New Roman" w:hAnsi="Times New Roman"/>
                <w:sz w:val="20"/>
              </w:rPr>
            </w:pPr>
            <w:r w:rsidRPr="000C0708">
              <w:rPr>
                <w:rFonts w:ascii="Times New Roman" w:hAnsi="Times New Roman"/>
                <w:sz w:val="20"/>
              </w:rPr>
              <w:t>166</w:t>
            </w:r>
          </w:p>
        </w:tc>
        <w:tc>
          <w:tcPr>
            <w:tcW w:w="309" w:type="pct"/>
            <w:shd w:val="clear" w:color="auto" w:fill="FFFFFF" w:themeFill="background1"/>
            <w:vAlign w:val="center"/>
          </w:tcPr>
          <w:p w14:paraId="452E742A" w14:textId="3620FAC1" w:rsidR="00EF1008" w:rsidRPr="000C0708" w:rsidRDefault="008608F7" w:rsidP="00DA762E">
            <w:pPr>
              <w:tabs>
                <w:tab w:val="left" w:pos="406"/>
              </w:tabs>
              <w:contextualSpacing/>
              <w:jc w:val="center"/>
              <w:rPr>
                <w:rFonts w:ascii="Times New Roman" w:hAnsi="Times New Roman"/>
                <w:sz w:val="20"/>
              </w:rPr>
            </w:pPr>
            <w:r w:rsidRPr="000C0708">
              <w:rPr>
                <w:rFonts w:ascii="Times New Roman" w:hAnsi="Times New Roman"/>
                <w:sz w:val="20"/>
              </w:rPr>
              <w:t>66</w:t>
            </w:r>
          </w:p>
        </w:tc>
        <w:tc>
          <w:tcPr>
            <w:tcW w:w="308" w:type="pct"/>
            <w:shd w:val="clear" w:color="auto" w:fill="FFFFFF" w:themeFill="background1"/>
            <w:vAlign w:val="center"/>
          </w:tcPr>
          <w:p w14:paraId="222B4820" w14:textId="6FF26C5A" w:rsidR="00EF1008" w:rsidRPr="000C0708" w:rsidRDefault="00E4124C" w:rsidP="009F44B3">
            <w:pPr>
              <w:jc w:val="center"/>
              <w:rPr>
                <w:rFonts w:ascii="Times New Roman" w:hAnsi="Times New Roman"/>
                <w:sz w:val="20"/>
              </w:rPr>
            </w:pPr>
            <w:r>
              <w:rPr>
                <w:rFonts w:ascii="Times New Roman" w:hAnsi="Times New Roman"/>
                <w:sz w:val="20"/>
              </w:rPr>
              <w:t>146</w:t>
            </w:r>
          </w:p>
        </w:tc>
        <w:tc>
          <w:tcPr>
            <w:tcW w:w="309" w:type="pct"/>
            <w:vAlign w:val="center"/>
          </w:tcPr>
          <w:p w14:paraId="717AB76F" w14:textId="77777777" w:rsidR="00EF1008" w:rsidRPr="000C0708" w:rsidRDefault="00EF1008" w:rsidP="00DA762E">
            <w:pPr>
              <w:contextualSpacing/>
              <w:jc w:val="center"/>
              <w:rPr>
                <w:rFonts w:ascii="Times New Roman" w:hAnsi="Times New Roman" w:cs="Times New Roman"/>
                <w:sz w:val="20"/>
                <w:szCs w:val="20"/>
              </w:rPr>
            </w:pPr>
          </w:p>
        </w:tc>
        <w:tc>
          <w:tcPr>
            <w:tcW w:w="308" w:type="pct"/>
            <w:vAlign w:val="center"/>
          </w:tcPr>
          <w:p w14:paraId="0BDC05ED"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20</w:t>
            </w:r>
          </w:p>
        </w:tc>
        <w:tc>
          <w:tcPr>
            <w:tcW w:w="309" w:type="pct"/>
            <w:vAlign w:val="center"/>
          </w:tcPr>
          <w:p w14:paraId="12DC1E75"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21891B50"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23E9975E" w14:textId="77777777" w:rsidR="00EF1008" w:rsidRPr="008625EC" w:rsidRDefault="00EF1008" w:rsidP="00DA762E">
            <w:pPr>
              <w:contextualSpacing/>
              <w:jc w:val="center"/>
              <w:rPr>
                <w:rFonts w:ascii="Times New Roman" w:hAnsi="Times New Roman"/>
                <w:sz w:val="20"/>
              </w:rPr>
            </w:pPr>
            <w:r>
              <w:rPr>
                <w:rFonts w:ascii="Times New Roman" w:hAnsi="Times New Roman"/>
                <w:sz w:val="20"/>
              </w:rPr>
              <w:t>2-3</w:t>
            </w:r>
          </w:p>
        </w:tc>
      </w:tr>
      <w:tr w:rsidR="00EF1008" w:rsidRPr="008B4CF7" w14:paraId="582150D4" w14:textId="77777777" w:rsidTr="00DA762E">
        <w:trPr>
          <w:jc w:val="center"/>
        </w:trPr>
        <w:tc>
          <w:tcPr>
            <w:tcW w:w="420" w:type="pct"/>
            <w:vAlign w:val="center"/>
          </w:tcPr>
          <w:p w14:paraId="40C01B75" w14:textId="77777777" w:rsidR="00EF1008" w:rsidRPr="008B4CF7" w:rsidRDefault="00EF1008" w:rsidP="00DA762E">
            <w:pPr>
              <w:suppressAutoHyphens/>
              <w:contextualSpacing/>
              <w:jc w:val="both"/>
              <w:rPr>
                <w:rFonts w:ascii="Times New Roman" w:hAnsi="Times New Roman" w:cs="Times New Roman"/>
                <w:sz w:val="20"/>
                <w:szCs w:val="20"/>
              </w:rPr>
            </w:pPr>
            <w:r w:rsidRPr="0001176C">
              <w:rPr>
                <w:rFonts w:ascii="Times New Roman" w:hAnsi="Times New Roman" w:cs="Times New Roman"/>
                <w:sz w:val="20"/>
                <w:szCs w:val="20"/>
              </w:rPr>
              <w:t>МДК.03.03</w:t>
            </w:r>
          </w:p>
        </w:tc>
        <w:tc>
          <w:tcPr>
            <w:tcW w:w="2237" w:type="pct"/>
            <w:vAlign w:val="center"/>
          </w:tcPr>
          <w:p w14:paraId="24EA29C7" w14:textId="77777777" w:rsidR="00EF1008" w:rsidRPr="00C5011F" w:rsidRDefault="00EF1008" w:rsidP="00DA762E">
            <w:pPr>
              <w:suppressAutoHyphens/>
              <w:contextualSpacing/>
              <w:jc w:val="both"/>
              <w:rPr>
                <w:rFonts w:ascii="Times New Roman" w:hAnsi="Times New Roman" w:cs="Times New Roman"/>
                <w:bCs/>
                <w:sz w:val="20"/>
                <w:szCs w:val="20"/>
              </w:rPr>
            </w:pPr>
            <w:r w:rsidRPr="0001176C">
              <w:rPr>
                <w:rFonts w:ascii="Times New Roman" w:hAnsi="Times New Roman" w:cs="Times New Roman"/>
                <w:bCs/>
                <w:sz w:val="20"/>
                <w:szCs w:val="20"/>
              </w:rPr>
              <w:t>Устройства автоматики и телемеханики движения поездов на метрополитене</w:t>
            </w:r>
          </w:p>
        </w:tc>
        <w:tc>
          <w:tcPr>
            <w:tcW w:w="309" w:type="pct"/>
            <w:vAlign w:val="center"/>
          </w:tcPr>
          <w:p w14:paraId="46517BB4" w14:textId="0D5780D9" w:rsidR="00EF1008" w:rsidRPr="000C0708" w:rsidRDefault="008608F7" w:rsidP="00DA762E">
            <w:pPr>
              <w:jc w:val="center"/>
              <w:rPr>
                <w:rFonts w:ascii="Times New Roman" w:hAnsi="Times New Roman"/>
                <w:sz w:val="20"/>
              </w:rPr>
            </w:pPr>
            <w:r w:rsidRPr="000C0708">
              <w:rPr>
                <w:rFonts w:ascii="Times New Roman" w:hAnsi="Times New Roman"/>
                <w:sz w:val="20"/>
              </w:rPr>
              <w:t>140</w:t>
            </w:r>
          </w:p>
        </w:tc>
        <w:tc>
          <w:tcPr>
            <w:tcW w:w="309" w:type="pct"/>
            <w:vAlign w:val="center"/>
          </w:tcPr>
          <w:p w14:paraId="3F037C03" w14:textId="0CBB88BE" w:rsidR="00EF1008" w:rsidRPr="000C0708" w:rsidRDefault="008608F7" w:rsidP="00DA762E">
            <w:pPr>
              <w:tabs>
                <w:tab w:val="left" w:pos="406"/>
              </w:tabs>
              <w:contextualSpacing/>
              <w:jc w:val="center"/>
              <w:rPr>
                <w:rFonts w:ascii="Times New Roman" w:hAnsi="Times New Roman"/>
                <w:sz w:val="20"/>
              </w:rPr>
            </w:pPr>
            <w:r w:rsidRPr="000C0708">
              <w:rPr>
                <w:rFonts w:ascii="Times New Roman" w:hAnsi="Times New Roman"/>
                <w:sz w:val="20"/>
              </w:rPr>
              <w:t>50</w:t>
            </w:r>
          </w:p>
        </w:tc>
        <w:tc>
          <w:tcPr>
            <w:tcW w:w="308" w:type="pct"/>
            <w:vAlign w:val="center"/>
          </w:tcPr>
          <w:p w14:paraId="03B94DD8" w14:textId="022B28FE" w:rsidR="00EF1008" w:rsidRPr="000C0708" w:rsidRDefault="00E4124C" w:rsidP="00DA762E">
            <w:pPr>
              <w:jc w:val="center"/>
              <w:rPr>
                <w:rFonts w:ascii="Times New Roman" w:hAnsi="Times New Roman"/>
                <w:sz w:val="20"/>
              </w:rPr>
            </w:pPr>
            <w:r>
              <w:rPr>
                <w:rFonts w:ascii="Times New Roman" w:hAnsi="Times New Roman"/>
                <w:sz w:val="20"/>
              </w:rPr>
              <w:t>140</w:t>
            </w:r>
          </w:p>
        </w:tc>
        <w:tc>
          <w:tcPr>
            <w:tcW w:w="309" w:type="pct"/>
            <w:vAlign w:val="center"/>
          </w:tcPr>
          <w:p w14:paraId="76EC0745" w14:textId="77777777" w:rsidR="00EF1008" w:rsidRPr="000C0708" w:rsidRDefault="00EF1008" w:rsidP="00DA762E">
            <w:pPr>
              <w:contextualSpacing/>
              <w:jc w:val="center"/>
              <w:rPr>
                <w:rFonts w:ascii="Times New Roman" w:hAnsi="Times New Roman" w:cs="Times New Roman"/>
                <w:sz w:val="20"/>
                <w:szCs w:val="20"/>
              </w:rPr>
            </w:pPr>
          </w:p>
        </w:tc>
        <w:tc>
          <w:tcPr>
            <w:tcW w:w="308" w:type="pct"/>
            <w:vAlign w:val="center"/>
          </w:tcPr>
          <w:p w14:paraId="57DFDDEC" w14:textId="77777777" w:rsidR="00EF1008" w:rsidRDefault="00EF1008" w:rsidP="00DA762E">
            <w:pPr>
              <w:contextualSpacing/>
              <w:jc w:val="center"/>
              <w:rPr>
                <w:rFonts w:ascii="Times New Roman" w:hAnsi="Times New Roman" w:cs="Times New Roman"/>
                <w:sz w:val="20"/>
                <w:szCs w:val="20"/>
              </w:rPr>
            </w:pPr>
          </w:p>
        </w:tc>
        <w:tc>
          <w:tcPr>
            <w:tcW w:w="309" w:type="pct"/>
            <w:vAlign w:val="center"/>
          </w:tcPr>
          <w:p w14:paraId="42518A50"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4D340843"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602DCD14" w14:textId="77777777" w:rsidR="00EF1008" w:rsidRDefault="00EF1008" w:rsidP="00DA762E">
            <w:pPr>
              <w:contextualSpacing/>
              <w:jc w:val="center"/>
              <w:rPr>
                <w:rFonts w:ascii="Times New Roman" w:hAnsi="Times New Roman"/>
                <w:sz w:val="20"/>
              </w:rPr>
            </w:pPr>
          </w:p>
        </w:tc>
      </w:tr>
      <w:tr w:rsidR="00EF1008" w:rsidRPr="008B4CF7" w14:paraId="4E515BDC" w14:textId="77777777" w:rsidTr="00DA762E">
        <w:trPr>
          <w:jc w:val="center"/>
        </w:trPr>
        <w:tc>
          <w:tcPr>
            <w:tcW w:w="420" w:type="pct"/>
            <w:vAlign w:val="center"/>
          </w:tcPr>
          <w:p w14:paraId="1126C9AF" w14:textId="77777777" w:rsidR="00EF1008" w:rsidRPr="008B4CF7" w:rsidRDefault="00EF1008" w:rsidP="00DA762E">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УП.0</w:t>
            </w:r>
            <w:r>
              <w:rPr>
                <w:rFonts w:ascii="Times New Roman" w:hAnsi="Times New Roman" w:cs="Times New Roman"/>
                <w:bCs/>
                <w:sz w:val="20"/>
                <w:szCs w:val="20"/>
              </w:rPr>
              <w:t>3</w:t>
            </w:r>
          </w:p>
        </w:tc>
        <w:tc>
          <w:tcPr>
            <w:tcW w:w="2237" w:type="pct"/>
            <w:vAlign w:val="center"/>
          </w:tcPr>
          <w:p w14:paraId="1813EAEF" w14:textId="77777777" w:rsidR="00EF1008" w:rsidRPr="008B4CF7" w:rsidRDefault="00EF1008" w:rsidP="00DA762E">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Учебная практика</w:t>
            </w:r>
          </w:p>
        </w:tc>
        <w:tc>
          <w:tcPr>
            <w:tcW w:w="309" w:type="pct"/>
            <w:vAlign w:val="center"/>
          </w:tcPr>
          <w:p w14:paraId="4F289AAE" w14:textId="77777777" w:rsidR="00EF1008" w:rsidRPr="00C5011F" w:rsidRDefault="00EF1008" w:rsidP="00DA762E">
            <w:pPr>
              <w:tabs>
                <w:tab w:val="left" w:pos="406"/>
              </w:tabs>
              <w:contextualSpacing/>
              <w:jc w:val="center"/>
              <w:rPr>
                <w:rFonts w:ascii="Times New Roman" w:hAnsi="Times New Roman"/>
                <w:sz w:val="20"/>
              </w:rPr>
            </w:pPr>
            <w:r w:rsidRPr="00C5011F">
              <w:rPr>
                <w:rFonts w:ascii="Times New Roman" w:hAnsi="Times New Roman"/>
                <w:sz w:val="20"/>
              </w:rPr>
              <w:t>72</w:t>
            </w:r>
          </w:p>
        </w:tc>
        <w:tc>
          <w:tcPr>
            <w:tcW w:w="309" w:type="pct"/>
            <w:vAlign w:val="center"/>
          </w:tcPr>
          <w:p w14:paraId="63C2E677" w14:textId="77777777" w:rsidR="00EF1008" w:rsidRPr="00C5011F" w:rsidRDefault="00EF1008" w:rsidP="00DA762E">
            <w:pPr>
              <w:tabs>
                <w:tab w:val="left" w:pos="406"/>
              </w:tabs>
              <w:contextualSpacing/>
              <w:jc w:val="center"/>
              <w:rPr>
                <w:rFonts w:ascii="Times New Roman" w:hAnsi="Times New Roman"/>
                <w:sz w:val="20"/>
              </w:rPr>
            </w:pPr>
            <w:r w:rsidRPr="00C5011F">
              <w:rPr>
                <w:rFonts w:ascii="Times New Roman" w:hAnsi="Times New Roman"/>
                <w:sz w:val="20"/>
              </w:rPr>
              <w:t>72</w:t>
            </w:r>
          </w:p>
        </w:tc>
        <w:tc>
          <w:tcPr>
            <w:tcW w:w="308" w:type="pct"/>
            <w:vAlign w:val="center"/>
          </w:tcPr>
          <w:p w14:paraId="47105A97" w14:textId="77777777" w:rsidR="00EF1008" w:rsidRPr="00C5011F" w:rsidRDefault="00EF1008" w:rsidP="00DA762E">
            <w:pPr>
              <w:contextualSpacing/>
              <w:jc w:val="center"/>
              <w:rPr>
                <w:rFonts w:ascii="Times New Roman" w:hAnsi="Times New Roman"/>
                <w:sz w:val="20"/>
              </w:rPr>
            </w:pPr>
          </w:p>
        </w:tc>
        <w:tc>
          <w:tcPr>
            <w:tcW w:w="309" w:type="pct"/>
            <w:vAlign w:val="center"/>
          </w:tcPr>
          <w:p w14:paraId="59703A41" w14:textId="77777777" w:rsidR="00EF1008" w:rsidRPr="00C5011F" w:rsidRDefault="00EF1008" w:rsidP="00DA762E">
            <w:pPr>
              <w:tabs>
                <w:tab w:val="left" w:pos="406"/>
              </w:tabs>
              <w:contextualSpacing/>
              <w:jc w:val="center"/>
              <w:rPr>
                <w:rFonts w:ascii="Times New Roman" w:hAnsi="Times New Roman"/>
                <w:sz w:val="20"/>
              </w:rPr>
            </w:pPr>
            <w:r w:rsidRPr="00C5011F">
              <w:rPr>
                <w:rFonts w:ascii="Times New Roman" w:hAnsi="Times New Roman"/>
                <w:sz w:val="20"/>
              </w:rPr>
              <w:t>72</w:t>
            </w:r>
          </w:p>
        </w:tc>
        <w:tc>
          <w:tcPr>
            <w:tcW w:w="308" w:type="pct"/>
            <w:vAlign w:val="center"/>
          </w:tcPr>
          <w:p w14:paraId="4177C2EE"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2A7DECD8"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3BF3DFC7"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15DCAFCF" w14:textId="77777777" w:rsidR="00EF1008" w:rsidRPr="008625EC" w:rsidRDefault="00EF1008" w:rsidP="00DA762E">
            <w:pPr>
              <w:contextualSpacing/>
              <w:jc w:val="center"/>
              <w:rPr>
                <w:rFonts w:ascii="Times New Roman" w:hAnsi="Times New Roman"/>
                <w:sz w:val="20"/>
              </w:rPr>
            </w:pPr>
            <w:r w:rsidRPr="008625EC">
              <w:rPr>
                <w:rFonts w:ascii="Times New Roman" w:hAnsi="Times New Roman"/>
                <w:sz w:val="20"/>
              </w:rPr>
              <w:t>3</w:t>
            </w:r>
          </w:p>
        </w:tc>
      </w:tr>
      <w:tr w:rsidR="00EF1008" w:rsidRPr="008B4CF7" w14:paraId="2C5A66F6" w14:textId="77777777" w:rsidTr="00DA762E">
        <w:trPr>
          <w:jc w:val="center"/>
        </w:trPr>
        <w:tc>
          <w:tcPr>
            <w:tcW w:w="420" w:type="pct"/>
            <w:vAlign w:val="center"/>
          </w:tcPr>
          <w:p w14:paraId="223DE196" w14:textId="77777777" w:rsidR="00EF1008" w:rsidRPr="008B4CF7" w:rsidRDefault="00EF1008" w:rsidP="00DA762E">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ПП.0</w:t>
            </w:r>
            <w:r>
              <w:rPr>
                <w:rFonts w:ascii="Times New Roman" w:hAnsi="Times New Roman" w:cs="Times New Roman"/>
                <w:bCs/>
                <w:sz w:val="20"/>
                <w:szCs w:val="20"/>
              </w:rPr>
              <w:t>3</w:t>
            </w:r>
          </w:p>
        </w:tc>
        <w:tc>
          <w:tcPr>
            <w:tcW w:w="2237" w:type="pct"/>
            <w:vAlign w:val="center"/>
          </w:tcPr>
          <w:p w14:paraId="3B040917" w14:textId="77777777" w:rsidR="00EF1008" w:rsidRPr="008B4CF7" w:rsidRDefault="00EF1008" w:rsidP="00DA762E">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Производственная практика</w:t>
            </w:r>
          </w:p>
        </w:tc>
        <w:tc>
          <w:tcPr>
            <w:tcW w:w="309" w:type="pct"/>
            <w:vAlign w:val="center"/>
          </w:tcPr>
          <w:p w14:paraId="24DD89C7" w14:textId="77777777" w:rsidR="00EF1008" w:rsidRPr="00C5011F" w:rsidRDefault="00EF1008" w:rsidP="00DA762E">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9" w:type="pct"/>
            <w:vAlign w:val="center"/>
          </w:tcPr>
          <w:p w14:paraId="61FB69A3" w14:textId="77777777" w:rsidR="00EF1008" w:rsidRPr="00C5011F" w:rsidRDefault="00EF1008" w:rsidP="00DA762E">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8" w:type="pct"/>
            <w:vAlign w:val="center"/>
          </w:tcPr>
          <w:p w14:paraId="051083F6" w14:textId="77777777" w:rsidR="00EF1008" w:rsidRPr="00C5011F" w:rsidRDefault="00EF1008" w:rsidP="00DA762E">
            <w:pPr>
              <w:contextualSpacing/>
              <w:jc w:val="center"/>
              <w:rPr>
                <w:rFonts w:ascii="Times New Roman" w:hAnsi="Times New Roman"/>
                <w:sz w:val="20"/>
              </w:rPr>
            </w:pPr>
          </w:p>
        </w:tc>
        <w:tc>
          <w:tcPr>
            <w:tcW w:w="309" w:type="pct"/>
            <w:vAlign w:val="center"/>
          </w:tcPr>
          <w:p w14:paraId="65A31D80" w14:textId="77777777" w:rsidR="00EF1008" w:rsidRPr="00C5011F" w:rsidRDefault="00EF1008" w:rsidP="00DA762E">
            <w:pPr>
              <w:tabs>
                <w:tab w:val="left" w:pos="406"/>
              </w:tabs>
              <w:contextualSpacing/>
              <w:jc w:val="center"/>
              <w:rPr>
                <w:rFonts w:ascii="Times New Roman" w:hAnsi="Times New Roman"/>
                <w:sz w:val="20"/>
              </w:rPr>
            </w:pPr>
            <w:r w:rsidRPr="00C5011F">
              <w:rPr>
                <w:rFonts w:ascii="Times New Roman" w:hAnsi="Times New Roman"/>
                <w:sz w:val="20"/>
              </w:rPr>
              <w:t>180</w:t>
            </w:r>
          </w:p>
        </w:tc>
        <w:tc>
          <w:tcPr>
            <w:tcW w:w="308" w:type="pct"/>
            <w:vAlign w:val="center"/>
          </w:tcPr>
          <w:p w14:paraId="3DAFACFD"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178C388F"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796286D5"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53DBA51F" w14:textId="77777777" w:rsidR="00EF1008" w:rsidRPr="008625EC" w:rsidRDefault="00EF1008" w:rsidP="00DA762E">
            <w:pPr>
              <w:contextualSpacing/>
              <w:jc w:val="center"/>
              <w:rPr>
                <w:rFonts w:ascii="Times New Roman" w:hAnsi="Times New Roman"/>
                <w:sz w:val="20"/>
              </w:rPr>
            </w:pPr>
            <w:r w:rsidRPr="008625EC">
              <w:rPr>
                <w:rFonts w:ascii="Times New Roman" w:hAnsi="Times New Roman"/>
                <w:sz w:val="20"/>
              </w:rPr>
              <w:t>3</w:t>
            </w:r>
          </w:p>
        </w:tc>
      </w:tr>
      <w:tr w:rsidR="00EF1008" w:rsidRPr="008B4CF7" w14:paraId="045A1468" w14:textId="77777777" w:rsidTr="007574EF">
        <w:trPr>
          <w:jc w:val="center"/>
        </w:trPr>
        <w:tc>
          <w:tcPr>
            <w:tcW w:w="420" w:type="pct"/>
            <w:shd w:val="clear" w:color="auto" w:fill="F2F2F2" w:themeFill="background1" w:themeFillShade="F2"/>
            <w:vAlign w:val="center"/>
          </w:tcPr>
          <w:p w14:paraId="232CB6E6" w14:textId="77777777" w:rsidR="00EF1008" w:rsidRPr="008B4CF7" w:rsidRDefault="00EF1008" w:rsidP="00DA762E">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w:t>
            </w:r>
            <w:r>
              <w:rPr>
                <w:rFonts w:ascii="Times New Roman" w:hAnsi="Times New Roman" w:cs="Times New Roman"/>
                <w:b/>
                <w:bCs/>
                <w:sz w:val="20"/>
                <w:szCs w:val="20"/>
              </w:rPr>
              <w:t>04</w:t>
            </w:r>
          </w:p>
        </w:tc>
        <w:tc>
          <w:tcPr>
            <w:tcW w:w="2237" w:type="pct"/>
            <w:shd w:val="clear" w:color="auto" w:fill="F2F2F2" w:themeFill="background1" w:themeFillShade="F2"/>
            <w:vAlign w:val="center"/>
          </w:tcPr>
          <w:p w14:paraId="05714CA2" w14:textId="1E7F93A8" w:rsidR="00EF1008" w:rsidRPr="009E5AEB" w:rsidRDefault="003709E1" w:rsidP="003709E1">
            <w:pPr>
              <w:suppressAutoHyphens/>
              <w:contextualSpacing/>
              <w:rPr>
                <w:rFonts w:ascii="Times New Roman" w:hAnsi="Times New Roman" w:cs="Times New Roman"/>
                <w:b/>
                <w:bCs/>
                <w:sz w:val="20"/>
                <w:szCs w:val="20"/>
              </w:rPr>
            </w:pPr>
            <w:r w:rsidRPr="003709E1">
              <w:rPr>
                <w:rFonts w:ascii="Times New Roman" w:hAnsi="Times New Roman"/>
                <w:b/>
                <w:sz w:val="20"/>
              </w:rPr>
              <w:t>Выполнение работ по одной или нескольким профессиям рабочих, должностям служащих</w:t>
            </w:r>
            <w:r w:rsidR="00EF1008" w:rsidRPr="009E5AEB">
              <w:rPr>
                <w:rStyle w:val="af4"/>
                <w:rFonts w:ascii="Times New Roman" w:hAnsi="Times New Roman"/>
                <w:b/>
                <w:sz w:val="18"/>
                <w:szCs w:val="20"/>
              </w:rPr>
              <w:t xml:space="preserve"> </w:t>
            </w:r>
            <w:r w:rsidR="00EF1008" w:rsidRPr="009E5AEB">
              <w:rPr>
                <w:rStyle w:val="af4"/>
                <w:rFonts w:ascii="Times New Roman" w:hAnsi="Times New Roman"/>
                <w:b/>
                <w:sz w:val="20"/>
                <w:szCs w:val="20"/>
              </w:rPr>
              <w:footnoteReference w:id="7"/>
            </w:r>
          </w:p>
        </w:tc>
        <w:tc>
          <w:tcPr>
            <w:tcW w:w="309" w:type="pct"/>
            <w:shd w:val="clear" w:color="auto" w:fill="F2F2F2" w:themeFill="background1" w:themeFillShade="F2"/>
            <w:vAlign w:val="center"/>
          </w:tcPr>
          <w:p w14:paraId="6695835E" w14:textId="05DA39CF" w:rsidR="00EF1008" w:rsidRPr="000C0708" w:rsidRDefault="00663F3D" w:rsidP="00DA762E">
            <w:pPr>
              <w:tabs>
                <w:tab w:val="left" w:pos="406"/>
              </w:tabs>
              <w:contextualSpacing/>
              <w:jc w:val="center"/>
              <w:rPr>
                <w:rFonts w:ascii="Times New Roman" w:hAnsi="Times New Roman"/>
                <w:b/>
                <w:sz w:val="20"/>
              </w:rPr>
            </w:pPr>
            <w:r w:rsidRPr="000C0708">
              <w:rPr>
                <w:rFonts w:ascii="Times New Roman" w:hAnsi="Times New Roman"/>
                <w:b/>
                <w:sz w:val="20"/>
              </w:rPr>
              <w:t>292</w:t>
            </w:r>
          </w:p>
        </w:tc>
        <w:tc>
          <w:tcPr>
            <w:tcW w:w="309" w:type="pct"/>
            <w:shd w:val="clear" w:color="auto" w:fill="F2F2F2" w:themeFill="background1" w:themeFillShade="F2"/>
            <w:vAlign w:val="center"/>
          </w:tcPr>
          <w:p w14:paraId="10DDA6E9" w14:textId="163778DA" w:rsidR="00EF1008" w:rsidRPr="000C0708" w:rsidRDefault="00663F3D" w:rsidP="00DA762E">
            <w:pPr>
              <w:tabs>
                <w:tab w:val="left" w:pos="406"/>
              </w:tabs>
              <w:contextualSpacing/>
              <w:jc w:val="center"/>
              <w:rPr>
                <w:rFonts w:ascii="Times New Roman" w:hAnsi="Times New Roman"/>
                <w:b/>
                <w:sz w:val="20"/>
              </w:rPr>
            </w:pPr>
            <w:r w:rsidRPr="000C0708">
              <w:rPr>
                <w:rFonts w:ascii="Times New Roman" w:hAnsi="Times New Roman"/>
                <w:b/>
                <w:sz w:val="20"/>
              </w:rPr>
              <w:t>234</w:t>
            </w:r>
          </w:p>
        </w:tc>
        <w:tc>
          <w:tcPr>
            <w:tcW w:w="308" w:type="pct"/>
            <w:shd w:val="clear" w:color="auto" w:fill="F2F2F2" w:themeFill="background1" w:themeFillShade="F2"/>
            <w:vAlign w:val="center"/>
          </w:tcPr>
          <w:p w14:paraId="2258F27E" w14:textId="25B4BDA2" w:rsidR="00EF1008" w:rsidRPr="000C0708" w:rsidRDefault="00663F3D" w:rsidP="00DA762E">
            <w:pPr>
              <w:contextualSpacing/>
              <w:jc w:val="center"/>
              <w:rPr>
                <w:rFonts w:ascii="Times New Roman" w:hAnsi="Times New Roman"/>
                <w:b/>
                <w:sz w:val="20"/>
              </w:rPr>
            </w:pPr>
            <w:r w:rsidRPr="000C0708">
              <w:rPr>
                <w:rFonts w:ascii="Times New Roman" w:hAnsi="Times New Roman"/>
                <w:b/>
                <w:sz w:val="20"/>
              </w:rPr>
              <w:t>112</w:t>
            </w:r>
          </w:p>
        </w:tc>
        <w:tc>
          <w:tcPr>
            <w:tcW w:w="309" w:type="pct"/>
            <w:shd w:val="clear" w:color="auto" w:fill="F2F2F2" w:themeFill="background1" w:themeFillShade="F2"/>
            <w:vAlign w:val="center"/>
          </w:tcPr>
          <w:p w14:paraId="495B87F1" w14:textId="77777777" w:rsidR="00EF1008" w:rsidRPr="000C0708" w:rsidRDefault="00EF1008" w:rsidP="00DA762E">
            <w:pPr>
              <w:contextualSpacing/>
              <w:jc w:val="center"/>
              <w:rPr>
                <w:rFonts w:ascii="Times New Roman" w:hAnsi="Times New Roman" w:cs="Times New Roman"/>
                <w:b/>
                <w:sz w:val="20"/>
                <w:szCs w:val="20"/>
              </w:rPr>
            </w:pPr>
            <w:r w:rsidRPr="000C0708">
              <w:rPr>
                <w:rFonts w:ascii="Times New Roman" w:hAnsi="Times New Roman" w:cs="Times New Roman"/>
                <w:b/>
                <w:sz w:val="20"/>
                <w:szCs w:val="20"/>
              </w:rPr>
              <w:t>180</w:t>
            </w:r>
          </w:p>
        </w:tc>
        <w:tc>
          <w:tcPr>
            <w:tcW w:w="308" w:type="pct"/>
            <w:shd w:val="clear" w:color="auto" w:fill="F2F2F2" w:themeFill="background1" w:themeFillShade="F2"/>
            <w:vAlign w:val="center"/>
          </w:tcPr>
          <w:p w14:paraId="577AFCEB" w14:textId="77777777" w:rsidR="00EF1008" w:rsidRPr="008B4CF7" w:rsidRDefault="00EF1008" w:rsidP="00DA762E">
            <w:pPr>
              <w:contextualSpacing/>
              <w:jc w:val="center"/>
              <w:rPr>
                <w:rFonts w:ascii="Times New Roman" w:hAnsi="Times New Roman" w:cs="Times New Roman"/>
                <w:sz w:val="20"/>
                <w:szCs w:val="20"/>
              </w:rPr>
            </w:pPr>
          </w:p>
        </w:tc>
        <w:tc>
          <w:tcPr>
            <w:tcW w:w="309" w:type="pct"/>
            <w:shd w:val="clear" w:color="auto" w:fill="F2F2F2" w:themeFill="background1" w:themeFillShade="F2"/>
            <w:vAlign w:val="center"/>
          </w:tcPr>
          <w:p w14:paraId="2445B171" w14:textId="77777777" w:rsidR="00EF1008" w:rsidRPr="008B4CF7" w:rsidRDefault="00EF1008" w:rsidP="00DA762E">
            <w:pPr>
              <w:contextualSpacing/>
              <w:jc w:val="center"/>
              <w:rPr>
                <w:rFonts w:ascii="Times New Roman" w:hAnsi="Times New Roman" w:cs="Times New Roman"/>
                <w:sz w:val="20"/>
                <w:szCs w:val="20"/>
              </w:rPr>
            </w:pPr>
          </w:p>
        </w:tc>
        <w:tc>
          <w:tcPr>
            <w:tcW w:w="259" w:type="pct"/>
            <w:shd w:val="clear" w:color="auto" w:fill="F2F2F2" w:themeFill="background1" w:themeFillShade="F2"/>
            <w:vAlign w:val="center"/>
          </w:tcPr>
          <w:p w14:paraId="20B50F60" w14:textId="77777777" w:rsidR="00EF1008" w:rsidRPr="008B4CF7" w:rsidRDefault="00EF1008" w:rsidP="00DA762E">
            <w:pPr>
              <w:contextualSpacing/>
              <w:jc w:val="center"/>
              <w:rPr>
                <w:rFonts w:ascii="Times New Roman" w:hAnsi="Times New Roman" w:cs="Times New Roman"/>
                <w:sz w:val="20"/>
                <w:szCs w:val="20"/>
              </w:rPr>
            </w:pPr>
          </w:p>
        </w:tc>
        <w:tc>
          <w:tcPr>
            <w:tcW w:w="232" w:type="pct"/>
            <w:shd w:val="clear" w:color="auto" w:fill="F2F2F2" w:themeFill="background1" w:themeFillShade="F2"/>
            <w:vAlign w:val="center"/>
          </w:tcPr>
          <w:p w14:paraId="5D1B88C0"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72A26F59" w14:textId="77777777" w:rsidTr="00DA762E">
        <w:trPr>
          <w:jc w:val="center"/>
        </w:trPr>
        <w:tc>
          <w:tcPr>
            <w:tcW w:w="420" w:type="pct"/>
            <w:vAlign w:val="center"/>
          </w:tcPr>
          <w:p w14:paraId="0ECD876A" w14:textId="77777777" w:rsidR="00EF1008" w:rsidRPr="008B4CF7" w:rsidRDefault="00EF1008" w:rsidP="00DA762E">
            <w:pPr>
              <w:suppressAutoHyphens/>
              <w:contextualSpacing/>
              <w:jc w:val="both"/>
              <w:rPr>
                <w:rFonts w:ascii="Times New Roman" w:hAnsi="Times New Roman" w:cs="Times New Roman"/>
                <w:b/>
                <w:bCs/>
                <w:sz w:val="20"/>
                <w:szCs w:val="20"/>
              </w:rPr>
            </w:pPr>
            <w:r w:rsidRPr="008B4CF7">
              <w:rPr>
                <w:rFonts w:ascii="Times New Roman" w:hAnsi="Times New Roman" w:cs="Times New Roman"/>
                <w:sz w:val="20"/>
                <w:szCs w:val="20"/>
              </w:rPr>
              <w:t>МДК.</w:t>
            </w:r>
            <w:r>
              <w:rPr>
                <w:rFonts w:ascii="Times New Roman" w:hAnsi="Times New Roman" w:cs="Times New Roman"/>
                <w:sz w:val="20"/>
                <w:szCs w:val="20"/>
              </w:rPr>
              <w:t>04</w:t>
            </w:r>
            <w:r w:rsidRPr="008B4CF7">
              <w:rPr>
                <w:rFonts w:ascii="Times New Roman" w:hAnsi="Times New Roman" w:cs="Times New Roman"/>
                <w:sz w:val="20"/>
                <w:szCs w:val="20"/>
              </w:rPr>
              <w:t>.01</w:t>
            </w:r>
          </w:p>
        </w:tc>
        <w:tc>
          <w:tcPr>
            <w:tcW w:w="2237" w:type="pct"/>
          </w:tcPr>
          <w:p w14:paraId="7DD0B8BB" w14:textId="50C0FA62" w:rsidR="00EF1008" w:rsidRPr="008B4CF7" w:rsidRDefault="003709E1" w:rsidP="003709E1">
            <w:pPr>
              <w:suppressAutoHyphens/>
              <w:contextualSpacing/>
              <w:rPr>
                <w:rFonts w:ascii="Times New Roman" w:hAnsi="Times New Roman" w:cs="Times New Roman"/>
                <w:b/>
                <w:bCs/>
                <w:iCs/>
                <w:sz w:val="20"/>
                <w:szCs w:val="20"/>
              </w:rPr>
            </w:pPr>
            <w:r w:rsidRPr="003709E1">
              <w:rPr>
                <w:rFonts w:ascii="Times New Roman" w:hAnsi="Times New Roman"/>
                <w:sz w:val="20"/>
              </w:rPr>
              <w:t>Выполнение работ по одной или нескольким профессиям рабочих, должностям служащих</w:t>
            </w:r>
          </w:p>
        </w:tc>
        <w:tc>
          <w:tcPr>
            <w:tcW w:w="309" w:type="pct"/>
            <w:vAlign w:val="center"/>
          </w:tcPr>
          <w:p w14:paraId="4B4BEC39" w14:textId="21C9EAE0" w:rsidR="00EF1008" w:rsidRPr="000C0708" w:rsidRDefault="00663F3D" w:rsidP="00DA762E">
            <w:pPr>
              <w:tabs>
                <w:tab w:val="left" w:pos="406"/>
              </w:tabs>
              <w:contextualSpacing/>
              <w:jc w:val="center"/>
              <w:rPr>
                <w:rFonts w:ascii="Times New Roman" w:hAnsi="Times New Roman"/>
                <w:sz w:val="20"/>
              </w:rPr>
            </w:pPr>
            <w:r w:rsidRPr="000C0708">
              <w:rPr>
                <w:rFonts w:ascii="Times New Roman" w:hAnsi="Times New Roman"/>
                <w:sz w:val="20"/>
              </w:rPr>
              <w:t>112</w:t>
            </w:r>
          </w:p>
        </w:tc>
        <w:tc>
          <w:tcPr>
            <w:tcW w:w="309" w:type="pct"/>
            <w:vAlign w:val="center"/>
          </w:tcPr>
          <w:p w14:paraId="3AB21E26" w14:textId="43843BDE" w:rsidR="00EF1008" w:rsidRPr="000C0708" w:rsidRDefault="00663F3D" w:rsidP="00DA762E">
            <w:pPr>
              <w:tabs>
                <w:tab w:val="left" w:pos="406"/>
              </w:tabs>
              <w:contextualSpacing/>
              <w:jc w:val="center"/>
              <w:rPr>
                <w:rFonts w:ascii="Times New Roman" w:hAnsi="Times New Roman"/>
                <w:sz w:val="20"/>
              </w:rPr>
            </w:pPr>
            <w:r w:rsidRPr="000C0708">
              <w:rPr>
                <w:rFonts w:ascii="Times New Roman" w:hAnsi="Times New Roman"/>
                <w:sz w:val="20"/>
              </w:rPr>
              <w:t>54</w:t>
            </w:r>
          </w:p>
        </w:tc>
        <w:tc>
          <w:tcPr>
            <w:tcW w:w="308" w:type="pct"/>
            <w:vAlign w:val="center"/>
          </w:tcPr>
          <w:p w14:paraId="5E3B70AB" w14:textId="56273B07" w:rsidR="00EF1008" w:rsidRPr="000C0708" w:rsidRDefault="00663F3D" w:rsidP="00DA762E">
            <w:pPr>
              <w:contextualSpacing/>
              <w:jc w:val="center"/>
              <w:rPr>
                <w:rFonts w:ascii="Times New Roman" w:hAnsi="Times New Roman"/>
                <w:sz w:val="20"/>
              </w:rPr>
            </w:pPr>
            <w:r w:rsidRPr="000C0708">
              <w:rPr>
                <w:rFonts w:ascii="Times New Roman" w:hAnsi="Times New Roman"/>
                <w:sz w:val="20"/>
              </w:rPr>
              <w:t>112</w:t>
            </w:r>
          </w:p>
        </w:tc>
        <w:tc>
          <w:tcPr>
            <w:tcW w:w="309" w:type="pct"/>
            <w:vAlign w:val="center"/>
          </w:tcPr>
          <w:p w14:paraId="295E3A4C" w14:textId="77777777" w:rsidR="00EF1008" w:rsidRPr="00E4124C" w:rsidRDefault="00EF1008" w:rsidP="00DA762E">
            <w:pPr>
              <w:contextualSpacing/>
              <w:jc w:val="center"/>
              <w:rPr>
                <w:rFonts w:ascii="Times New Roman" w:hAnsi="Times New Roman" w:cs="Times New Roman"/>
                <w:sz w:val="20"/>
                <w:szCs w:val="20"/>
              </w:rPr>
            </w:pPr>
          </w:p>
        </w:tc>
        <w:tc>
          <w:tcPr>
            <w:tcW w:w="308" w:type="pct"/>
            <w:vAlign w:val="center"/>
          </w:tcPr>
          <w:p w14:paraId="1EEF37D9"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5A3E4930"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228A899C"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37CDF0FA"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1BE912F7" w14:textId="77777777" w:rsidTr="00DA762E">
        <w:trPr>
          <w:jc w:val="center"/>
        </w:trPr>
        <w:tc>
          <w:tcPr>
            <w:tcW w:w="420" w:type="pct"/>
            <w:vAlign w:val="center"/>
          </w:tcPr>
          <w:p w14:paraId="5C96A2F0" w14:textId="77777777" w:rsidR="00EF1008" w:rsidRPr="008B4CF7" w:rsidRDefault="00EF1008" w:rsidP="00DA762E">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w:t>
            </w:r>
            <w:r>
              <w:rPr>
                <w:rFonts w:ascii="Times New Roman" w:hAnsi="Times New Roman" w:cs="Times New Roman"/>
                <w:bCs/>
                <w:sz w:val="20"/>
                <w:szCs w:val="20"/>
              </w:rPr>
              <w:t>04</w:t>
            </w:r>
          </w:p>
        </w:tc>
        <w:tc>
          <w:tcPr>
            <w:tcW w:w="2237" w:type="pct"/>
            <w:vAlign w:val="center"/>
          </w:tcPr>
          <w:p w14:paraId="19F5C9E6" w14:textId="77777777" w:rsidR="00EF1008" w:rsidRPr="008B4CF7" w:rsidRDefault="00EF1008" w:rsidP="00DA762E">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Производственная практика</w:t>
            </w:r>
          </w:p>
        </w:tc>
        <w:tc>
          <w:tcPr>
            <w:tcW w:w="309" w:type="pct"/>
            <w:vAlign w:val="center"/>
          </w:tcPr>
          <w:p w14:paraId="054F47F0" w14:textId="77777777" w:rsidR="00EF1008" w:rsidRPr="008625EC" w:rsidRDefault="00EF1008" w:rsidP="00DA762E">
            <w:pPr>
              <w:tabs>
                <w:tab w:val="left" w:pos="406"/>
              </w:tabs>
              <w:contextualSpacing/>
              <w:jc w:val="center"/>
              <w:rPr>
                <w:rFonts w:ascii="Times New Roman" w:hAnsi="Times New Roman"/>
                <w:b/>
                <w:sz w:val="20"/>
              </w:rPr>
            </w:pPr>
            <w:r w:rsidRPr="008625EC">
              <w:rPr>
                <w:rFonts w:ascii="Times New Roman" w:hAnsi="Times New Roman"/>
                <w:sz w:val="20"/>
              </w:rPr>
              <w:t>180</w:t>
            </w:r>
          </w:p>
        </w:tc>
        <w:tc>
          <w:tcPr>
            <w:tcW w:w="309" w:type="pct"/>
            <w:vAlign w:val="center"/>
          </w:tcPr>
          <w:p w14:paraId="4D876B53" w14:textId="77777777" w:rsidR="00EF1008" w:rsidRPr="008625EC" w:rsidRDefault="00EF1008" w:rsidP="00DA762E">
            <w:pPr>
              <w:tabs>
                <w:tab w:val="left" w:pos="406"/>
              </w:tabs>
              <w:contextualSpacing/>
              <w:jc w:val="center"/>
              <w:rPr>
                <w:rFonts w:ascii="Times New Roman" w:hAnsi="Times New Roman"/>
                <w:sz w:val="20"/>
              </w:rPr>
            </w:pPr>
            <w:r w:rsidRPr="008625EC">
              <w:rPr>
                <w:rFonts w:ascii="Times New Roman" w:hAnsi="Times New Roman"/>
                <w:sz w:val="20"/>
              </w:rPr>
              <w:t>18</w:t>
            </w:r>
            <w:r>
              <w:rPr>
                <w:rFonts w:ascii="Times New Roman" w:hAnsi="Times New Roman"/>
                <w:sz w:val="20"/>
              </w:rPr>
              <w:t>0</w:t>
            </w:r>
          </w:p>
        </w:tc>
        <w:tc>
          <w:tcPr>
            <w:tcW w:w="308" w:type="pct"/>
            <w:vAlign w:val="center"/>
          </w:tcPr>
          <w:p w14:paraId="5F2D1E46" w14:textId="77777777" w:rsidR="00EF1008" w:rsidRPr="008625EC" w:rsidRDefault="00EF1008" w:rsidP="00DA762E">
            <w:pPr>
              <w:contextualSpacing/>
              <w:jc w:val="center"/>
              <w:rPr>
                <w:rFonts w:ascii="Times New Roman" w:hAnsi="Times New Roman"/>
                <w:sz w:val="20"/>
              </w:rPr>
            </w:pPr>
          </w:p>
        </w:tc>
        <w:tc>
          <w:tcPr>
            <w:tcW w:w="309" w:type="pct"/>
            <w:vAlign w:val="center"/>
          </w:tcPr>
          <w:p w14:paraId="60EF5C70"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180</w:t>
            </w:r>
          </w:p>
        </w:tc>
        <w:tc>
          <w:tcPr>
            <w:tcW w:w="308" w:type="pct"/>
            <w:vAlign w:val="center"/>
          </w:tcPr>
          <w:p w14:paraId="59BA1BF0" w14:textId="77777777" w:rsidR="00EF1008" w:rsidRPr="008B4CF7" w:rsidRDefault="00EF1008" w:rsidP="00DA762E">
            <w:pPr>
              <w:contextualSpacing/>
              <w:jc w:val="center"/>
              <w:rPr>
                <w:rFonts w:ascii="Times New Roman" w:hAnsi="Times New Roman" w:cs="Times New Roman"/>
                <w:sz w:val="20"/>
                <w:szCs w:val="20"/>
              </w:rPr>
            </w:pPr>
          </w:p>
        </w:tc>
        <w:tc>
          <w:tcPr>
            <w:tcW w:w="309" w:type="pct"/>
            <w:vAlign w:val="center"/>
          </w:tcPr>
          <w:p w14:paraId="53CEAB91" w14:textId="77777777" w:rsidR="00EF1008" w:rsidRPr="008B4CF7" w:rsidRDefault="00EF1008" w:rsidP="00DA762E">
            <w:pPr>
              <w:contextualSpacing/>
              <w:jc w:val="center"/>
              <w:rPr>
                <w:rFonts w:ascii="Times New Roman" w:hAnsi="Times New Roman" w:cs="Times New Roman"/>
                <w:sz w:val="20"/>
                <w:szCs w:val="20"/>
              </w:rPr>
            </w:pPr>
          </w:p>
        </w:tc>
        <w:tc>
          <w:tcPr>
            <w:tcW w:w="259" w:type="pct"/>
            <w:vAlign w:val="center"/>
          </w:tcPr>
          <w:p w14:paraId="3A98AA4D" w14:textId="77777777" w:rsidR="00EF1008" w:rsidRPr="008B4CF7" w:rsidRDefault="00EF1008" w:rsidP="00DA762E">
            <w:pPr>
              <w:contextualSpacing/>
              <w:jc w:val="center"/>
              <w:rPr>
                <w:rFonts w:ascii="Times New Roman" w:hAnsi="Times New Roman" w:cs="Times New Roman"/>
                <w:sz w:val="20"/>
                <w:szCs w:val="20"/>
              </w:rPr>
            </w:pPr>
          </w:p>
        </w:tc>
        <w:tc>
          <w:tcPr>
            <w:tcW w:w="232" w:type="pct"/>
            <w:vAlign w:val="center"/>
          </w:tcPr>
          <w:p w14:paraId="0DCA1089" w14:textId="77777777" w:rsidR="00EF1008" w:rsidRPr="008B4CF7" w:rsidRDefault="00EF1008" w:rsidP="00DA762E">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EF1008" w:rsidRPr="008B4CF7" w14:paraId="50868FD0" w14:textId="77777777" w:rsidTr="002D5948">
        <w:trPr>
          <w:jc w:val="center"/>
        </w:trPr>
        <w:tc>
          <w:tcPr>
            <w:tcW w:w="2657" w:type="pct"/>
            <w:gridSpan w:val="2"/>
          </w:tcPr>
          <w:p w14:paraId="5F2AD155" w14:textId="77777777" w:rsidR="00EF1008" w:rsidRPr="008B4CF7" w:rsidRDefault="00EF1008" w:rsidP="002D5948">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Вариативная часть образовательной программы</w:t>
            </w:r>
          </w:p>
        </w:tc>
        <w:tc>
          <w:tcPr>
            <w:tcW w:w="309" w:type="pct"/>
            <w:vAlign w:val="center"/>
          </w:tcPr>
          <w:p w14:paraId="08AD95C8" w14:textId="77777777" w:rsidR="00EF1008" w:rsidRPr="002D5948" w:rsidRDefault="00EF1008" w:rsidP="002D5948">
            <w:pPr>
              <w:tabs>
                <w:tab w:val="left" w:pos="406"/>
              </w:tabs>
              <w:contextualSpacing/>
              <w:jc w:val="center"/>
              <w:rPr>
                <w:rFonts w:ascii="Times New Roman" w:hAnsi="Times New Roman"/>
                <w:sz w:val="20"/>
              </w:rPr>
            </w:pPr>
            <w:r w:rsidRPr="002D5948">
              <w:rPr>
                <w:rFonts w:ascii="Times New Roman" w:hAnsi="Times New Roman"/>
                <w:sz w:val="20"/>
              </w:rPr>
              <w:t>1296</w:t>
            </w:r>
          </w:p>
        </w:tc>
        <w:tc>
          <w:tcPr>
            <w:tcW w:w="309" w:type="pct"/>
            <w:vAlign w:val="center"/>
          </w:tcPr>
          <w:p w14:paraId="0657D35B" w14:textId="15909915" w:rsidR="00EF1008" w:rsidRPr="002D5948" w:rsidRDefault="007574EF" w:rsidP="002D5948">
            <w:pPr>
              <w:tabs>
                <w:tab w:val="left" w:pos="406"/>
              </w:tabs>
              <w:contextualSpacing/>
              <w:jc w:val="center"/>
              <w:rPr>
                <w:rFonts w:ascii="Times New Roman" w:hAnsi="Times New Roman"/>
                <w:sz w:val="20"/>
              </w:rPr>
            </w:pPr>
            <w:r>
              <w:rPr>
                <w:rFonts w:ascii="Times New Roman" w:hAnsi="Times New Roman"/>
                <w:sz w:val="20"/>
              </w:rPr>
              <w:t>ХХХ</w:t>
            </w:r>
          </w:p>
        </w:tc>
        <w:tc>
          <w:tcPr>
            <w:tcW w:w="308" w:type="pct"/>
            <w:vAlign w:val="center"/>
          </w:tcPr>
          <w:p w14:paraId="7253F849" w14:textId="77777777" w:rsidR="00EF1008" w:rsidRPr="008B4CF7" w:rsidRDefault="00EF1008" w:rsidP="002D5948">
            <w:pPr>
              <w:contextualSpacing/>
              <w:jc w:val="center"/>
              <w:rPr>
                <w:rFonts w:ascii="Times New Roman" w:hAnsi="Times New Roman" w:cs="Times New Roman"/>
                <w:sz w:val="20"/>
                <w:szCs w:val="20"/>
              </w:rPr>
            </w:pPr>
          </w:p>
        </w:tc>
        <w:tc>
          <w:tcPr>
            <w:tcW w:w="309" w:type="pct"/>
            <w:vAlign w:val="center"/>
          </w:tcPr>
          <w:p w14:paraId="1A690B7F" w14:textId="77777777" w:rsidR="00EF1008" w:rsidRPr="008B4CF7" w:rsidRDefault="00EF1008" w:rsidP="002D5948">
            <w:pPr>
              <w:contextualSpacing/>
              <w:jc w:val="center"/>
              <w:rPr>
                <w:rFonts w:ascii="Times New Roman" w:hAnsi="Times New Roman" w:cs="Times New Roman"/>
                <w:sz w:val="20"/>
                <w:szCs w:val="20"/>
              </w:rPr>
            </w:pPr>
          </w:p>
        </w:tc>
        <w:tc>
          <w:tcPr>
            <w:tcW w:w="308" w:type="pct"/>
            <w:vAlign w:val="center"/>
          </w:tcPr>
          <w:p w14:paraId="4AEACE18" w14:textId="77777777" w:rsidR="00EF1008" w:rsidRPr="008B4CF7" w:rsidRDefault="00EF1008" w:rsidP="002D5948">
            <w:pPr>
              <w:contextualSpacing/>
              <w:jc w:val="center"/>
              <w:rPr>
                <w:rFonts w:ascii="Times New Roman" w:hAnsi="Times New Roman" w:cs="Times New Roman"/>
                <w:sz w:val="20"/>
                <w:szCs w:val="20"/>
              </w:rPr>
            </w:pPr>
          </w:p>
        </w:tc>
        <w:tc>
          <w:tcPr>
            <w:tcW w:w="309" w:type="pct"/>
            <w:vAlign w:val="center"/>
          </w:tcPr>
          <w:p w14:paraId="2CF14915" w14:textId="77777777" w:rsidR="00EF1008" w:rsidRPr="008B4CF7" w:rsidRDefault="00EF1008" w:rsidP="002D5948">
            <w:pPr>
              <w:contextualSpacing/>
              <w:jc w:val="center"/>
              <w:rPr>
                <w:rFonts w:ascii="Times New Roman" w:hAnsi="Times New Roman" w:cs="Times New Roman"/>
                <w:sz w:val="20"/>
                <w:szCs w:val="20"/>
              </w:rPr>
            </w:pPr>
          </w:p>
        </w:tc>
        <w:tc>
          <w:tcPr>
            <w:tcW w:w="259" w:type="pct"/>
            <w:vAlign w:val="center"/>
          </w:tcPr>
          <w:p w14:paraId="3F8D86B7" w14:textId="77777777" w:rsidR="00EF1008" w:rsidRPr="008B4CF7" w:rsidRDefault="00EF1008" w:rsidP="002D5948">
            <w:pPr>
              <w:contextualSpacing/>
              <w:jc w:val="center"/>
              <w:rPr>
                <w:rFonts w:ascii="Times New Roman" w:hAnsi="Times New Roman" w:cs="Times New Roman"/>
                <w:sz w:val="20"/>
                <w:szCs w:val="20"/>
              </w:rPr>
            </w:pPr>
          </w:p>
        </w:tc>
        <w:tc>
          <w:tcPr>
            <w:tcW w:w="232" w:type="pct"/>
            <w:vAlign w:val="center"/>
          </w:tcPr>
          <w:p w14:paraId="3375FD63" w14:textId="6B682AC1" w:rsidR="00EF1008" w:rsidRPr="008B4CF7" w:rsidRDefault="007574EF" w:rsidP="002D5948">
            <w:pPr>
              <w:contextualSpacing/>
              <w:jc w:val="center"/>
              <w:rPr>
                <w:rFonts w:ascii="Times New Roman" w:hAnsi="Times New Roman" w:cs="Times New Roman"/>
                <w:sz w:val="20"/>
                <w:szCs w:val="20"/>
              </w:rPr>
            </w:pPr>
            <w:r>
              <w:rPr>
                <w:rFonts w:ascii="Times New Roman" w:hAnsi="Times New Roman" w:cs="Times New Roman"/>
                <w:sz w:val="20"/>
                <w:szCs w:val="20"/>
              </w:rPr>
              <w:t>1-3</w:t>
            </w:r>
          </w:p>
        </w:tc>
      </w:tr>
      <w:tr w:rsidR="00EF1008" w:rsidRPr="008B4CF7" w14:paraId="08BA0C6D" w14:textId="77777777" w:rsidTr="002D5948">
        <w:trPr>
          <w:jc w:val="center"/>
        </w:trPr>
        <w:tc>
          <w:tcPr>
            <w:tcW w:w="420" w:type="pct"/>
            <w:vAlign w:val="center"/>
          </w:tcPr>
          <w:p w14:paraId="5547F807" w14:textId="77777777" w:rsidR="00EF1008" w:rsidRPr="008B4CF7" w:rsidRDefault="00EF1008" w:rsidP="002D5948">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ГИА.00</w:t>
            </w:r>
          </w:p>
        </w:tc>
        <w:tc>
          <w:tcPr>
            <w:tcW w:w="2237" w:type="pct"/>
            <w:vAlign w:val="center"/>
          </w:tcPr>
          <w:p w14:paraId="4502F9BD" w14:textId="77777777" w:rsidR="00EF1008" w:rsidRPr="008B4CF7" w:rsidRDefault="00EF1008" w:rsidP="002D5948">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Государственная итоговая аттестация</w:t>
            </w:r>
          </w:p>
        </w:tc>
        <w:tc>
          <w:tcPr>
            <w:tcW w:w="309" w:type="pct"/>
            <w:vAlign w:val="center"/>
          </w:tcPr>
          <w:p w14:paraId="1E338F4B" w14:textId="77777777" w:rsidR="00EF1008" w:rsidRPr="002D5948" w:rsidRDefault="00EF1008" w:rsidP="002D5948">
            <w:pPr>
              <w:tabs>
                <w:tab w:val="left" w:pos="406"/>
              </w:tabs>
              <w:contextualSpacing/>
              <w:jc w:val="center"/>
              <w:rPr>
                <w:rFonts w:ascii="Times New Roman" w:hAnsi="Times New Roman"/>
                <w:sz w:val="20"/>
              </w:rPr>
            </w:pPr>
            <w:r w:rsidRPr="002D5948">
              <w:rPr>
                <w:rFonts w:ascii="Times New Roman" w:hAnsi="Times New Roman"/>
                <w:sz w:val="20"/>
              </w:rPr>
              <w:t>216</w:t>
            </w:r>
          </w:p>
        </w:tc>
        <w:tc>
          <w:tcPr>
            <w:tcW w:w="309" w:type="pct"/>
            <w:vAlign w:val="center"/>
          </w:tcPr>
          <w:p w14:paraId="3B0CFC99" w14:textId="77777777" w:rsidR="00EF1008" w:rsidRPr="002D5948" w:rsidRDefault="00EF1008" w:rsidP="002D5948">
            <w:pPr>
              <w:tabs>
                <w:tab w:val="left" w:pos="406"/>
              </w:tabs>
              <w:contextualSpacing/>
              <w:jc w:val="center"/>
              <w:rPr>
                <w:rFonts w:ascii="Times New Roman" w:hAnsi="Times New Roman"/>
                <w:sz w:val="20"/>
              </w:rPr>
            </w:pPr>
            <w:r w:rsidRPr="002D5948">
              <w:rPr>
                <w:rFonts w:ascii="Times New Roman" w:hAnsi="Times New Roman"/>
                <w:sz w:val="20"/>
              </w:rPr>
              <w:t>216</w:t>
            </w:r>
          </w:p>
        </w:tc>
        <w:tc>
          <w:tcPr>
            <w:tcW w:w="308" w:type="pct"/>
            <w:vAlign w:val="center"/>
          </w:tcPr>
          <w:p w14:paraId="7C4356F0" w14:textId="77777777" w:rsidR="00EF1008" w:rsidRPr="008B4CF7" w:rsidRDefault="00EF1008" w:rsidP="002D5948">
            <w:pPr>
              <w:contextualSpacing/>
              <w:jc w:val="center"/>
              <w:rPr>
                <w:rFonts w:ascii="Times New Roman" w:hAnsi="Times New Roman" w:cs="Times New Roman"/>
                <w:sz w:val="20"/>
                <w:szCs w:val="20"/>
              </w:rPr>
            </w:pPr>
          </w:p>
        </w:tc>
        <w:tc>
          <w:tcPr>
            <w:tcW w:w="309" w:type="pct"/>
            <w:vAlign w:val="center"/>
          </w:tcPr>
          <w:p w14:paraId="3E6B41D4" w14:textId="77777777" w:rsidR="00EF1008" w:rsidRPr="008B4CF7" w:rsidRDefault="00EF1008" w:rsidP="002D5948">
            <w:pPr>
              <w:contextualSpacing/>
              <w:jc w:val="center"/>
              <w:rPr>
                <w:rFonts w:ascii="Times New Roman" w:hAnsi="Times New Roman" w:cs="Times New Roman"/>
                <w:sz w:val="20"/>
                <w:szCs w:val="20"/>
              </w:rPr>
            </w:pPr>
          </w:p>
        </w:tc>
        <w:tc>
          <w:tcPr>
            <w:tcW w:w="308" w:type="pct"/>
            <w:vAlign w:val="center"/>
          </w:tcPr>
          <w:p w14:paraId="33C9399C" w14:textId="77777777" w:rsidR="00EF1008" w:rsidRPr="008B4CF7" w:rsidRDefault="00EF1008" w:rsidP="002D5948">
            <w:pPr>
              <w:contextualSpacing/>
              <w:jc w:val="center"/>
              <w:rPr>
                <w:rFonts w:ascii="Times New Roman" w:hAnsi="Times New Roman" w:cs="Times New Roman"/>
                <w:sz w:val="20"/>
                <w:szCs w:val="20"/>
              </w:rPr>
            </w:pPr>
          </w:p>
        </w:tc>
        <w:tc>
          <w:tcPr>
            <w:tcW w:w="309" w:type="pct"/>
            <w:vAlign w:val="center"/>
          </w:tcPr>
          <w:p w14:paraId="49B3D61C" w14:textId="77777777" w:rsidR="00EF1008" w:rsidRPr="008B4CF7" w:rsidRDefault="00EF1008" w:rsidP="002D5948">
            <w:pPr>
              <w:contextualSpacing/>
              <w:jc w:val="center"/>
              <w:rPr>
                <w:rFonts w:ascii="Times New Roman" w:hAnsi="Times New Roman" w:cs="Times New Roman"/>
                <w:sz w:val="20"/>
                <w:szCs w:val="20"/>
              </w:rPr>
            </w:pPr>
          </w:p>
        </w:tc>
        <w:tc>
          <w:tcPr>
            <w:tcW w:w="259" w:type="pct"/>
            <w:vAlign w:val="center"/>
          </w:tcPr>
          <w:p w14:paraId="1329D21B" w14:textId="77777777" w:rsidR="00EF1008" w:rsidRPr="008B4CF7" w:rsidRDefault="00EF1008" w:rsidP="002D5948">
            <w:pPr>
              <w:contextualSpacing/>
              <w:jc w:val="center"/>
              <w:rPr>
                <w:rFonts w:ascii="Times New Roman" w:hAnsi="Times New Roman" w:cs="Times New Roman"/>
                <w:sz w:val="20"/>
                <w:szCs w:val="20"/>
              </w:rPr>
            </w:pPr>
          </w:p>
        </w:tc>
        <w:tc>
          <w:tcPr>
            <w:tcW w:w="232" w:type="pct"/>
            <w:vAlign w:val="center"/>
          </w:tcPr>
          <w:p w14:paraId="466E18CB" w14:textId="77777777" w:rsidR="00EF1008" w:rsidRPr="008B4CF7" w:rsidRDefault="00EF1008" w:rsidP="002D5948">
            <w:pPr>
              <w:contextualSpacing/>
              <w:jc w:val="center"/>
              <w:rPr>
                <w:rFonts w:ascii="Times New Roman" w:hAnsi="Times New Roman" w:cs="Times New Roman"/>
                <w:sz w:val="20"/>
                <w:szCs w:val="20"/>
              </w:rPr>
            </w:pPr>
          </w:p>
        </w:tc>
      </w:tr>
      <w:tr w:rsidR="00EF1008" w:rsidRPr="008B4CF7" w14:paraId="0124C0FC" w14:textId="77777777" w:rsidTr="002D5948">
        <w:trPr>
          <w:jc w:val="center"/>
        </w:trPr>
        <w:tc>
          <w:tcPr>
            <w:tcW w:w="2657" w:type="pct"/>
            <w:gridSpan w:val="2"/>
          </w:tcPr>
          <w:p w14:paraId="647B5B8E" w14:textId="77777777" w:rsidR="00EF1008" w:rsidRPr="008B4CF7" w:rsidRDefault="00EF1008" w:rsidP="002D5948">
            <w:pPr>
              <w:contextualSpacing/>
              <w:rPr>
                <w:rFonts w:ascii="Times New Roman" w:hAnsi="Times New Roman" w:cs="Times New Roman"/>
                <w:b/>
                <w:sz w:val="20"/>
                <w:szCs w:val="20"/>
              </w:rPr>
            </w:pPr>
            <w:r w:rsidRPr="008B4CF7">
              <w:rPr>
                <w:rFonts w:ascii="Times New Roman" w:hAnsi="Times New Roman" w:cs="Times New Roman"/>
                <w:b/>
                <w:sz w:val="20"/>
                <w:szCs w:val="20"/>
              </w:rPr>
              <w:t>Итого:</w:t>
            </w:r>
          </w:p>
        </w:tc>
        <w:tc>
          <w:tcPr>
            <w:tcW w:w="309" w:type="pct"/>
            <w:vAlign w:val="center"/>
          </w:tcPr>
          <w:p w14:paraId="6B744BFF" w14:textId="77777777" w:rsidR="00EF1008" w:rsidRPr="002D5948" w:rsidRDefault="00EF1008" w:rsidP="002D5948">
            <w:pPr>
              <w:tabs>
                <w:tab w:val="left" w:pos="406"/>
              </w:tabs>
              <w:contextualSpacing/>
              <w:jc w:val="center"/>
              <w:rPr>
                <w:rFonts w:ascii="Times New Roman" w:hAnsi="Times New Roman"/>
                <w:sz w:val="20"/>
              </w:rPr>
            </w:pPr>
            <w:r w:rsidRPr="002D5948">
              <w:rPr>
                <w:rFonts w:ascii="Times New Roman" w:hAnsi="Times New Roman"/>
                <w:sz w:val="20"/>
              </w:rPr>
              <w:t>4464</w:t>
            </w:r>
          </w:p>
        </w:tc>
        <w:tc>
          <w:tcPr>
            <w:tcW w:w="309" w:type="pct"/>
            <w:vAlign w:val="center"/>
          </w:tcPr>
          <w:p w14:paraId="679467AD" w14:textId="1B9CDA1C" w:rsidR="00EF1008" w:rsidRPr="002D5948" w:rsidRDefault="007574EF" w:rsidP="002D5948">
            <w:pPr>
              <w:tabs>
                <w:tab w:val="left" w:pos="406"/>
              </w:tabs>
              <w:contextualSpacing/>
              <w:jc w:val="center"/>
              <w:rPr>
                <w:rFonts w:ascii="Times New Roman" w:hAnsi="Times New Roman"/>
                <w:sz w:val="20"/>
              </w:rPr>
            </w:pPr>
            <w:r>
              <w:rPr>
                <w:rFonts w:ascii="Times New Roman" w:hAnsi="Times New Roman"/>
                <w:sz w:val="20"/>
              </w:rPr>
              <w:t>ХХХХ</w:t>
            </w:r>
          </w:p>
        </w:tc>
        <w:tc>
          <w:tcPr>
            <w:tcW w:w="308" w:type="pct"/>
            <w:vAlign w:val="center"/>
          </w:tcPr>
          <w:p w14:paraId="435A435F" w14:textId="77777777" w:rsidR="00EF1008" w:rsidRPr="008B4CF7" w:rsidRDefault="00EF1008" w:rsidP="002D5948">
            <w:pPr>
              <w:contextualSpacing/>
              <w:jc w:val="center"/>
              <w:rPr>
                <w:rFonts w:ascii="Times New Roman" w:hAnsi="Times New Roman" w:cs="Times New Roman"/>
                <w:sz w:val="20"/>
                <w:szCs w:val="20"/>
              </w:rPr>
            </w:pPr>
          </w:p>
        </w:tc>
        <w:tc>
          <w:tcPr>
            <w:tcW w:w="309" w:type="pct"/>
            <w:vAlign w:val="center"/>
          </w:tcPr>
          <w:p w14:paraId="78D76016" w14:textId="77777777" w:rsidR="00EF1008" w:rsidRPr="008B4CF7" w:rsidRDefault="00EF1008" w:rsidP="002D5948">
            <w:pPr>
              <w:contextualSpacing/>
              <w:jc w:val="center"/>
              <w:rPr>
                <w:rFonts w:ascii="Times New Roman" w:hAnsi="Times New Roman" w:cs="Times New Roman"/>
                <w:sz w:val="20"/>
                <w:szCs w:val="20"/>
              </w:rPr>
            </w:pPr>
          </w:p>
        </w:tc>
        <w:tc>
          <w:tcPr>
            <w:tcW w:w="308" w:type="pct"/>
            <w:vAlign w:val="center"/>
          </w:tcPr>
          <w:p w14:paraId="798E1E41" w14:textId="77777777" w:rsidR="00EF1008" w:rsidRPr="008B4CF7" w:rsidRDefault="00EF1008" w:rsidP="002D5948">
            <w:pPr>
              <w:contextualSpacing/>
              <w:jc w:val="center"/>
              <w:rPr>
                <w:rFonts w:ascii="Times New Roman" w:hAnsi="Times New Roman" w:cs="Times New Roman"/>
                <w:sz w:val="20"/>
                <w:szCs w:val="20"/>
              </w:rPr>
            </w:pPr>
          </w:p>
        </w:tc>
        <w:tc>
          <w:tcPr>
            <w:tcW w:w="309" w:type="pct"/>
            <w:vAlign w:val="center"/>
          </w:tcPr>
          <w:p w14:paraId="5C2BA3F7" w14:textId="77777777" w:rsidR="00EF1008" w:rsidRPr="008B4CF7" w:rsidRDefault="00EF1008" w:rsidP="002D5948">
            <w:pPr>
              <w:contextualSpacing/>
              <w:jc w:val="center"/>
              <w:rPr>
                <w:rFonts w:ascii="Times New Roman" w:hAnsi="Times New Roman" w:cs="Times New Roman"/>
                <w:sz w:val="20"/>
                <w:szCs w:val="20"/>
              </w:rPr>
            </w:pPr>
          </w:p>
        </w:tc>
        <w:tc>
          <w:tcPr>
            <w:tcW w:w="259" w:type="pct"/>
            <w:vAlign w:val="center"/>
          </w:tcPr>
          <w:p w14:paraId="113E1A6B" w14:textId="77777777" w:rsidR="00EF1008" w:rsidRPr="008B4CF7" w:rsidRDefault="00EF1008" w:rsidP="002D5948">
            <w:pPr>
              <w:contextualSpacing/>
              <w:jc w:val="center"/>
              <w:rPr>
                <w:rFonts w:ascii="Times New Roman" w:hAnsi="Times New Roman" w:cs="Times New Roman"/>
                <w:sz w:val="20"/>
                <w:szCs w:val="20"/>
              </w:rPr>
            </w:pPr>
          </w:p>
        </w:tc>
        <w:tc>
          <w:tcPr>
            <w:tcW w:w="232" w:type="pct"/>
            <w:vAlign w:val="center"/>
          </w:tcPr>
          <w:p w14:paraId="16882CA0" w14:textId="77777777" w:rsidR="00EF1008" w:rsidRPr="008B4CF7" w:rsidRDefault="00EF1008" w:rsidP="002D5948">
            <w:pPr>
              <w:contextualSpacing/>
              <w:jc w:val="center"/>
              <w:rPr>
                <w:rFonts w:ascii="Times New Roman" w:hAnsi="Times New Roman" w:cs="Times New Roman"/>
                <w:sz w:val="20"/>
                <w:szCs w:val="20"/>
              </w:rPr>
            </w:pPr>
          </w:p>
        </w:tc>
      </w:tr>
    </w:tbl>
    <w:p w14:paraId="7A0C2244" w14:textId="77777777" w:rsidR="00151715" w:rsidRDefault="00151715" w:rsidP="00252FFB"/>
    <w:bookmarkEnd w:id="38"/>
    <w:p w14:paraId="3E8B76AD" w14:textId="77777777" w:rsidR="008B4CF7" w:rsidRDefault="008B4CF7" w:rsidP="00252FFB"/>
    <w:p w14:paraId="0754A67D" w14:textId="77777777" w:rsidR="00E46C8E" w:rsidRDefault="00E46C8E">
      <w:pPr>
        <w:rPr>
          <w:rFonts w:ascii="Times New Roman" w:eastAsia="Segoe UI" w:hAnsi="Times New Roman" w:cs="Times New Roman"/>
          <w:bCs/>
          <w:sz w:val="24"/>
          <w:szCs w:val="24"/>
          <w:lang w:eastAsia="ru-RU"/>
        </w:rPr>
      </w:pPr>
      <w:bookmarkStart w:id="39" w:name="_Toc149572869"/>
      <w:bookmarkStart w:id="40" w:name="_Toc128660446"/>
      <w:bookmarkStart w:id="41" w:name="_Toc128660700"/>
      <w:bookmarkEnd w:id="36"/>
      <w:r>
        <w:rPr>
          <w:bCs/>
        </w:rPr>
        <w:br w:type="page"/>
      </w:r>
    </w:p>
    <w:bookmarkEnd w:id="39"/>
    <w:p w14:paraId="5583C281" w14:textId="77777777" w:rsidR="00792371" w:rsidRPr="00B02813" w:rsidRDefault="00792371" w:rsidP="00252FFB">
      <w:pPr>
        <w:rPr>
          <w:rFonts w:ascii="Times New Roman" w:eastAsia="Times New Roman" w:hAnsi="Times New Roman" w:cs="Times New Roman"/>
          <w:b/>
          <w:bCs/>
          <w:sz w:val="24"/>
          <w:szCs w:val="24"/>
        </w:rPr>
      </w:pPr>
    </w:p>
    <w:p w14:paraId="3AC9B870" w14:textId="77777777" w:rsidR="009D3C70" w:rsidRPr="00252FFB" w:rsidRDefault="009D3C70" w:rsidP="009D3C70">
      <w:pPr>
        <w:pStyle w:val="114"/>
        <w:spacing w:after="0" w:line="240" w:lineRule="auto"/>
        <w:rPr>
          <w:bCs/>
        </w:rPr>
      </w:pPr>
      <w:bookmarkStart w:id="42" w:name="_Toc158806887"/>
      <w:bookmarkStart w:id="43" w:name="_Toc194091889"/>
      <w:r w:rsidRPr="00252FFB">
        <w:rPr>
          <w:bCs/>
        </w:rPr>
        <w:t>5.2. Примерный календарный учебный график</w:t>
      </w:r>
      <w:r w:rsidRPr="00252FFB">
        <w:rPr>
          <w:bCs/>
          <w:vertAlign w:val="superscript"/>
        </w:rPr>
        <w:footnoteReference w:id="8"/>
      </w:r>
      <w:bookmarkEnd w:id="42"/>
      <w:bookmarkEnd w:id="43"/>
    </w:p>
    <w:tbl>
      <w:tblPr>
        <w:tblW w:w="5000" w:type="pct"/>
        <w:tblLook w:val="04A0" w:firstRow="1" w:lastRow="0" w:firstColumn="1" w:lastColumn="0" w:noHBand="0" w:noVBand="1"/>
      </w:tblPr>
      <w:tblGrid>
        <w:gridCol w:w="281"/>
        <w:gridCol w:w="285"/>
        <w:gridCol w:w="243"/>
        <w:gridCol w:w="243"/>
        <w:gridCol w:w="243"/>
        <w:gridCol w:w="243"/>
        <w:gridCol w:w="243"/>
        <w:gridCol w:w="243"/>
        <w:gridCol w:w="243"/>
        <w:gridCol w:w="243"/>
        <w:gridCol w:w="243"/>
        <w:gridCol w:w="269"/>
        <w:gridCol w:w="269"/>
        <w:gridCol w:w="269"/>
        <w:gridCol w:w="269"/>
        <w:gridCol w:w="269"/>
        <w:gridCol w:w="269"/>
        <w:gridCol w:w="269"/>
        <w:gridCol w:w="269"/>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71"/>
        <w:gridCol w:w="268"/>
        <w:gridCol w:w="268"/>
        <w:gridCol w:w="268"/>
        <w:gridCol w:w="268"/>
        <w:gridCol w:w="268"/>
        <w:gridCol w:w="268"/>
        <w:gridCol w:w="268"/>
        <w:gridCol w:w="268"/>
        <w:gridCol w:w="268"/>
        <w:gridCol w:w="280"/>
        <w:gridCol w:w="218"/>
      </w:tblGrid>
      <w:tr w:rsidR="009D3C70" w:rsidRPr="005C32F7" w14:paraId="7C7E49A8" w14:textId="77777777" w:rsidTr="00246460">
        <w:trPr>
          <w:gridAfter w:val="1"/>
          <w:wAfter w:w="74" w:type="pct"/>
          <w:trHeight w:val="289"/>
        </w:trPr>
        <w:tc>
          <w:tcPr>
            <w:tcW w:w="95"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7B577E7"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Курсы</w:t>
            </w:r>
          </w:p>
        </w:tc>
        <w:tc>
          <w:tcPr>
            <w:tcW w:w="96"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7C5C33E"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ВУП</w:t>
            </w:r>
          </w:p>
        </w:tc>
        <w:tc>
          <w:tcPr>
            <w:tcW w:w="411" w:type="pct"/>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FF1B3"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Сентябрь</w:t>
            </w:r>
          </w:p>
        </w:tc>
        <w:tc>
          <w:tcPr>
            <w:tcW w:w="329"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82125"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Октябрь</w:t>
            </w:r>
          </w:p>
        </w:tc>
        <w:tc>
          <w:tcPr>
            <w:tcW w:w="364"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C3600"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Ноябрь</w:t>
            </w:r>
          </w:p>
        </w:tc>
        <w:tc>
          <w:tcPr>
            <w:tcW w:w="454" w:type="pct"/>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06243"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Декабрь</w:t>
            </w:r>
          </w:p>
        </w:tc>
        <w:tc>
          <w:tcPr>
            <w:tcW w:w="363"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68107"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Январь</w:t>
            </w:r>
          </w:p>
        </w:tc>
        <w:tc>
          <w:tcPr>
            <w:tcW w:w="363"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0B777"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Февраль</w:t>
            </w:r>
          </w:p>
        </w:tc>
        <w:tc>
          <w:tcPr>
            <w:tcW w:w="453" w:type="pct"/>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B4CD7"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Март</w:t>
            </w:r>
          </w:p>
        </w:tc>
        <w:tc>
          <w:tcPr>
            <w:tcW w:w="363"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8A47"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Апрель</w:t>
            </w:r>
          </w:p>
        </w:tc>
        <w:tc>
          <w:tcPr>
            <w:tcW w:w="363"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8AC26"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Май</w:t>
            </w:r>
          </w:p>
        </w:tc>
        <w:tc>
          <w:tcPr>
            <w:tcW w:w="454" w:type="pct"/>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0E5EE"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Июнь</w:t>
            </w:r>
          </w:p>
        </w:tc>
        <w:tc>
          <w:tcPr>
            <w:tcW w:w="363"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190CF"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Июль</w:t>
            </w:r>
          </w:p>
        </w:tc>
        <w:tc>
          <w:tcPr>
            <w:tcW w:w="363"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D4720" w14:textId="77777777" w:rsidR="009D3C70" w:rsidRPr="005C32F7" w:rsidRDefault="009D3C70" w:rsidP="009D3C70">
            <w:pPr>
              <w:jc w:val="center"/>
              <w:rPr>
                <w:rFonts w:ascii="Times New Roman" w:eastAsia="Times New Roman" w:hAnsi="Times New Roman" w:cs="Times New Roman"/>
                <w:b/>
                <w:bCs/>
                <w:sz w:val="16"/>
                <w:szCs w:val="16"/>
                <w:lang w:eastAsia="ru-RU"/>
              </w:rPr>
            </w:pPr>
            <w:r w:rsidRPr="005C32F7">
              <w:rPr>
                <w:rFonts w:ascii="Times New Roman" w:eastAsia="Times New Roman" w:hAnsi="Times New Roman" w:cs="Times New Roman"/>
                <w:b/>
                <w:bCs/>
                <w:sz w:val="16"/>
                <w:szCs w:val="16"/>
                <w:lang w:eastAsia="ru-RU"/>
              </w:rPr>
              <w:t>Август</w:t>
            </w:r>
          </w:p>
        </w:tc>
        <w:tc>
          <w:tcPr>
            <w:tcW w:w="95"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8DE8AC4"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Курсы</w:t>
            </w:r>
          </w:p>
        </w:tc>
      </w:tr>
      <w:tr w:rsidR="009D3C70" w:rsidRPr="005C32F7" w14:paraId="4CDA3F06" w14:textId="77777777" w:rsidTr="00246460">
        <w:trPr>
          <w:trHeight w:val="300"/>
        </w:trPr>
        <w:tc>
          <w:tcPr>
            <w:tcW w:w="95" w:type="pct"/>
            <w:vMerge/>
            <w:tcBorders>
              <w:top w:val="single" w:sz="4" w:space="0" w:color="auto"/>
              <w:left w:val="single" w:sz="4" w:space="0" w:color="auto"/>
              <w:bottom w:val="single" w:sz="4" w:space="0" w:color="auto"/>
              <w:right w:val="single" w:sz="4" w:space="0" w:color="auto"/>
            </w:tcBorders>
            <w:vAlign w:val="center"/>
            <w:hideMark/>
          </w:tcPr>
          <w:p w14:paraId="13DCA4AD" w14:textId="77777777" w:rsidR="009D3C70" w:rsidRPr="005C32F7" w:rsidRDefault="009D3C70" w:rsidP="009D3C70">
            <w:pPr>
              <w:rPr>
                <w:rFonts w:ascii="Times New Roman" w:eastAsia="Times New Roman" w:hAnsi="Times New Roman" w:cs="Times New Roman"/>
                <w:b/>
                <w:bCs/>
                <w:sz w:val="14"/>
                <w:szCs w:val="14"/>
                <w:lang w:eastAsia="ru-RU"/>
              </w:rPr>
            </w:pPr>
          </w:p>
        </w:tc>
        <w:tc>
          <w:tcPr>
            <w:tcW w:w="96" w:type="pct"/>
            <w:vMerge/>
            <w:tcBorders>
              <w:top w:val="single" w:sz="4" w:space="0" w:color="auto"/>
              <w:left w:val="single" w:sz="4" w:space="0" w:color="auto"/>
              <w:bottom w:val="single" w:sz="4" w:space="0" w:color="auto"/>
              <w:right w:val="single" w:sz="4" w:space="0" w:color="auto"/>
            </w:tcBorders>
            <w:vAlign w:val="center"/>
            <w:hideMark/>
          </w:tcPr>
          <w:p w14:paraId="12A63108" w14:textId="77777777" w:rsidR="009D3C70" w:rsidRPr="005C32F7" w:rsidRDefault="009D3C70" w:rsidP="009D3C70">
            <w:pPr>
              <w:rPr>
                <w:rFonts w:ascii="Times New Roman" w:eastAsia="Times New Roman" w:hAnsi="Times New Roman" w:cs="Times New Roman"/>
                <w:b/>
                <w:bCs/>
                <w:sz w:val="14"/>
                <w:szCs w:val="14"/>
                <w:lang w:eastAsia="ru-RU"/>
              </w:rPr>
            </w:pPr>
          </w:p>
        </w:tc>
        <w:tc>
          <w:tcPr>
            <w:tcW w:w="411" w:type="pct"/>
            <w:gridSpan w:val="5"/>
            <w:vMerge/>
            <w:tcBorders>
              <w:top w:val="single" w:sz="4" w:space="0" w:color="auto"/>
              <w:left w:val="single" w:sz="4" w:space="0" w:color="auto"/>
              <w:bottom w:val="single" w:sz="4" w:space="0" w:color="auto"/>
              <w:right w:val="single" w:sz="4" w:space="0" w:color="auto"/>
            </w:tcBorders>
            <w:vAlign w:val="center"/>
            <w:hideMark/>
          </w:tcPr>
          <w:p w14:paraId="0CB3AB85"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329" w:type="pct"/>
            <w:gridSpan w:val="4"/>
            <w:vMerge/>
            <w:tcBorders>
              <w:top w:val="single" w:sz="4" w:space="0" w:color="auto"/>
              <w:left w:val="single" w:sz="4" w:space="0" w:color="auto"/>
              <w:bottom w:val="single" w:sz="4" w:space="0" w:color="auto"/>
              <w:right w:val="single" w:sz="4" w:space="0" w:color="auto"/>
            </w:tcBorders>
            <w:vAlign w:val="center"/>
            <w:hideMark/>
          </w:tcPr>
          <w:p w14:paraId="63C7B5DA"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364" w:type="pct"/>
            <w:gridSpan w:val="4"/>
            <w:vMerge/>
            <w:tcBorders>
              <w:top w:val="single" w:sz="4" w:space="0" w:color="auto"/>
              <w:left w:val="single" w:sz="4" w:space="0" w:color="auto"/>
              <w:bottom w:val="single" w:sz="4" w:space="0" w:color="auto"/>
              <w:right w:val="single" w:sz="4" w:space="0" w:color="auto"/>
            </w:tcBorders>
            <w:vAlign w:val="center"/>
            <w:hideMark/>
          </w:tcPr>
          <w:p w14:paraId="7F98504C"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454" w:type="pct"/>
            <w:gridSpan w:val="5"/>
            <w:vMerge/>
            <w:tcBorders>
              <w:top w:val="single" w:sz="4" w:space="0" w:color="auto"/>
              <w:left w:val="single" w:sz="4" w:space="0" w:color="auto"/>
              <w:bottom w:val="single" w:sz="4" w:space="0" w:color="auto"/>
              <w:right w:val="single" w:sz="4" w:space="0" w:color="auto"/>
            </w:tcBorders>
            <w:vAlign w:val="center"/>
            <w:hideMark/>
          </w:tcPr>
          <w:p w14:paraId="114D673A"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363" w:type="pct"/>
            <w:gridSpan w:val="4"/>
            <w:vMerge/>
            <w:tcBorders>
              <w:top w:val="single" w:sz="4" w:space="0" w:color="auto"/>
              <w:left w:val="single" w:sz="4" w:space="0" w:color="auto"/>
              <w:bottom w:val="single" w:sz="4" w:space="0" w:color="auto"/>
              <w:right w:val="single" w:sz="4" w:space="0" w:color="auto"/>
            </w:tcBorders>
            <w:vAlign w:val="center"/>
            <w:hideMark/>
          </w:tcPr>
          <w:p w14:paraId="617DDA09"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363" w:type="pct"/>
            <w:gridSpan w:val="4"/>
            <w:vMerge/>
            <w:tcBorders>
              <w:top w:val="single" w:sz="4" w:space="0" w:color="auto"/>
              <w:left w:val="single" w:sz="4" w:space="0" w:color="auto"/>
              <w:bottom w:val="single" w:sz="4" w:space="0" w:color="auto"/>
              <w:right w:val="single" w:sz="4" w:space="0" w:color="auto"/>
            </w:tcBorders>
            <w:vAlign w:val="center"/>
            <w:hideMark/>
          </w:tcPr>
          <w:p w14:paraId="34226D6D"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453" w:type="pct"/>
            <w:gridSpan w:val="5"/>
            <w:vMerge/>
            <w:tcBorders>
              <w:top w:val="single" w:sz="4" w:space="0" w:color="auto"/>
              <w:left w:val="single" w:sz="4" w:space="0" w:color="auto"/>
              <w:bottom w:val="single" w:sz="4" w:space="0" w:color="auto"/>
              <w:right w:val="single" w:sz="4" w:space="0" w:color="auto"/>
            </w:tcBorders>
            <w:vAlign w:val="center"/>
            <w:hideMark/>
          </w:tcPr>
          <w:p w14:paraId="27CCC67E"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363" w:type="pct"/>
            <w:gridSpan w:val="4"/>
            <w:vMerge/>
            <w:tcBorders>
              <w:top w:val="single" w:sz="4" w:space="0" w:color="auto"/>
              <w:left w:val="single" w:sz="4" w:space="0" w:color="auto"/>
              <w:bottom w:val="single" w:sz="4" w:space="0" w:color="auto"/>
              <w:right w:val="single" w:sz="4" w:space="0" w:color="auto"/>
            </w:tcBorders>
            <w:vAlign w:val="center"/>
            <w:hideMark/>
          </w:tcPr>
          <w:p w14:paraId="75E785B8"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363" w:type="pct"/>
            <w:gridSpan w:val="4"/>
            <w:vMerge/>
            <w:tcBorders>
              <w:top w:val="single" w:sz="4" w:space="0" w:color="auto"/>
              <w:left w:val="single" w:sz="4" w:space="0" w:color="auto"/>
              <w:bottom w:val="single" w:sz="4" w:space="0" w:color="auto"/>
              <w:right w:val="single" w:sz="4" w:space="0" w:color="auto"/>
            </w:tcBorders>
            <w:vAlign w:val="center"/>
            <w:hideMark/>
          </w:tcPr>
          <w:p w14:paraId="4E01DBA7"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454" w:type="pct"/>
            <w:gridSpan w:val="5"/>
            <w:vMerge/>
            <w:tcBorders>
              <w:top w:val="single" w:sz="4" w:space="0" w:color="auto"/>
              <w:left w:val="single" w:sz="4" w:space="0" w:color="auto"/>
              <w:bottom w:val="single" w:sz="4" w:space="0" w:color="auto"/>
              <w:right w:val="single" w:sz="4" w:space="0" w:color="auto"/>
            </w:tcBorders>
            <w:vAlign w:val="center"/>
            <w:hideMark/>
          </w:tcPr>
          <w:p w14:paraId="38548097"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363" w:type="pct"/>
            <w:gridSpan w:val="4"/>
            <w:vMerge/>
            <w:tcBorders>
              <w:top w:val="single" w:sz="4" w:space="0" w:color="auto"/>
              <w:left w:val="single" w:sz="4" w:space="0" w:color="auto"/>
              <w:bottom w:val="single" w:sz="4" w:space="0" w:color="auto"/>
              <w:right w:val="single" w:sz="4" w:space="0" w:color="auto"/>
            </w:tcBorders>
            <w:vAlign w:val="center"/>
            <w:hideMark/>
          </w:tcPr>
          <w:p w14:paraId="1CD6026A"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363" w:type="pct"/>
            <w:gridSpan w:val="4"/>
            <w:vMerge/>
            <w:tcBorders>
              <w:top w:val="single" w:sz="4" w:space="0" w:color="auto"/>
              <w:left w:val="single" w:sz="4" w:space="0" w:color="auto"/>
              <w:bottom w:val="single" w:sz="4" w:space="0" w:color="auto"/>
              <w:right w:val="single" w:sz="4" w:space="0" w:color="auto"/>
            </w:tcBorders>
            <w:vAlign w:val="center"/>
            <w:hideMark/>
          </w:tcPr>
          <w:p w14:paraId="59276304" w14:textId="77777777" w:rsidR="009D3C70" w:rsidRPr="005C32F7" w:rsidRDefault="009D3C70" w:rsidP="009D3C70">
            <w:pPr>
              <w:rPr>
                <w:rFonts w:ascii="Times New Roman" w:eastAsia="Times New Roman" w:hAnsi="Times New Roman" w:cs="Times New Roman"/>
                <w:b/>
                <w:bCs/>
                <w:sz w:val="16"/>
                <w:szCs w:val="16"/>
                <w:lang w:eastAsia="ru-RU"/>
              </w:rPr>
            </w:pPr>
          </w:p>
        </w:tc>
        <w:tc>
          <w:tcPr>
            <w:tcW w:w="95" w:type="pct"/>
            <w:vMerge/>
            <w:tcBorders>
              <w:top w:val="single" w:sz="4" w:space="0" w:color="auto"/>
              <w:left w:val="single" w:sz="4" w:space="0" w:color="auto"/>
              <w:bottom w:val="single" w:sz="4" w:space="0" w:color="auto"/>
              <w:right w:val="single" w:sz="4" w:space="0" w:color="auto"/>
            </w:tcBorders>
            <w:vAlign w:val="center"/>
            <w:hideMark/>
          </w:tcPr>
          <w:p w14:paraId="570E675E" w14:textId="77777777" w:rsidR="009D3C70" w:rsidRPr="005C32F7" w:rsidRDefault="009D3C70" w:rsidP="009D3C70">
            <w:pPr>
              <w:rPr>
                <w:rFonts w:ascii="Times New Roman" w:eastAsia="Times New Roman" w:hAnsi="Times New Roman" w:cs="Times New Roman"/>
                <w:b/>
                <w:bCs/>
                <w:sz w:val="14"/>
                <w:szCs w:val="14"/>
                <w:lang w:eastAsia="ru-RU"/>
              </w:rPr>
            </w:pPr>
          </w:p>
        </w:tc>
        <w:tc>
          <w:tcPr>
            <w:tcW w:w="74" w:type="pct"/>
            <w:tcBorders>
              <w:top w:val="nil"/>
              <w:left w:val="nil"/>
              <w:bottom w:val="nil"/>
              <w:right w:val="nil"/>
            </w:tcBorders>
            <w:shd w:val="clear" w:color="auto" w:fill="auto"/>
            <w:noWrap/>
            <w:vAlign w:val="bottom"/>
            <w:hideMark/>
          </w:tcPr>
          <w:p w14:paraId="5EA075F6" w14:textId="77777777" w:rsidR="009D3C70" w:rsidRPr="005C32F7" w:rsidRDefault="009D3C70" w:rsidP="009D3C70">
            <w:pPr>
              <w:jc w:val="center"/>
              <w:rPr>
                <w:rFonts w:ascii="Times New Roman" w:eastAsia="Times New Roman" w:hAnsi="Times New Roman" w:cs="Times New Roman"/>
                <w:b/>
                <w:bCs/>
                <w:sz w:val="14"/>
                <w:szCs w:val="14"/>
                <w:lang w:eastAsia="ru-RU"/>
              </w:rPr>
            </w:pPr>
          </w:p>
        </w:tc>
      </w:tr>
      <w:tr w:rsidR="009D3C70" w:rsidRPr="005C32F7" w14:paraId="478A1A34" w14:textId="77777777" w:rsidTr="00246460">
        <w:trPr>
          <w:trHeight w:val="300"/>
        </w:trPr>
        <w:tc>
          <w:tcPr>
            <w:tcW w:w="95" w:type="pct"/>
            <w:vMerge/>
            <w:tcBorders>
              <w:top w:val="single" w:sz="4" w:space="0" w:color="auto"/>
              <w:left w:val="single" w:sz="4" w:space="0" w:color="auto"/>
              <w:bottom w:val="single" w:sz="4" w:space="0" w:color="auto"/>
              <w:right w:val="single" w:sz="4" w:space="0" w:color="auto"/>
            </w:tcBorders>
            <w:vAlign w:val="center"/>
            <w:hideMark/>
          </w:tcPr>
          <w:p w14:paraId="6BB0AF28" w14:textId="77777777" w:rsidR="009D3C70" w:rsidRPr="005C32F7" w:rsidRDefault="009D3C70" w:rsidP="009D3C70">
            <w:pPr>
              <w:rPr>
                <w:rFonts w:ascii="Times New Roman" w:eastAsia="Times New Roman" w:hAnsi="Times New Roman" w:cs="Times New Roman"/>
                <w:b/>
                <w:bCs/>
                <w:sz w:val="14"/>
                <w:szCs w:val="14"/>
                <w:lang w:eastAsia="ru-RU"/>
              </w:rPr>
            </w:pPr>
          </w:p>
        </w:tc>
        <w:tc>
          <w:tcPr>
            <w:tcW w:w="96" w:type="pct"/>
            <w:vMerge/>
            <w:tcBorders>
              <w:top w:val="single" w:sz="4" w:space="0" w:color="auto"/>
              <w:left w:val="single" w:sz="4" w:space="0" w:color="auto"/>
              <w:bottom w:val="single" w:sz="4" w:space="0" w:color="auto"/>
              <w:right w:val="single" w:sz="4" w:space="0" w:color="auto"/>
            </w:tcBorders>
            <w:vAlign w:val="center"/>
            <w:hideMark/>
          </w:tcPr>
          <w:p w14:paraId="743C7389" w14:textId="77777777" w:rsidR="009D3C70" w:rsidRPr="005C32F7" w:rsidRDefault="009D3C70" w:rsidP="009D3C70">
            <w:pPr>
              <w:rPr>
                <w:rFonts w:ascii="Times New Roman" w:eastAsia="Times New Roman" w:hAnsi="Times New Roman" w:cs="Times New Roman"/>
                <w:b/>
                <w:bCs/>
                <w:sz w:val="14"/>
                <w:szCs w:val="14"/>
                <w:lang w:eastAsia="ru-RU"/>
              </w:rPr>
            </w:pPr>
          </w:p>
        </w:tc>
        <w:tc>
          <w:tcPr>
            <w:tcW w:w="82" w:type="pct"/>
            <w:tcBorders>
              <w:top w:val="nil"/>
              <w:left w:val="nil"/>
              <w:bottom w:val="single" w:sz="4" w:space="0" w:color="auto"/>
              <w:right w:val="single" w:sz="4" w:space="0" w:color="auto"/>
            </w:tcBorders>
            <w:shd w:val="clear" w:color="auto" w:fill="auto"/>
            <w:noWrap/>
            <w:vAlign w:val="center"/>
            <w:hideMark/>
          </w:tcPr>
          <w:p w14:paraId="4E293F16"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w:t>
            </w:r>
          </w:p>
        </w:tc>
        <w:tc>
          <w:tcPr>
            <w:tcW w:w="82" w:type="pct"/>
            <w:tcBorders>
              <w:top w:val="nil"/>
              <w:left w:val="nil"/>
              <w:bottom w:val="single" w:sz="4" w:space="0" w:color="auto"/>
              <w:right w:val="single" w:sz="4" w:space="0" w:color="auto"/>
            </w:tcBorders>
            <w:shd w:val="clear" w:color="auto" w:fill="auto"/>
            <w:noWrap/>
            <w:vAlign w:val="center"/>
            <w:hideMark/>
          </w:tcPr>
          <w:p w14:paraId="1F6613A0"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w:t>
            </w:r>
          </w:p>
        </w:tc>
        <w:tc>
          <w:tcPr>
            <w:tcW w:w="82" w:type="pct"/>
            <w:tcBorders>
              <w:top w:val="nil"/>
              <w:left w:val="nil"/>
              <w:bottom w:val="single" w:sz="4" w:space="0" w:color="auto"/>
              <w:right w:val="single" w:sz="4" w:space="0" w:color="auto"/>
            </w:tcBorders>
            <w:shd w:val="clear" w:color="auto" w:fill="auto"/>
            <w:noWrap/>
            <w:vAlign w:val="center"/>
            <w:hideMark/>
          </w:tcPr>
          <w:p w14:paraId="2A0B926E"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w:t>
            </w:r>
          </w:p>
        </w:tc>
        <w:tc>
          <w:tcPr>
            <w:tcW w:w="82" w:type="pct"/>
            <w:tcBorders>
              <w:top w:val="nil"/>
              <w:left w:val="nil"/>
              <w:bottom w:val="single" w:sz="4" w:space="0" w:color="auto"/>
              <w:right w:val="single" w:sz="4" w:space="0" w:color="auto"/>
            </w:tcBorders>
            <w:shd w:val="clear" w:color="auto" w:fill="auto"/>
            <w:noWrap/>
            <w:vAlign w:val="center"/>
            <w:hideMark/>
          </w:tcPr>
          <w:p w14:paraId="18FD4D5F"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w:t>
            </w:r>
          </w:p>
        </w:tc>
        <w:tc>
          <w:tcPr>
            <w:tcW w:w="82" w:type="pct"/>
            <w:tcBorders>
              <w:top w:val="nil"/>
              <w:left w:val="nil"/>
              <w:bottom w:val="single" w:sz="4" w:space="0" w:color="auto"/>
              <w:right w:val="single" w:sz="4" w:space="0" w:color="auto"/>
            </w:tcBorders>
            <w:shd w:val="clear" w:color="auto" w:fill="auto"/>
            <w:noWrap/>
            <w:vAlign w:val="center"/>
            <w:hideMark/>
          </w:tcPr>
          <w:p w14:paraId="488DECF5"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5</w:t>
            </w:r>
          </w:p>
        </w:tc>
        <w:tc>
          <w:tcPr>
            <w:tcW w:w="82" w:type="pct"/>
            <w:tcBorders>
              <w:top w:val="nil"/>
              <w:left w:val="nil"/>
              <w:bottom w:val="single" w:sz="4" w:space="0" w:color="auto"/>
              <w:right w:val="single" w:sz="4" w:space="0" w:color="auto"/>
            </w:tcBorders>
            <w:shd w:val="clear" w:color="auto" w:fill="auto"/>
            <w:noWrap/>
            <w:vAlign w:val="center"/>
            <w:hideMark/>
          </w:tcPr>
          <w:p w14:paraId="07C85CBB"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6</w:t>
            </w:r>
          </w:p>
        </w:tc>
        <w:tc>
          <w:tcPr>
            <w:tcW w:w="82" w:type="pct"/>
            <w:tcBorders>
              <w:top w:val="nil"/>
              <w:left w:val="nil"/>
              <w:bottom w:val="single" w:sz="4" w:space="0" w:color="auto"/>
              <w:right w:val="single" w:sz="4" w:space="0" w:color="auto"/>
            </w:tcBorders>
            <w:shd w:val="clear" w:color="auto" w:fill="auto"/>
            <w:noWrap/>
            <w:vAlign w:val="center"/>
            <w:hideMark/>
          </w:tcPr>
          <w:p w14:paraId="2C9A30BA"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7</w:t>
            </w:r>
          </w:p>
        </w:tc>
        <w:tc>
          <w:tcPr>
            <w:tcW w:w="82" w:type="pct"/>
            <w:tcBorders>
              <w:top w:val="nil"/>
              <w:left w:val="nil"/>
              <w:bottom w:val="single" w:sz="4" w:space="0" w:color="auto"/>
              <w:right w:val="single" w:sz="4" w:space="0" w:color="auto"/>
            </w:tcBorders>
            <w:shd w:val="clear" w:color="auto" w:fill="auto"/>
            <w:noWrap/>
            <w:vAlign w:val="center"/>
            <w:hideMark/>
          </w:tcPr>
          <w:p w14:paraId="324C0B4A"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8</w:t>
            </w:r>
          </w:p>
        </w:tc>
        <w:tc>
          <w:tcPr>
            <w:tcW w:w="82" w:type="pct"/>
            <w:tcBorders>
              <w:top w:val="nil"/>
              <w:left w:val="nil"/>
              <w:bottom w:val="single" w:sz="4" w:space="0" w:color="auto"/>
              <w:right w:val="single" w:sz="4" w:space="0" w:color="auto"/>
            </w:tcBorders>
            <w:shd w:val="clear" w:color="auto" w:fill="auto"/>
            <w:noWrap/>
            <w:vAlign w:val="center"/>
            <w:hideMark/>
          </w:tcPr>
          <w:p w14:paraId="2A59E6CF"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9</w:t>
            </w:r>
          </w:p>
        </w:tc>
        <w:tc>
          <w:tcPr>
            <w:tcW w:w="91" w:type="pct"/>
            <w:tcBorders>
              <w:top w:val="nil"/>
              <w:left w:val="nil"/>
              <w:bottom w:val="single" w:sz="4" w:space="0" w:color="auto"/>
              <w:right w:val="single" w:sz="4" w:space="0" w:color="auto"/>
            </w:tcBorders>
            <w:shd w:val="clear" w:color="auto" w:fill="auto"/>
            <w:noWrap/>
            <w:vAlign w:val="center"/>
            <w:hideMark/>
          </w:tcPr>
          <w:p w14:paraId="55F84D45"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10</w:t>
            </w:r>
          </w:p>
        </w:tc>
        <w:tc>
          <w:tcPr>
            <w:tcW w:w="91" w:type="pct"/>
            <w:tcBorders>
              <w:top w:val="nil"/>
              <w:left w:val="nil"/>
              <w:bottom w:val="single" w:sz="4" w:space="0" w:color="auto"/>
              <w:right w:val="single" w:sz="4" w:space="0" w:color="auto"/>
            </w:tcBorders>
            <w:shd w:val="clear" w:color="auto" w:fill="auto"/>
            <w:noWrap/>
            <w:vAlign w:val="center"/>
            <w:hideMark/>
          </w:tcPr>
          <w:p w14:paraId="31B92124"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11</w:t>
            </w:r>
          </w:p>
        </w:tc>
        <w:tc>
          <w:tcPr>
            <w:tcW w:w="91" w:type="pct"/>
            <w:tcBorders>
              <w:top w:val="nil"/>
              <w:left w:val="nil"/>
              <w:bottom w:val="single" w:sz="4" w:space="0" w:color="auto"/>
              <w:right w:val="single" w:sz="4" w:space="0" w:color="auto"/>
            </w:tcBorders>
            <w:shd w:val="clear" w:color="auto" w:fill="auto"/>
            <w:noWrap/>
            <w:vAlign w:val="center"/>
            <w:hideMark/>
          </w:tcPr>
          <w:p w14:paraId="26392A16"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12</w:t>
            </w:r>
          </w:p>
        </w:tc>
        <w:tc>
          <w:tcPr>
            <w:tcW w:w="91" w:type="pct"/>
            <w:tcBorders>
              <w:top w:val="nil"/>
              <w:left w:val="nil"/>
              <w:bottom w:val="single" w:sz="4" w:space="0" w:color="auto"/>
              <w:right w:val="single" w:sz="4" w:space="0" w:color="auto"/>
            </w:tcBorders>
            <w:shd w:val="clear" w:color="auto" w:fill="auto"/>
            <w:noWrap/>
            <w:vAlign w:val="center"/>
            <w:hideMark/>
          </w:tcPr>
          <w:p w14:paraId="7A1056D2"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13</w:t>
            </w:r>
          </w:p>
        </w:tc>
        <w:tc>
          <w:tcPr>
            <w:tcW w:w="91" w:type="pct"/>
            <w:tcBorders>
              <w:top w:val="nil"/>
              <w:left w:val="nil"/>
              <w:bottom w:val="single" w:sz="4" w:space="0" w:color="auto"/>
              <w:right w:val="single" w:sz="4" w:space="0" w:color="auto"/>
            </w:tcBorders>
            <w:shd w:val="clear" w:color="auto" w:fill="auto"/>
            <w:noWrap/>
            <w:vAlign w:val="center"/>
            <w:hideMark/>
          </w:tcPr>
          <w:p w14:paraId="5FDFA568"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14</w:t>
            </w:r>
          </w:p>
        </w:tc>
        <w:tc>
          <w:tcPr>
            <w:tcW w:w="91" w:type="pct"/>
            <w:tcBorders>
              <w:top w:val="nil"/>
              <w:left w:val="nil"/>
              <w:bottom w:val="single" w:sz="4" w:space="0" w:color="auto"/>
              <w:right w:val="single" w:sz="4" w:space="0" w:color="auto"/>
            </w:tcBorders>
            <w:shd w:val="clear" w:color="auto" w:fill="auto"/>
            <w:noWrap/>
            <w:vAlign w:val="center"/>
            <w:hideMark/>
          </w:tcPr>
          <w:p w14:paraId="21D96F02"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15</w:t>
            </w:r>
          </w:p>
        </w:tc>
        <w:tc>
          <w:tcPr>
            <w:tcW w:w="91" w:type="pct"/>
            <w:tcBorders>
              <w:top w:val="nil"/>
              <w:left w:val="nil"/>
              <w:bottom w:val="single" w:sz="4" w:space="0" w:color="auto"/>
              <w:right w:val="single" w:sz="4" w:space="0" w:color="auto"/>
            </w:tcBorders>
            <w:shd w:val="clear" w:color="auto" w:fill="auto"/>
            <w:noWrap/>
            <w:vAlign w:val="center"/>
            <w:hideMark/>
          </w:tcPr>
          <w:p w14:paraId="2D846C9B"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16</w:t>
            </w:r>
          </w:p>
        </w:tc>
        <w:tc>
          <w:tcPr>
            <w:tcW w:w="91" w:type="pct"/>
            <w:tcBorders>
              <w:top w:val="nil"/>
              <w:left w:val="nil"/>
              <w:bottom w:val="single" w:sz="4" w:space="0" w:color="auto"/>
              <w:right w:val="single" w:sz="4" w:space="0" w:color="auto"/>
            </w:tcBorders>
            <w:shd w:val="clear" w:color="auto" w:fill="auto"/>
            <w:noWrap/>
            <w:vAlign w:val="center"/>
            <w:hideMark/>
          </w:tcPr>
          <w:p w14:paraId="4C4737B8"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17</w:t>
            </w:r>
          </w:p>
        </w:tc>
        <w:tc>
          <w:tcPr>
            <w:tcW w:w="91" w:type="pct"/>
            <w:tcBorders>
              <w:top w:val="nil"/>
              <w:left w:val="nil"/>
              <w:bottom w:val="single" w:sz="4" w:space="0" w:color="auto"/>
              <w:right w:val="single" w:sz="4" w:space="0" w:color="auto"/>
            </w:tcBorders>
            <w:shd w:val="clear" w:color="auto" w:fill="auto"/>
            <w:noWrap/>
            <w:vAlign w:val="center"/>
            <w:hideMark/>
          </w:tcPr>
          <w:p w14:paraId="63317DA3"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18</w:t>
            </w:r>
          </w:p>
        </w:tc>
        <w:tc>
          <w:tcPr>
            <w:tcW w:w="91" w:type="pct"/>
            <w:tcBorders>
              <w:top w:val="nil"/>
              <w:left w:val="nil"/>
              <w:bottom w:val="single" w:sz="4" w:space="0" w:color="auto"/>
              <w:right w:val="single" w:sz="4" w:space="0" w:color="auto"/>
            </w:tcBorders>
            <w:shd w:val="clear" w:color="auto" w:fill="auto"/>
            <w:noWrap/>
            <w:vAlign w:val="center"/>
            <w:hideMark/>
          </w:tcPr>
          <w:p w14:paraId="7CADB05A"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19</w:t>
            </w:r>
          </w:p>
        </w:tc>
        <w:tc>
          <w:tcPr>
            <w:tcW w:w="91" w:type="pct"/>
            <w:tcBorders>
              <w:top w:val="nil"/>
              <w:left w:val="nil"/>
              <w:bottom w:val="single" w:sz="4" w:space="0" w:color="auto"/>
              <w:right w:val="single" w:sz="4" w:space="0" w:color="auto"/>
            </w:tcBorders>
            <w:shd w:val="clear" w:color="auto" w:fill="auto"/>
            <w:noWrap/>
            <w:vAlign w:val="center"/>
            <w:hideMark/>
          </w:tcPr>
          <w:p w14:paraId="2E535A3E"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20</w:t>
            </w:r>
          </w:p>
        </w:tc>
        <w:tc>
          <w:tcPr>
            <w:tcW w:w="91" w:type="pct"/>
            <w:tcBorders>
              <w:top w:val="nil"/>
              <w:left w:val="nil"/>
              <w:bottom w:val="single" w:sz="4" w:space="0" w:color="auto"/>
              <w:right w:val="single" w:sz="4" w:space="0" w:color="auto"/>
            </w:tcBorders>
            <w:shd w:val="clear" w:color="auto" w:fill="auto"/>
            <w:noWrap/>
            <w:vAlign w:val="center"/>
            <w:hideMark/>
          </w:tcPr>
          <w:p w14:paraId="4EB9C594"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21</w:t>
            </w:r>
          </w:p>
        </w:tc>
        <w:tc>
          <w:tcPr>
            <w:tcW w:w="91" w:type="pct"/>
            <w:tcBorders>
              <w:top w:val="nil"/>
              <w:left w:val="nil"/>
              <w:bottom w:val="single" w:sz="4" w:space="0" w:color="auto"/>
              <w:right w:val="single" w:sz="4" w:space="0" w:color="auto"/>
            </w:tcBorders>
            <w:shd w:val="clear" w:color="auto" w:fill="auto"/>
            <w:noWrap/>
            <w:vAlign w:val="center"/>
            <w:hideMark/>
          </w:tcPr>
          <w:p w14:paraId="47DD9C6D"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22</w:t>
            </w:r>
          </w:p>
        </w:tc>
        <w:tc>
          <w:tcPr>
            <w:tcW w:w="91" w:type="pct"/>
            <w:tcBorders>
              <w:top w:val="nil"/>
              <w:left w:val="nil"/>
              <w:bottom w:val="single" w:sz="4" w:space="0" w:color="auto"/>
              <w:right w:val="single" w:sz="4" w:space="0" w:color="auto"/>
            </w:tcBorders>
            <w:shd w:val="clear" w:color="auto" w:fill="auto"/>
            <w:noWrap/>
            <w:vAlign w:val="center"/>
            <w:hideMark/>
          </w:tcPr>
          <w:p w14:paraId="1BC6DD63"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23</w:t>
            </w:r>
          </w:p>
        </w:tc>
        <w:tc>
          <w:tcPr>
            <w:tcW w:w="91" w:type="pct"/>
            <w:tcBorders>
              <w:top w:val="nil"/>
              <w:left w:val="nil"/>
              <w:bottom w:val="single" w:sz="4" w:space="0" w:color="auto"/>
              <w:right w:val="single" w:sz="4" w:space="0" w:color="auto"/>
            </w:tcBorders>
            <w:shd w:val="clear" w:color="auto" w:fill="auto"/>
            <w:noWrap/>
            <w:vAlign w:val="center"/>
            <w:hideMark/>
          </w:tcPr>
          <w:p w14:paraId="3727E5FF"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24</w:t>
            </w:r>
          </w:p>
        </w:tc>
        <w:tc>
          <w:tcPr>
            <w:tcW w:w="91" w:type="pct"/>
            <w:tcBorders>
              <w:top w:val="nil"/>
              <w:left w:val="nil"/>
              <w:bottom w:val="single" w:sz="4" w:space="0" w:color="auto"/>
              <w:right w:val="single" w:sz="4" w:space="0" w:color="auto"/>
            </w:tcBorders>
            <w:shd w:val="clear" w:color="auto" w:fill="auto"/>
            <w:noWrap/>
            <w:vAlign w:val="center"/>
            <w:hideMark/>
          </w:tcPr>
          <w:p w14:paraId="10AF48F9"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25</w:t>
            </w:r>
          </w:p>
        </w:tc>
        <w:tc>
          <w:tcPr>
            <w:tcW w:w="91" w:type="pct"/>
            <w:tcBorders>
              <w:top w:val="nil"/>
              <w:left w:val="nil"/>
              <w:bottom w:val="single" w:sz="4" w:space="0" w:color="auto"/>
              <w:right w:val="single" w:sz="4" w:space="0" w:color="auto"/>
            </w:tcBorders>
            <w:shd w:val="clear" w:color="auto" w:fill="auto"/>
            <w:noWrap/>
            <w:vAlign w:val="center"/>
            <w:hideMark/>
          </w:tcPr>
          <w:p w14:paraId="2F8F2A10"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26</w:t>
            </w:r>
          </w:p>
        </w:tc>
        <w:tc>
          <w:tcPr>
            <w:tcW w:w="91" w:type="pct"/>
            <w:tcBorders>
              <w:top w:val="nil"/>
              <w:left w:val="nil"/>
              <w:bottom w:val="single" w:sz="4" w:space="0" w:color="auto"/>
              <w:right w:val="single" w:sz="4" w:space="0" w:color="auto"/>
            </w:tcBorders>
            <w:shd w:val="clear" w:color="auto" w:fill="auto"/>
            <w:noWrap/>
            <w:vAlign w:val="center"/>
            <w:hideMark/>
          </w:tcPr>
          <w:p w14:paraId="224D64BB"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27</w:t>
            </w:r>
          </w:p>
        </w:tc>
        <w:tc>
          <w:tcPr>
            <w:tcW w:w="91" w:type="pct"/>
            <w:tcBorders>
              <w:top w:val="nil"/>
              <w:left w:val="nil"/>
              <w:bottom w:val="single" w:sz="4" w:space="0" w:color="auto"/>
              <w:right w:val="single" w:sz="4" w:space="0" w:color="auto"/>
            </w:tcBorders>
            <w:shd w:val="clear" w:color="auto" w:fill="auto"/>
            <w:noWrap/>
            <w:vAlign w:val="center"/>
            <w:hideMark/>
          </w:tcPr>
          <w:p w14:paraId="0E1E2743"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28</w:t>
            </w:r>
          </w:p>
        </w:tc>
        <w:tc>
          <w:tcPr>
            <w:tcW w:w="91" w:type="pct"/>
            <w:tcBorders>
              <w:top w:val="nil"/>
              <w:left w:val="nil"/>
              <w:bottom w:val="single" w:sz="4" w:space="0" w:color="auto"/>
              <w:right w:val="single" w:sz="4" w:space="0" w:color="auto"/>
            </w:tcBorders>
            <w:shd w:val="clear" w:color="auto" w:fill="auto"/>
            <w:noWrap/>
            <w:vAlign w:val="center"/>
            <w:hideMark/>
          </w:tcPr>
          <w:p w14:paraId="35D4FA33"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29</w:t>
            </w:r>
          </w:p>
        </w:tc>
        <w:tc>
          <w:tcPr>
            <w:tcW w:w="91" w:type="pct"/>
            <w:tcBorders>
              <w:top w:val="nil"/>
              <w:left w:val="nil"/>
              <w:bottom w:val="single" w:sz="4" w:space="0" w:color="auto"/>
              <w:right w:val="single" w:sz="4" w:space="0" w:color="auto"/>
            </w:tcBorders>
            <w:shd w:val="clear" w:color="auto" w:fill="auto"/>
            <w:noWrap/>
            <w:vAlign w:val="center"/>
            <w:hideMark/>
          </w:tcPr>
          <w:p w14:paraId="468F4D98"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30</w:t>
            </w:r>
          </w:p>
        </w:tc>
        <w:tc>
          <w:tcPr>
            <w:tcW w:w="91" w:type="pct"/>
            <w:tcBorders>
              <w:top w:val="nil"/>
              <w:left w:val="nil"/>
              <w:bottom w:val="single" w:sz="4" w:space="0" w:color="auto"/>
              <w:right w:val="single" w:sz="4" w:space="0" w:color="auto"/>
            </w:tcBorders>
            <w:shd w:val="clear" w:color="auto" w:fill="auto"/>
            <w:noWrap/>
            <w:vAlign w:val="center"/>
            <w:hideMark/>
          </w:tcPr>
          <w:p w14:paraId="02A09C9C"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31</w:t>
            </w:r>
          </w:p>
        </w:tc>
        <w:tc>
          <w:tcPr>
            <w:tcW w:w="91" w:type="pct"/>
            <w:tcBorders>
              <w:top w:val="nil"/>
              <w:left w:val="nil"/>
              <w:bottom w:val="single" w:sz="4" w:space="0" w:color="auto"/>
              <w:right w:val="single" w:sz="4" w:space="0" w:color="auto"/>
            </w:tcBorders>
            <w:shd w:val="clear" w:color="auto" w:fill="auto"/>
            <w:noWrap/>
            <w:vAlign w:val="center"/>
            <w:hideMark/>
          </w:tcPr>
          <w:p w14:paraId="66A4BEB9"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32</w:t>
            </w:r>
          </w:p>
        </w:tc>
        <w:tc>
          <w:tcPr>
            <w:tcW w:w="91" w:type="pct"/>
            <w:tcBorders>
              <w:top w:val="nil"/>
              <w:left w:val="nil"/>
              <w:bottom w:val="single" w:sz="4" w:space="0" w:color="auto"/>
              <w:right w:val="single" w:sz="4" w:space="0" w:color="auto"/>
            </w:tcBorders>
            <w:shd w:val="clear" w:color="auto" w:fill="auto"/>
            <w:noWrap/>
            <w:vAlign w:val="center"/>
            <w:hideMark/>
          </w:tcPr>
          <w:p w14:paraId="5935A5EF"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33</w:t>
            </w:r>
          </w:p>
        </w:tc>
        <w:tc>
          <w:tcPr>
            <w:tcW w:w="91" w:type="pct"/>
            <w:tcBorders>
              <w:top w:val="nil"/>
              <w:left w:val="nil"/>
              <w:bottom w:val="single" w:sz="4" w:space="0" w:color="auto"/>
              <w:right w:val="single" w:sz="4" w:space="0" w:color="auto"/>
            </w:tcBorders>
            <w:shd w:val="clear" w:color="auto" w:fill="auto"/>
            <w:noWrap/>
            <w:vAlign w:val="center"/>
            <w:hideMark/>
          </w:tcPr>
          <w:p w14:paraId="7A2BB3C9"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34</w:t>
            </w:r>
          </w:p>
        </w:tc>
        <w:tc>
          <w:tcPr>
            <w:tcW w:w="91" w:type="pct"/>
            <w:tcBorders>
              <w:top w:val="nil"/>
              <w:left w:val="nil"/>
              <w:bottom w:val="single" w:sz="4" w:space="0" w:color="auto"/>
              <w:right w:val="single" w:sz="4" w:space="0" w:color="auto"/>
            </w:tcBorders>
            <w:shd w:val="clear" w:color="auto" w:fill="auto"/>
            <w:noWrap/>
            <w:vAlign w:val="center"/>
            <w:hideMark/>
          </w:tcPr>
          <w:p w14:paraId="799D30C9"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35</w:t>
            </w:r>
          </w:p>
        </w:tc>
        <w:tc>
          <w:tcPr>
            <w:tcW w:w="91" w:type="pct"/>
            <w:tcBorders>
              <w:top w:val="nil"/>
              <w:left w:val="nil"/>
              <w:bottom w:val="single" w:sz="4" w:space="0" w:color="auto"/>
              <w:right w:val="single" w:sz="4" w:space="0" w:color="auto"/>
            </w:tcBorders>
            <w:shd w:val="clear" w:color="auto" w:fill="auto"/>
            <w:noWrap/>
            <w:vAlign w:val="center"/>
            <w:hideMark/>
          </w:tcPr>
          <w:p w14:paraId="1E657825"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36</w:t>
            </w:r>
          </w:p>
        </w:tc>
        <w:tc>
          <w:tcPr>
            <w:tcW w:w="91" w:type="pct"/>
            <w:tcBorders>
              <w:top w:val="nil"/>
              <w:left w:val="nil"/>
              <w:bottom w:val="single" w:sz="4" w:space="0" w:color="auto"/>
              <w:right w:val="single" w:sz="4" w:space="0" w:color="auto"/>
            </w:tcBorders>
            <w:shd w:val="clear" w:color="auto" w:fill="auto"/>
            <w:noWrap/>
            <w:vAlign w:val="center"/>
            <w:hideMark/>
          </w:tcPr>
          <w:p w14:paraId="35BEF74A"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37</w:t>
            </w:r>
          </w:p>
        </w:tc>
        <w:tc>
          <w:tcPr>
            <w:tcW w:w="91" w:type="pct"/>
            <w:tcBorders>
              <w:top w:val="nil"/>
              <w:left w:val="nil"/>
              <w:bottom w:val="single" w:sz="4" w:space="0" w:color="auto"/>
              <w:right w:val="single" w:sz="4" w:space="0" w:color="auto"/>
            </w:tcBorders>
            <w:shd w:val="clear" w:color="auto" w:fill="auto"/>
            <w:noWrap/>
            <w:vAlign w:val="center"/>
            <w:hideMark/>
          </w:tcPr>
          <w:p w14:paraId="7A218F2C"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38</w:t>
            </w:r>
          </w:p>
        </w:tc>
        <w:tc>
          <w:tcPr>
            <w:tcW w:w="91" w:type="pct"/>
            <w:tcBorders>
              <w:top w:val="nil"/>
              <w:left w:val="nil"/>
              <w:bottom w:val="single" w:sz="4" w:space="0" w:color="auto"/>
              <w:right w:val="single" w:sz="4" w:space="0" w:color="auto"/>
            </w:tcBorders>
            <w:shd w:val="clear" w:color="auto" w:fill="auto"/>
            <w:noWrap/>
            <w:vAlign w:val="center"/>
            <w:hideMark/>
          </w:tcPr>
          <w:p w14:paraId="747E7B26"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39</w:t>
            </w:r>
          </w:p>
        </w:tc>
        <w:tc>
          <w:tcPr>
            <w:tcW w:w="91" w:type="pct"/>
            <w:tcBorders>
              <w:top w:val="nil"/>
              <w:left w:val="nil"/>
              <w:bottom w:val="single" w:sz="4" w:space="0" w:color="auto"/>
              <w:right w:val="single" w:sz="4" w:space="0" w:color="auto"/>
            </w:tcBorders>
            <w:shd w:val="clear" w:color="auto" w:fill="auto"/>
            <w:noWrap/>
            <w:vAlign w:val="center"/>
            <w:hideMark/>
          </w:tcPr>
          <w:p w14:paraId="33475DDC"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40</w:t>
            </w:r>
          </w:p>
        </w:tc>
        <w:tc>
          <w:tcPr>
            <w:tcW w:w="91" w:type="pct"/>
            <w:tcBorders>
              <w:top w:val="nil"/>
              <w:left w:val="nil"/>
              <w:bottom w:val="single" w:sz="4" w:space="0" w:color="auto"/>
              <w:right w:val="single" w:sz="4" w:space="0" w:color="auto"/>
            </w:tcBorders>
            <w:shd w:val="clear" w:color="auto" w:fill="auto"/>
            <w:noWrap/>
            <w:vAlign w:val="center"/>
            <w:hideMark/>
          </w:tcPr>
          <w:p w14:paraId="53E8A0E7"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41</w:t>
            </w:r>
          </w:p>
        </w:tc>
        <w:tc>
          <w:tcPr>
            <w:tcW w:w="91" w:type="pct"/>
            <w:tcBorders>
              <w:top w:val="nil"/>
              <w:left w:val="nil"/>
              <w:bottom w:val="single" w:sz="4" w:space="0" w:color="auto"/>
              <w:right w:val="single" w:sz="4" w:space="0" w:color="auto"/>
            </w:tcBorders>
            <w:shd w:val="clear" w:color="auto" w:fill="auto"/>
            <w:noWrap/>
            <w:vAlign w:val="center"/>
            <w:hideMark/>
          </w:tcPr>
          <w:p w14:paraId="1E71B1E9"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42</w:t>
            </w:r>
          </w:p>
        </w:tc>
        <w:tc>
          <w:tcPr>
            <w:tcW w:w="92" w:type="pct"/>
            <w:tcBorders>
              <w:top w:val="nil"/>
              <w:left w:val="nil"/>
              <w:bottom w:val="single" w:sz="4" w:space="0" w:color="auto"/>
              <w:right w:val="single" w:sz="4" w:space="0" w:color="auto"/>
            </w:tcBorders>
            <w:shd w:val="clear" w:color="auto" w:fill="auto"/>
            <w:noWrap/>
            <w:vAlign w:val="center"/>
            <w:hideMark/>
          </w:tcPr>
          <w:p w14:paraId="0AC2F204"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43</w:t>
            </w:r>
          </w:p>
        </w:tc>
        <w:tc>
          <w:tcPr>
            <w:tcW w:w="91" w:type="pct"/>
            <w:tcBorders>
              <w:top w:val="nil"/>
              <w:left w:val="nil"/>
              <w:bottom w:val="single" w:sz="4" w:space="0" w:color="auto"/>
              <w:right w:val="single" w:sz="4" w:space="0" w:color="auto"/>
            </w:tcBorders>
            <w:shd w:val="clear" w:color="auto" w:fill="auto"/>
            <w:noWrap/>
            <w:vAlign w:val="center"/>
            <w:hideMark/>
          </w:tcPr>
          <w:p w14:paraId="73CB4A08"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44</w:t>
            </w:r>
          </w:p>
        </w:tc>
        <w:tc>
          <w:tcPr>
            <w:tcW w:w="91" w:type="pct"/>
            <w:tcBorders>
              <w:top w:val="nil"/>
              <w:left w:val="nil"/>
              <w:bottom w:val="single" w:sz="4" w:space="0" w:color="auto"/>
              <w:right w:val="single" w:sz="4" w:space="0" w:color="auto"/>
            </w:tcBorders>
            <w:shd w:val="clear" w:color="auto" w:fill="auto"/>
            <w:noWrap/>
            <w:vAlign w:val="center"/>
            <w:hideMark/>
          </w:tcPr>
          <w:p w14:paraId="58E41927"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45</w:t>
            </w:r>
          </w:p>
        </w:tc>
        <w:tc>
          <w:tcPr>
            <w:tcW w:w="91" w:type="pct"/>
            <w:tcBorders>
              <w:top w:val="nil"/>
              <w:left w:val="nil"/>
              <w:bottom w:val="single" w:sz="4" w:space="0" w:color="auto"/>
              <w:right w:val="single" w:sz="4" w:space="0" w:color="auto"/>
            </w:tcBorders>
            <w:shd w:val="clear" w:color="auto" w:fill="auto"/>
            <w:noWrap/>
            <w:vAlign w:val="center"/>
            <w:hideMark/>
          </w:tcPr>
          <w:p w14:paraId="41A5DDEF"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46</w:t>
            </w:r>
          </w:p>
        </w:tc>
        <w:tc>
          <w:tcPr>
            <w:tcW w:w="91" w:type="pct"/>
            <w:tcBorders>
              <w:top w:val="nil"/>
              <w:left w:val="nil"/>
              <w:bottom w:val="single" w:sz="4" w:space="0" w:color="auto"/>
              <w:right w:val="single" w:sz="4" w:space="0" w:color="auto"/>
            </w:tcBorders>
            <w:shd w:val="clear" w:color="auto" w:fill="auto"/>
            <w:noWrap/>
            <w:vAlign w:val="center"/>
            <w:hideMark/>
          </w:tcPr>
          <w:p w14:paraId="134001D4"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47</w:t>
            </w:r>
          </w:p>
        </w:tc>
        <w:tc>
          <w:tcPr>
            <w:tcW w:w="91" w:type="pct"/>
            <w:tcBorders>
              <w:top w:val="nil"/>
              <w:left w:val="nil"/>
              <w:bottom w:val="single" w:sz="4" w:space="0" w:color="auto"/>
              <w:right w:val="single" w:sz="4" w:space="0" w:color="auto"/>
            </w:tcBorders>
            <w:shd w:val="clear" w:color="auto" w:fill="auto"/>
            <w:noWrap/>
            <w:vAlign w:val="center"/>
            <w:hideMark/>
          </w:tcPr>
          <w:p w14:paraId="1992D9FD"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48</w:t>
            </w:r>
          </w:p>
        </w:tc>
        <w:tc>
          <w:tcPr>
            <w:tcW w:w="91" w:type="pct"/>
            <w:tcBorders>
              <w:top w:val="nil"/>
              <w:left w:val="nil"/>
              <w:bottom w:val="single" w:sz="4" w:space="0" w:color="auto"/>
              <w:right w:val="single" w:sz="4" w:space="0" w:color="auto"/>
            </w:tcBorders>
            <w:shd w:val="clear" w:color="auto" w:fill="auto"/>
            <w:noWrap/>
            <w:vAlign w:val="center"/>
            <w:hideMark/>
          </w:tcPr>
          <w:p w14:paraId="31C18CB0"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49</w:t>
            </w:r>
          </w:p>
        </w:tc>
        <w:tc>
          <w:tcPr>
            <w:tcW w:w="91" w:type="pct"/>
            <w:tcBorders>
              <w:top w:val="nil"/>
              <w:left w:val="nil"/>
              <w:bottom w:val="single" w:sz="4" w:space="0" w:color="auto"/>
              <w:right w:val="single" w:sz="4" w:space="0" w:color="auto"/>
            </w:tcBorders>
            <w:shd w:val="clear" w:color="auto" w:fill="auto"/>
            <w:noWrap/>
            <w:vAlign w:val="center"/>
            <w:hideMark/>
          </w:tcPr>
          <w:p w14:paraId="693F043E"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50</w:t>
            </w:r>
          </w:p>
        </w:tc>
        <w:tc>
          <w:tcPr>
            <w:tcW w:w="91" w:type="pct"/>
            <w:tcBorders>
              <w:top w:val="nil"/>
              <w:left w:val="nil"/>
              <w:bottom w:val="single" w:sz="4" w:space="0" w:color="auto"/>
              <w:right w:val="single" w:sz="4" w:space="0" w:color="auto"/>
            </w:tcBorders>
            <w:shd w:val="clear" w:color="auto" w:fill="auto"/>
            <w:noWrap/>
            <w:vAlign w:val="center"/>
            <w:hideMark/>
          </w:tcPr>
          <w:p w14:paraId="3192A33A"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51</w:t>
            </w:r>
          </w:p>
        </w:tc>
        <w:tc>
          <w:tcPr>
            <w:tcW w:w="91" w:type="pct"/>
            <w:tcBorders>
              <w:top w:val="nil"/>
              <w:left w:val="nil"/>
              <w:bottom w:val="single" w:sz="4" w:space="0" w:color="auto"/>
              <w:right w:val="single" w:sz="4" w:space="0" w:color="auto"/>
            </w:tcBorders>
            <w:shd w:val="clear" w:color="auto" w:fill="auto"/>
            <w:noWrap/>
            <w:vAlign w:val="center"/>
            <w:hideMark/>
          </w:tcPr>
          <w:p w14:paraId="618CC6B4"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52</w:t>
            </w:r>
          </w:p>
        </w:tc>
        <w:tc>
          <w:tcPr>
            <w:tcW w:w="95" w:type="pct"/>
            <w:vMerge/>
            <w:tcBorders>
              <w:top w:val="single" w:sz="4" w:space="0" w:color="auto"/>
              <w:left w:val="single" w:sz="4" w:space="0" w:color="auto"/>
              <w:bottom w:val="single" w:sz="4" w:space="0" w:color="auto"/>
              <w:right w:val="single" w:sz="4" w:space="0" w:color="auto"/>
            </w:tcBorders>
            <w:vAlign w:val="center"/>
            <w:hideMark/>
          </w:tcPr>
          <w:p w14:paraId="70AFD109" w14:textId="77777777" w:rsidR="009D3C70" w:rsidRPr="005C32F7" w:rsidRDefault="009D3C70" w:rsidP="009D3C70">
            <w:pPr>
              <w:rPr>
                <w:rFonts w:ascii="Times New Roman" w:eastAsia="Times New Roman" w:hAnsi="Times New Roman" w:cs="Times New Roman"/>
                <w:b/>
                <w:bCs/>
                <w:sz w:val="14"/>
                <w:szCs w:val="14"/>
                <w:lang w:eastAsia="ru-RU"/>
              </w:rPr>
            </w:pPr>
          </w:p>
        </w:tc>
        <w:tc>
          <w:tcPr>
            <w:tcW w:w="74" w:type="pct"/>
            <w:vAlign w:val="center"/>
            <w:hideMark/>
          </w:tcPr>
          <w:p w14:paraId="23F34AD2" w14:textId="77777777" w:rsidR="009D3C70" w:rsidRPr="005C32F7" w:rsidRDefault="009D3C70" w:rsidP="009D3C70">
            <w:pPr>
              <w:rPr>
                <w:rFonts w:ascii="Times New Roman" w:eastAsia="Times New Roman" w:hAnsi="Times New Roman" w:cs="Times New Roman"/>
                <w:sz w:val="20"/>
                <w:szCs w:val="20"/>
                <w:lang w:eastAsia="ru-RU"/>
              </w:rPr>
            </w:pPr>
          </w:p>
        </w:tc>
      </w:tr>
      <w:tr w:rsidR="009D3C70" w:rsidRPr="005C32F7" w14:paraId="0D15A241" w14:textId="77777777" w:rsidTr="00F573B3">
        <w:trPr>
          <w:trHeight w:val="300"/>
        </w:trPr>
        <w:tc>
          <w:tcPr>
            <w:tcW w:w="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81C1469"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w:t>
            </w:r>
          </w:p>
        </w:tc>
        <w:tc>
          <w:tcPr>
            <w:tcW w:w="96" w:type="pct"/>
            <w:tcBorders>
              <w:top w:val="nil"/>
              <w:left w:val="nil"/>
              <w:bottom w:val="single" w:sz="4" w:space="0" w:color="auto"/>
              <w:right w:val="single" w:sz="4" w:space="0" w:color="auto"/>
            </w:tcBorders>
            <w:shd w:val="clear" w:color="auto" w:fill="auto"/>
            <w:noWrap/>
            <w:vAlign w:val="center"/>
            <w:hideMark/>
          </w:tcPr>
          <w:p w14:paraId="0847B99E" w14:textId="77777777" w:rsidR="009D3C70" w:rsidRPr="005C32F7" w:rsidRDefault="009D3C70" w:rsidP="009D3C70">
            <w:pPr>
              <w:jc w:val="center"/>
              <w:rPr>
                <w:rFonts w:ascii="Times New Roman" w:eastAsia="Times New Roman" w:hAnsi="Times New Roman" w:cs="Times New Roman"/>
                <w:b/>
                <w:bCs/>
                <w:color w:val="000000"/>
                <w:sz w:val="12"/>
                <w:szCs w:val="12"/>
                <w:lang w:eastAsia="ru-RU"/>
              </w:rPr>
            </w:pPr>
            <w:r w:rsidRPr="005C32F7">
              <w:rPr>
                <w:rFonts w:ascii="Times New Roman" w:eastAsia="Times New Roman" w:hAnsi="Times New Roman" w:cs="Times New Roman"/>
                <w:b/>
                <w:bCs/>
                <w:color w:val="000000"/>
                <w:sz w:val="12"/>
                <w:szCs w:val="12"/>
                <w:lang w:eastAsia="ru-RU"/>
              </w:rPr>
              <w:t>ОЧ</w:t>
            </w:r>
          </w:p>
        </w:tc>
        <w:tc>
          <w:tcPr>
            <w:tcW w:w="82" w:type="pct"/>
            <w:tcBorders>
              <w:top w:val="nil"/>
              <w:left w:val="nil"/>
              <w:bottom w:val="single" w:sz="4" w:space="0" w:color="auto"/>
              <w:right w:val="single" w:sz="4" w:space="0" w:color="auto"/>
            </w:tcBorders>
            <w:shd w:val="clear" w:color="auto" w:fill="auto"/>
            <w:noWrap/>
            <w:vAlign w:val="center"/>
            <w:hideMark/>
          </w:tcPr>
          <w:p w14:paraId="42A8A216"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5A5F0EF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0BCE05EE"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79C63A06"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44ACEBB8"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38DBCF48"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63ABC409"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4F8C870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5D24F7C0"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6E41634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5D8A9586"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289723E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49490FD0"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12F06F90"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2CF4A85A"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40EB51A6"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1EA815B0"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3154C63F"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1C46396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tcBorders>
              <w:top w:val="nil"/>
              <w:left w:val="nil"/>
              <w:bottom w:val="single" w:sz="4" w:space="0" w:color="auto"/>
              <w:right w:val="single" w:sz="4" w:space="0" w:color="auto"/>
            </w:tcBorders>
            <w:shd w:val="clear" w:color="auto" w:fill="auto"/>
            <w:noWrap/>
            <w:vAlign w:val="center"/>
            <w:hideMark/>
          </w:tcPr>
          <w:p w14:paraId="4D14E814"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361821EE"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56DA790F"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166306E0"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700B6B5B"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012273CE"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21C14F20"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10053554"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32DB870F"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2AD91ABD"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65E37D0B"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6340EFEA"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4D40CF28"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4A5801A1"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2D435DFF"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0C79D7AE"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3953F219"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647B7249"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6EDC461D"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137AC072"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67359D45"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0EDF4154"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25D9DE2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val="restart"/>
            <w:tcBorders>
              <w:top w:val="nil"/>
              <w:left w:val="single" w:sz="4" w:space="0" w:color="auto"/>
              <w:bottom w:val="single" w:sz="4" w:space="0" w:color="auto"/>
              <w:right w:val="single" w:sz="4" w:space="0" w:color="auto"/>
            </w:tcBorders>
            <w:shd w:val="clear" w:color="auto" w:fill="FF9900"/>
            <w:noWrap/>
            <w:vAlign w:val="center"/>
            <w:hideMark/>
          </w:tcPr>
          <w:p w14:paraId="322C3F35"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6681A134"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161236A3"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53C6D086"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0D3A7F32"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182E64D4"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46DECD51"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6C776E05"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3CC4AE9A"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606B1C4A"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82934A1" w14:textId="77777777" w:rsidR="009D3C70" w:rsidRPr="005C32F7" w:rsidRDefault="009D3C7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1</w:t>
            </w:r>
          </w:p>
        </w:tc>
        <w:tc>
          <w:tcPr>
            <w:tcW w:w="74" w:type="pct"/>
            <w:vAlign w:val="center"/>
            <w:hideMark/>
          </w:tcPr>
          <w:p w14:paraId="2FD4ADA0" w14:textId="77777777" w:rsidR="009D3C70" w:rsidRPr="005C32F7" w:rsidRDefault="009D3C70" w:rsidP="009D3C70">
            <w:pPr>
              <w:rPr>
                <w:rFonts w:ascii="Times New Roman" w:eastAsia="Times New Roman" w:hAnsi="Times New Roman" w:cs="Times New Roman"/>
                <w:sz w:val="20"/>
                <w:szCs w:val="20"/>
                <w:lang w:eastAsia="ru-RU"/>
              </w:rPr>
            </w:pPr>
          </w:p>
        </w:tc>
      </w:tr>
      <w:tr w:rsidR="00EB1151" w:rsidRPr="005C32F7" w14:paraId="244EFC72" w14:textId="77777777" w:rsidTr="00246460">
        <w:trPr>
          <w:trHeight w:val="300"/>
        </w:trPr>
        <w:tc>
          <w:tcPr>
            <w:tcW w:w="95" w:type="pct"/>
            <w:vMerge/>
            <w:tcBorders>
              <w:top w:val="nil"/>
              <w:left w:val="single" w:sz="4" w:space="0" w:color="auto"/>
              <w:bottom w:val="single" w:sz="4" w:space="0" w:color="auto"/>
              <w:right w:val="single" w:sz="4" w:space="0" w:color="auto"/>
            </w:tcBorders>
            <w:vAlign w:val="center"/>
            <w:hideMark/>
          </w:tcPr>
          <w:p w14:paraId="11FE43E6" w14:textId="77777777" w:rsidR="009D3C70" w:rsidRPr="005C32F7" w:rsidRDefault="009D3C70" w:rsidP="009D3C70">
            <w:pPr>
              <w:rPr>
                <w:rFonts w:ascii="Times New Roman" w:eastAsia="Times New Roman" w:hAnsi="Times New Roman" w:cs="Times New Roman"/>
                <w:b/>
                <w:bCs/>
                <w:sz w:val="14"/>
                <w:szCs w:val="14"/>
                <w:lang w:eastAsia="ru-RU"/>
              </w:rPr>
            </w:pPr>
          </w:p>
        </w:tc>
        <w:tc>
          <w:tcPr>
            <w:tcW w:w="96" w:type="pct"/>
            <w:tcBorders>
              <w:top w:val="nil"/>
              <w:left w:val="nil"/>
              <w:bottom w:val="single" w:sz="4" w:space="0" w:color="auto"/>
              <w:right w:val="single" w:sz="4" w:space="0" w:color="auto"/>
            </w:tcBorders>
            <w:shd w:val="clear" w:color="000000" w:fill="BFBFBF"/>
            <w:noWrap/>
            <w:vAlign w:val="center"/>
            <w:hideMark/>
          </w:tcPr>
          <w:p w14:paraId="627F8F71" w14:textId="77777777" w:rsidR="009D3C70" w:rsidRPr="005C32F7" w:rsidRDefault="009D3C70" w:rsidP="009D3C70">
            <w:pPr>
              <w:jc w:val="center"/>
              <w:rPr>
                <w:rFonts w:ascii="Times New Roman" w:eastAsia="Times New Roman" w:hAnsi="Times New Roman" w:cs="Times New Roman"/>
                <w:b/>
                <w:bCs/>
                <w:color w:val="000000"/>
                <w:sz w:val="12"/>
                <w:szCs w:val="12"/>
                <w:lang w:eastAsia="ru-RU"/>
              </w:rPr>
            </w:pPr>
            <w:r w:rsidRPr="005C32F7">
              <w:rPr>
                <w:rFonts w:ascii="Times New Roman" w:eastAsia="Times New Roman" w:hAnsi="Times New Roman" w:cs="Times New Roman"/>
                <w:b/>
                <w:bCs/>
                <w:color w:val="000000"/>
                <w:sz w:val="12"/>
                <w:szCs w:val="12"/>
                <w:lang w:eastAsia="ru-RU"/>
              </w:rPr>
              <w:t>ВЧ</w:t>
            </w:r>
          </w:p>
        </w:tc>
        <w:tc>
          <w:tcPr>
            <w:tcW w:w="82" w:type="pct"/>
            <w:tcBorders>
              <w:top w:val="nil"/>
              <w:left w:val="nil"/>
              <w:bottom w:val="single" w:sz="4" w:space="0" w:color="auto"/>
              <w:right w:val="single" w:sz="4" w:space="0" w:color="auto"/>
            </w:tcBorders>
            <w:shd w:val="clear" w:color="000000" w:fill="BFBFBF"/>
            <w:noWrap/>
            <w:vAlign w:val="center"/>
            <w:hideMark/>
          </w:tcPr>
          <w:p w14:paraId="52AEC76E"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16259796"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3B351A0D"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7F35464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39D5FEAA"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619796BF"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0F7F192C"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19F56329"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75E9DBE1"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27A54B9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0B519548"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3D8B230"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3B38BCC5"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0AAEA989"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69AAA9AF"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33C9243"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5C3FF90"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tcBorders>
              <w:top w:val="nil"/>
              <w:left w:val="single" w:sz="4" w:space="0" w:color="auto"/>
              <w:bottom w:val="single" w:sz="4" w:space="0" w:color="auto"/>
              <w:right w:val="single" w:sz="4" w:space="0" w:color="auto"/>
            </w:tcBorders>
            <w:vAlign w:val="center"/>
            <w:hideMark/>
          </w:tcPr>
          <w:p w14:paraId="5B300E61"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5DA47BA0"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tcBorders>
              <w:top w:val="nil"/>
              <w:left w:val="nil"/>
              <w:bottom w:val="single" w:sz="4" w:space="0" w:color="auto"/>
              <w:right w:val="single" w:sz="4" w:space="0" w:color="auto"/>
            </w:tcBorders>
            <w:shd w:val="clear" w:color="000000" w:fill="BFBFBF"/>
            <w:noWrap/>
            <w:vAlign w:val="center"/>
            <w:hideMark/>
          </w:tcPr>
          <w:p w14:paraId="0A27818B"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28A171DC"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499DFE2"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2E2ECE93"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4B79F5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2368A074"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7FE03F6E"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8EE4F21"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495E7BAE"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48BBA21E"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614745EB"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06522D3A"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199DD048"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64C1533"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3FD62476"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1541A207"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11F1B43F"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009C963A"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123BF189"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20ADCCAB"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46918E6E"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911ED09"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1FBF56FA" w14:textId="77777777" w:rsidR="009D3C70" w:rsidRPr="005C32F7" w:rsidRDefault="009D3C7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tcBorders>
              <w:top w:val="nil"/>
              <w:left w:val="single" w:sz="4" w:space="0" w:color="auto"/>
              <w:bottom w:val="single" w:sz="4" w:space="0" w:color="auto"/>
              <w:right w:val="single" w:sz="4" w:space="0" w:color="auto"/>
            </w:tcBorders>
            <w:shd w:val="clear" w:color="auto" w:fill="FF9900"/>
            <w:vAlign w:val="center"/>
            <w:hideMark/>
          </w:tcPr>
          <w:p w14:paraId="0A786D18"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48FDF501"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51AD058C"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75BAB20F"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164DE05D"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44A50D74"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0B01E16D"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6231D49C"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2CB63F7D" w14:textId="77777777" w:rsidR="009D3C70" w:rsidRPr="005C32F7" w:rsidRDefault="009D3C7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66AE5794" w14:textId="77777777" w:rsidR="009D3C70" w:rsidRPr="005C32F7" w:rsidRDefault="009D3C70" w:rsidP="009D3C70">
            <w:pPr>
              <w:rPr>
                <w:rFonts w:ascii="Arial" w:eastAsia="Times New Roman" w:hAnsi="Arial" w:cs="Arial"/>
                <w:b/>
                <w:bCs/>
                <w:color w:val="000000"/>
                <w:sz w:val="12"/>
                <w:szCs w:val="12"/>
                <w:lang w:eastAsia="ru-RU"/>
              </w:rPr>
            </w:pPr>
          </w:p>
        </w:tc>
        <w:tc>
          <w:tcPr>
            <w:tcW w:w="95" w:type="pct"/>
            <w:vMerge/>
            <w:tcBorders>
              <w:top w:val="nil"/>
              <w:left w:val="single" w:sz="4" w:space="0" w:color="auto"/>
              <w:bottom w:val="single" w:sz="4" w:space="0" w:color="auto"/>
              <w:right w:val="single" w:sz="4" w:space="0" w:color="auto"/>
            </w:tcBorders>
            <w:vAlign w:val="center"/>
            <w:hideMark/>
          </w:tcPr>
          <w:p w14:paraId="4962B94F" w14:textId="77777777" w:rsidR="009D3C70" w:rsidRPr="005C32F7" w:rsidRDefault="009D3C70" w:rsidP="009D3C70">
            <w:pPr>
              <w:rPr>
                <w:rFonts w:ascii="Times New Roman" w:eastAsia="Times New Roman" w:hAnsi="Times New Roman" w:cs="Times New Roman"/>
                <w:b/>
                <w:bCs/>
                <w:sz w:val="14"/>
                <w:szCs w:val="14"/>
                <w:lang w:eastAsia="ru-RU"/>
              </w:rPr>
            </w:pPr>
          </w:p>
        </w:tc>
        <w:tc>
          <w:tcPr>
            <w:tcW w:w="74" w:type="pct"/>
            <w:vAlign w:val="center"/>
            <w:hideMark/>
          </w:tcPr>
          <w:p w14:paraId="6B6BDECB" w14:textId="77777777" w:rsidR="009D3C70" w:rsidRPr="005C32F7" w:rsidRDefault="009D3C70" w:rsidP="009D3C70">
            <w:pPr>
              <w:rPr>
                <w:rFonts w:ascii="Times New Roman" w:eastAsia="Times New Roman" w:hAnsi="Times New Roman" w:cs="Times New Roman"/>
                <w:sz w:val="20"/>
                <w:szCs w:val="20"/>
                <w:lang w:eastAsia="ru-RU"/>
              </w:rPr>
            </w:pPr>
          </w:p>
        </w:tc>
      </w:tr>
      <w:tr w:rsidR="00246460" w:rsidRPr="005C32F7" w14:paraId="04A8D174" w14:textId="77777777" w:rsidTr="00246460">
        <w:trPr>
          <w:trHeight w:val="300"/>
        </w:trPr>
        <w:tc>
          <w:tcPr>
            <w:tcW w:w="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5376E12" w14:textId="77777777" w:rsidR="00246460" w:rsidRPr="005C32F7" w:rsidRDefault="0024646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w:t>
            </w:r>
          </w:p>
        </w:tc>
        <w:tc>
          <w:tcPr>
            <w:tcW w:w="96" w:type="pct"/>
            <w:tcBorders>
              <w:top w:val="nil"/>
              <w:left w:val="nil"/>
              <w:bottom w:val="single" w:sz="4" w:space="0" w:color="auto"/>
              <w:right w:val="single" w:sz="4" w:space="0" w:color="auto"/>
            </w:tcBorders>
            <w:shd w:val="clear" w:color="auto" w:fill="auto"/>
            <w:noWrap/>
            <w:vAlign w:val="center"/>
            <w:hideMark/>
          </w:tcPr>
          <w:p w14:paraId="3A86550C" w14:textId="77777777" w:rsidR="00246460" w:rsidRPr="005C32F7" w:rsidRDefault="00246460" w:rsidP="009D3C70">
            <w:pPr>
              <w:jc w:val="center"/>
              <w:rPr>
                <w:rFonts w:ascii="Times New Roman" w:eastAsia="Times New Roman" w:hAnsi="Times New Roman" w:cs="Times New Roman"/>
                <w:b/>
                <w:bCs/>
                <w:color w:val="000000"/>
                <w:sz w:val="12"/>
                <w:szCs w:val="12"/>
                <w:lang w:eastAsia="ru-RU"/>
              </w:rPr>
            </w:pPr>
            <w:r w:rsidRPr="005C32F7">
              <w:rPr>
                <w:rFonts w:ascii="Times New Roman" w:eastAsia="Times New Roman" w:hAnsi="Times New Roman" w:cs="Times New Roman"/>
                <w:b/>
                <w:bCs/>
                <w:color w:val="000000"/>
                <w:sz w:val="12"/>
                <w:szCs w:val="12"/>
                <w:lang w:eastAsia="ru-RU"/>
              </w:rPr>
              <w:t>ОЧ</w:t>
            </w:r>
          </w:p>
        </w:tc>
        <w:tc>
          <w:tcPr>
            <w:tcW w:w="82" w:type="pct"/>
            <w:tcBorders>
              <w:top w:val="nil"/>
              <w:left w:val="nil"/>
              <w:bottom w:val="single" w:sz="4" w:space="0" w:color="auto"/>
              <w:right w:val="single" w:sz="4" w:space="0" w:color="auto"/>
            </w:tcBorders>
            <w:shd w:val="clear" w:color="auto" w:fill="auto"/>
            <w:noWrap/>
            <w:vAlign w:val="center"/>
            <w:hideMark/>
          </w:tcPr>
          <w:p w14:paraId="4E79832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26A9482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474304D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711CCCA5"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78E3C66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553F765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7EAC03D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281BD18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auto"/>
            <w:noWrap/>
            <w:vAlign w:val="center"/>
            <w:hideMark/>
          </w:tcPr>
          <w:p w14:paraId="4E41148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31BCA67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2D4B7BB3"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43D552A6"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69D0953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01F9B3A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636CEDFE"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64F3268E"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val="restart"/>
            <w:tcBorders>
              <w:top w:val="nil"/>
              <w:left w:val="nil"/>
              <w:right w:val="single" w:sz="4" w:space="0" w:color="auto"/>
            </w:tcBorders>
            <w:shd w:val="clear" w:color="auto" w:fill="FF9900"/>
            <w:noWrap/>
            <w:vAlign w:val="center"/>
            <w:hideMark/>
          </w:tcPr>
          <w:p w14:paraId="5F1AFB0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r>
              <w:rPr>
                <w:rFonts w:ascii="Arial" w:eastAsia="Times New Roman" w:hAnsi="Arial" w:cs="Arial"/>
                <w:b/>
                <w:bCs/>
                <w:color w:val="000000"/>
                <w:sz w:val="12"/>
                <w:szCs w:val="12"/>
                <w:lang w:eastAsia="ru-RU"/>
              </w:rPr>
              <w:t>::</w:t>
            </w:r>
          </w:p>
          <w:p w14:paraId="291D863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6CB31F8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2ECCA029"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tcBorders>
              <w:top w:val="nil"/>
              <w:left w:val="nil"/>
              <w:bottom w:val="single" w:sz="4" w:space="0" w:color="auto"/>
              <w:right w:val="single" w:sz="4" w:space="0" w:color="auto"/>
            </w:tcBorders>
            <w:shd w:val="clear" w:color="auto" w:fill="auto"/>
            <w:noWrap/>
            <w:vAlign w:val="center"/>
            <w:hideMark/>
          </w:tcPr>
          <w:p w14:paraId="7B2907F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70230B4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0B74BBE0"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18583773"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0B53FDA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30370FC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4B65989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139BBB6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58709955"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72B73FF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7B1D209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277866D3"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510D6D0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0B1C0D6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4E3B88F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5D02C71E"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4E9DC41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1579237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6352560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single" w:sz="4" w:space="0" w:color="auto"/>
              <w:bottom w:val="single" w:sz="4" w:space="0" w:color="auto"/>
              <w:right w:val="single" w:sz="4" w:space="0" w:color="auto"/>
            </w:tcBorders>
            <w:shd w:val="clear" w:color="auto" w:fill="00B0F0"/>
            <w:noWrap/>
          </w:tcPr>
          <w:p w14:paraId="68BB6DE2" w14:textId="77777777" w:rsidR="00246460" w:rsidRPr="005C32F7" w:rsidRDefault="00246460" w:rsidP="00246460">
            <w:pPr>
              <w:jc w:val="center"/>
              <w:rPr>
                <w:rFonts w:ascii="Arial" w:eastAsia="Times New Roman" w:hAnsi="Arial" w:cs="Arial"/>
                <w:b/>
                <w:bCs/>
                <w:color w:val="000000"/>
                <w:sz w:val="12"/>
                <w:szCs w:val="12"/>
                <w:lang w:eastAsia="ru-RU"/>
              </w:rPr>
            </w:pPr>
          </w:p>
        </w:tc>
        <w:tc>
          <w:tcPr>
            <w:tcW w:w="91" w:type="pct"/>
            <w:tcBorders>
              <w:top w:val="nil"/>
              <w:left w:val="nil"/>
              <w:bottom w:val="single" w:sz="4" w:space="0" w:color="auto"/>
              <w:right w:val="single" w:sz="4" w:space="0" w:color="auto"/>
            </w:tcBorders>
            <w:shd w:val="clear" w:color="auto" w:fill="00B0F0"/>
            <w:noWrap/>
            <w:vAlign w:val="center"/>
            <w:hideMark/>
          </w:tcPr>
          <w:p w14:paraId="7973766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5D923E8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4E76D89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val="restart"/>
            <w:tcBorders>
              <w:top w:val="single" w:sz="4" w:space="0" w:color="auto"/>
              <w:left w:val="nil"/>
              <w:right w:val="single" w:sz="4" w:space="0" w:color="auto"/>
            </w:tcBorders>
            <w:shd w:val="clear" w:color="auto" w:fill="FF9900"/>
            <w:noWrap/>
            <w:vAlign w:val="center"/>
            <w:hideMark/>
          </w:tcPr>
          <w:p w14:paraId="405F7D6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r>
              <w:rPr>
                <w:rFonts w:ascii="Arial" w:eastAsia="Times New Roman" w:hAnsi="Arial" w:cs="Arial"/>
                <w:b/>
                <w:bCs/>
                <w:color w:val="000000"/>
                <w:sz w:val="12"/>
                <w:szCs w:val="12"/>
                <w:lang w:eastAsia="ru-RU"/>
              </w:rPr>
              <w:t>: :</w:t>
            </w:r>
          </w:p>
          <w:p w14:paraId="2A5BD2BC"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1FB02DB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44D7BBB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234A738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7A3F5736"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6B01A9E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39DFE35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5D21C4D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7389617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786C171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5BFEFD4" w14:textId="77777777" w:rsidR="00246460" w:rsidRPr="005C32F7" w:rsidRDefault="0024646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2</w:t>
            </w:r>
          </w:p>
        </w:tc>
        <w:tc>
          <w:tcPr>
            <w:tcW w:w="74" w:type="pct"/>
            <w:vAlign w:val="center"/>
            <w:hideMark/>
          </w:tcPr>
          <w:p w14:paraId="0F6083B1" w14:textId="77777777" w:rsidR="00246460" w:rsidRPr="005C32F7" w:rsidRDefault="00246460" w:rsidP="009D3C70">
            <w:pPr>
              <w:rPr>
                <w:rFonts w:ascii="Times New Roman" w:eastAsia="Times New Roman" w:hAnsi="Times New Roman" w:cs="Times New Roman"/>
                <w:sz w:val="20"/>
                <w:szCs w:val="20"/>
                <w:lang w:eastAsia="ru-RU"/>
              </w:rPr>
            </w:pPr>
          </w:p>
        </w:tc>
      </w:tr>
      <w:tr w:rsidR="00EB1151" w:rsidRPr="005C32F7" w14:paraId="3FD031D6" w14:textId="77777777" w:rsidTr="001C644B">
        <w:trPr>
          <w:trHeight w:val="300"/>
        </w:trPr>
        <w:tc>
          <w:tcPr>
            <w:tcW w:w="95" w:type="pct"/>
            <w:vMerge/>
            <w:tcBorders>
              <w:top w:val="nil"/>
              <w:left w:val="single" w:sz="4" w:space="0" w:color="auto"/>
              <w:bottom w:val="single" w:sz="4" w:space="0" w:color="auto"/>
              <w:right w:val="single" w:sz="4" w:space="0" w:color="auto"/>
            </w:tcBorders>
            <w:vAlign w:val="center"/>
            <w:hideMark/>
          </w:tcPr>
          <w:p w14:paraId="5B7812CD" w14:textId="77777777" w:rsidR="00246460" w:rsidRPr="005C32F7" w:rsidRDefault="00246460" w:rsidP="009D3C70">
            <w:pPr>
              <w:rPr>
                <w:rFonts w:ascii="Times New Roman" w:eastAsia="Times New Roman" w:hAnsi="Times New Roman" w:cs="Times New Roman"/>
                <w:b/>
                <w:bCs/>
                <w:sz w:val="14"/>
                <w:szCs w:val="14"/>
                <w:lang w:eastAsia="ru-RU"/>
              </w:rPr>
            </w:pPr>
          </w:p>
        </w:tc>
        <w:tc>
          <w:tcPr>
            <w:tcW w:w="96" w:type="pct"/>
            <w:tcBorders>
              <w:top w:val="nil"/>
              <w:left w:val="nil"/>
              <w:bottom w:val="single" w:sz="4" w:space="0" w:color="auto"/>
              <w:right w:val="single" w:sz="4" w:space="0" w:color="auto"/>
            </w:tcBorders>
            <w:shd w:val="clear" w:color="000000" w:fill="BFBFBF"/>
            <w:noWrap/>
            <w:vAlign w:val="center"/>
            <w:hideMark/>
          </w:tcPr>
          <w:p w14:paraId="28761D23" w14:textId="77777777" w:rsidR="00246460" w:rsidRPr="005C32F7" w:rsidRDefault="00246460" w:rsidP="009D3C70">
            <w:pPr>
              <w:jc w:val="center"/>
              <w:rPr>
                <w:rFonts w:ascii="Times New Roman" w:eastAsia="Times New Roman" w:hAnsi="Times New Roman" w:cs="Times New Roman"/>
                <w:b/>
                <w:bCs/>
                <w:color w:val="000000"/>
                <w:sz w:val="12"/>
                <w:szCs w:val="12"/>
                <w:lang w:eastAsia="ru-RU"/>
              </w:rPr>
            </w:pPr>
            <w:r w:rsidRPr="005C32F7">
              <w:rPr>
                <w:rFonts w:ascii="Times New Roman" w:eastAsia="Times New Roman" w:hAnsi="Times New Roman" w:cs="Times New Roman"/>
                <w:b/>
                <w:bCs/>
                <w:color w:val="000000"/>
                <w:sz w:val="12"/>
                <w:szCs w:val="12"/>
                <w:lang w:eastAsia="ru-RU"/>
              </w:rPr>
              <w:t>ВЧ</w:t>
            </w:r>
          </w:p>
        </w:tc>
        <w:tc>
          <w:tcPr>
            <w:tcW w:w="82" w:type="pct"/>
            <w:tcBorders>
              <w:top w:val="nil"/>
              <w:left w:val="nil"/>
              <w:bottom w:val="single" w:sz="4" w:space="0" w:color="auto"/>
              <w:right w:val="single" w:sz="4" w:space="0" w:color="auto"/>
            </w:tcBorders>
            <w:shd w:val="clear" w:color="000000" w:fill="BFBFBF"/>
            <w:noWrap/>
            <w:vAlign w:val="center"/>
            <w:hideMark/>
          </w:tcPr>
          <w:p w14:paraId="56489950"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3A2E647C"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20D1BB65"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290EDD1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3A43CB0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55D10DC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50099E1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1C03F28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000000" w:fill="BFBFBF"/>
            <w:noWrap/>
            <w:vAlign w:val="center"/>
            <w:hideMark/>
          </w:tcPr>
          <w:p w14:paraId="5E7B70F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40A9AAB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4807196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36665F9"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1A62EE55"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605DE36E"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0CEAE7C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2ACA779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tcBorders>
              <w:left w:val="nil"/>
              <w:bottom w:val="single" w:sz="4" w:space="0" w:color="auto"/>
              <w:right w:val="single" w:sz="4" w:space="0" w:color="auto"/>
            </w:tcBorders>
            <w:shd w:val="clear" w:color="auto" w:fill="FF9900"/>
            <w:noWrap/>
            <w:vAlign w:val="center"/>
            <w:hideMark/>
          </w:tcPr>
          <w:p w14:paraId="345A9B78" w14:textId="77777777" w:rsidR="00246460" w:rsidRPr="005C32F7" w:rsidRDefault="00246460" w:rsidP="009D3C70">
            <w:pPr>
              <w:jc w:val="cente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130B2C9A"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2EBAD9E7"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tcBorders>
              <w:top w:val="nil"/>
              <w:left w:val="nil"/>
              <w:bottom w:val="single" w:sz="4" w:space="0" w:color="auto"/>
              <w:right w:val="single" w:sz="4" w:space="0" w:color="auto"/>
            </w:tcBorders>
            <w:shd w:val="clear" w:color="000000" w:fill="BFBFBF"/>
            <w:noWrap/>
            <w:vAlign w:val="center"/>
            <w:hideMark/>
          </w:tcPr>
          <w:p w14:paraId="5146311C"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0CD6CFE0"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27F1698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736AB09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F0497E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4E450C4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49F4EDF0"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5458EA7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72281F70"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000000" w:fill="BFBFBF"/>
            <w:noWrap/>
            <w:vAlign w:val="center"/>
            <w:hideMark/>
          </w:tcPr>
          <w:p w14:paraId="084AF2B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3E4E270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573C1B7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37F7BCD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3613640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20F26DE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0F6E8086"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1D454D1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06ABAFAC"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037F091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B91C4"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7463D5B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350A61DD"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BFBFBF" w:themeFill="background1" w:themeFillShade="BF"/>
            <w:noWrap/>
            <w:vAlign w:val="center"/>
            <w:hideMark/>
          </w:tcPr>
          <w:p w14:paraId="6A591E5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2" w:type="pct"/>
            <w:vMerge/>
            <w:tcBorders>
              <w:left w:val="nil"/>
              <w:bottom w:val="single" w:sz="4" w:space="0" w:color="auto"/>
              <w:right w:val="single" w:sz="4" w:space="0" w:color="auto"/>
            </w:tcBorders>
            <w:shd w:val="clear" w:color="auto" w:fill="FF9900"/>
            <w:noWrap/>
            <w:vAlign w:val="center"/>
            <w:hideMark/>
          </w:tcPr>
          <w:p w14:paraId="77EE059C" w14:textId="77777777" w:rsidR="00246460" w:rsidRPr="005C32F7" w:rsidRDefault="00246460" w:rsidP="009D3C70">
            <w:pPr>
              <w:jc w:val="cente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015A243E"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7A2D07A8"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2C8BAD86"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058CA581"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7FB605B3"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05059AF1"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4315CD38"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366EA3A1"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top w:val="nil"/>
              <w:left w:val="single" w:sz="4" w:space="0" w:color="auto"/>
              <w:bottom w:val="single" w:sz="4" w:space="0" w:color="auto"/>
              <w:right w:val="single" w:sz="4" w:space="0" w:color="auto"/>
            </w:tcBorders>
            <w:vAlign w:val="center"/>
            <w:hideMark/>
          </w:tcPr>
          <w:p w14:paraId="4D881980" w14:textId="77777777" w:rsidR="00246460" w:rsidRPr="005C32F7" w:rsidRDefault="00246460" w:rsidP="009D3C70">
            <w:pPr>
              <w:rPr>
                <w:rFonts w:ascii="Arial" w:eastAsia="Times New Roman" w:hAnsi="Arial" w:cs="Arial"/>
                <w:b/>
                <w:bCs/>
                <w:color w:val="000000"/>
                <w:sz w:val="12"/>
                <w:szCs w:val="12"/>
                <w:lang w:eastAsia="ru-RU"/>
              </w:rPr>
            </w:pPr>
          </w:p>
        </w:tc>
        <w:tc>
          <w:tcPr>
            <w:tcW w:w="95" w:type="pct"/>
            <w:vMerge/>
            <w:tcBorders>
              <w:top w:val="nil"/>
              <w:left w:val="single" w:sz="4" w:space="0" w:color="auto"/>
              <w:bottom w:val="single" w:sz="4" w:space="0" w:color="auto"/>
              <w:right w:val="single" w:sz="4" w:space="0" w:color="auto"/>
            </w:tcBorders>
            <w:vAlign w:val="center"/>
            <w:hideMark/>
          </w:tcPr>
          <w:p w14:paraId="79471E4F" w14:textId="77777777" w:rsidR="00246460" w:rsidRPr="005C32F7" w:rsidRDefault="00246460" w:rsidP="009D3C70">
            <w:pPr>
              <w:rPr>
                <w:rFonts w:ascii="Times New Roman" w:eastAsia="Times New Roman" w:hAnsi="Times New Roman" w:cs="Times New Roman"/>
                <w:b/>
                <w:bCs/>
                <w:sz w:val="14"/>
                <w:szCs w:val="14"/>
                <w:lang w:eastAsia="ru-RU"/>
              </w:rPr>
            </w:pPr>
          </w:p>
        </w:tc>
        <w:tc>
          <w:tcPr>
            <w:tcW w:w="74" w:type="pct"/>
            <w:vAlign w:val="center"/>
            <w:hideMark/>
          </w:tcPr>
          <w:p w14:paraId="3862C299" w14:textId="77777777" w:rsidR="00246460" w:rsidRPr="005C32F7" w:rsidRDefault="00246460" w:rsidP="009D3C70">
            <w:pPr>
              <w:rPr>
                <w:rFonts w:ascii="Times New Roman" w:eastAsia="Times New Roman" w:hAnsi="Times New Roman" w:cs="Times New Roman"/>
                <w:sz w:val="20"/>
                <w:szCs w:val="20"/>
                <w:lang w:eastAsia="ru-RU"/>
              </w:rPr>
            </w:pPr>
          </w:p>
        </w:tc>
      </w:tr>
      <w:tr w:rsidR="00EB1151" w:rsidRPr="005C32F7" w14:paraId="6C129E07" w14:textId="77777777" w:rsidTr="001C644B">
        <w:trPr>
          <w:trHeight w:val="300"/>
        </w:trPr>
        <w:tc>
          <w:tcPr>
            <w:tcW w:w="95" w:type="pct"/>
            <w:vMerge w:val="restart"/>
            <w:tcBorders>
              <w:top w:val="nil"/>
              <w:left w:val="single" w:sz="4" w:space="0" w:color="auto"/>
              <w:right w:val="single" w:sz="4" w:space="0" w:color="auto"/>
            </w:tcBorders>
            <w:shd w:val="clear" w:color="auto" w:fill="auto"/>
            <w:noWrap/>
            <w:vAlign w:val="center"/>
            <w:hideMark/>
          </w:tcPr>
          <w:p w14:paraId="3114B8CF" w14:textId="77777777" w:rsidR="00246460" w:rsidRPr="005C32F7" w:rsidRDefault="0024646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w:t>
            </w:r>
          </w:p>
        </w:tc>
        <w:tc>
          <w:tcPr>
            <w:tcW w:w="96" w:type="pct"/>
            <w:tcBorders>
              <w:top w:val="nil"/>
              <w:left w:val="nil"/>
              <w:bottom w:val="single" w:sz="4" w:space="0" w:color="auto"/>
              <w:right w:val="single" w:sz="4" w:space="0" w:color="auto"/>
            </w:tcBorders>
            <w:shd w:val="clear" w:color="auto" w:fill="auto"/>
            <w:noWrap/>
            <w:vAlign w:val="center"/>
            <w:hideMark/>
          </w:tcPr>
          <w:p w14:paraId="03029D6B" w14:textId="77777777" w:rsidR="00246460" w:rsidRPr="005C32F7" w:rsidRDefault="00246460" w:rsidP="009D3C70">
            <w:pPr>
              <w:jc w:val="center"/>
              <w:rPr>
                <w:rFonts w:ascii="Times New Roman" w:eastAsia="Times New Roman" w:hAnsi="Times New Roman" w:cs="Times New Roman"/>
                <w:b/>
                <w:bCs/>
                <w:color w:val="000000"/>
                <w:sz w:val="12"/>
                <w:szCs w:val="12"/>
                <w:lang w:eastAsia="ru-RU"/>
              </w:rPr>
            </w:pPr>
            <w:r w:rsidRPr="005C32F7">
              <w:rPr>
                <w:rFonts w:ascii="Times New Roman" w:eastAsia="Times New Roman" w:hAnsi="Times New Roman" w:cs="Times New Roman"/>
                <w:b/>
                <w:bCs/>
                <w:color w:val="000000"/>
                <w:sz w:val="12"/>
                <w:szCs w:val="12"/>
                <w:lang w:eastAsia="ru-RU"/>
              </w:rPr>
              <w:t>ОЧ</w:t>
            </w:r>
          </w:p>
        </w:tc>
        <w:tc>
          <w:tcPr>
            <w:tcW w:w="82" w:type="pct"/>
            <w:tcBorders>
              <w:top w:val="nil"/>
              <w:left w:val="nil"/>
              <w:bottom w:val="single" w:sz="4" w:space="0" w:color="auto"/>
              <w:right w:val="single" w:sz="4" w:space="0" w:color="auto"/>
            </w:tcBorders>
            <w:shd w:val="clear" w:color="auto" w:fill="FFFFFF" w:themeFill="background1"/>
            <w:noWrap/>
            <w:vAlign w:val="center"/>
            <w:hideMark/>
          </w:tcPr>
          <w:p w14:paraId="165DB889"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FFFFFF" w:themeFill="background1"/>
            <w:noWrap/>
            <w:vAlign w:val="center"/>
            <w:hideMark/>
          </w:tcPr>
          <w:p w14:paraId="247D2F1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FFFFFF" w:themeFill="background1"/>
            <w:noWrap/>
            <w:vAlign w:val="center"/>
            <w:hideMark/>
          </w:tcPr>
          <w:p w14:paraId="71859073"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FFFFFF" w:themeFill="background1"/>
            <w:noWrap/>
            <w:vAlign w:val="center"/>
            <w:hideMark/>
          </w:tcPr>
          <w:p w14:paraId="2C0383F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FFFFFF" w:themeFill="background1"/>
            <w:noWrap/>
            <w:vAlign w:val="center"/>
            <w:hideMark/>
          </w:tcPr>
          <w:p w14:paraId="1DEA5BB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FFFFFF" w:themeFill="background1"/>
            <w:noWrap/>
            <w:vAlign w:val="center"/>
            <w:hideMark/>
          </w:tcPr>
          <w:p w14:paraId="42CC81A6"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FFFFFF" w:themeFill="background1"/>
            <w:noWrap/>
            <w:vAlign w:val="center"/>
            <w:hideMark/>
          </w:tcPr>
          <w:p w14:paraId="3A9689C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bottom w:val="single" w:sz="4" w:space="0" w:color="auto"/>
              <w:right w:val="single" w:sz="4" w:space="0" w:color="auto"/>
            </w:tcBorders>
            <w:shd w:val="clear" w:color="auto" w:fill="FFFFFF" w:themeFill="background1"/>
            <w:noWrap/>
            <w:vAlign w:val="center"/>
            <w:hideMark/>
          </w:tcPr>
          <w:p w14:paraId="3C318F2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544CE963" w14:textId="77777777" w:rsidR="00246460" w:rsidRPr="005C32F7" w:rsidRDefault="00246460" w:rsidP="009D3C70">
            <w:pPr>
              <w:jc w:val="center"/>
              <w:rPr>
                <w:rFonts w:ascii="Arial" w:eastAsia="Times New Roman" w:hAnsi="Arial" w:cs="Arial"/>
                <w:b/>
                <w:bCs/>
                <w:color w:val="000000"/>
                <w:sz w:val="12"/>
                <w:szCs w:val="12"/>
                <w:lang w:eastAsia="ru-RU"/>
              </w:rPr>
            </w:pPr>
          </w:p>
        </w:tc>
        <w:tc>
          <w:tcPr>
            <w:tcW w:w="91"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25A2533B" w14:textId="77777777" w:rsidR="00246460" w:rsidRPr="005C32F7" w:rsidRDefault="00246460" w:rsidP="009D3C70">
            <w:pPr>
              <w:rPr>
                <w:rFonts w:ascii="Times New Roman" w:eastAsia="Times New Roman" w:hAnsi="Times New Roman" w:cs="Times New Roman"/>
                <w:sz w:val="20"/>
                <w:szCs w:val="20"/>
                <w:lang w:eastAsia="ru-RU"/>
              </w:rPr>
            </w:pPr>
          </w:p>
        </w:tc>
        <w:tc>
          <w:tcPr>
            <w:tcW w:w="91"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5F5FD739" w14:textId="77777777" w:rsidR="00246460" w:rsidRPr="005C32F7" w:rsidRDefault="00246460" w:rsidP="009D3C70">
            <w:pPr>
              <w:rPr>
                <w:rFonts w:ascii="Times New Roman" w:eastAsia="Times New Roman" w:hAnsi="Times New Roman" w:cs="Times New Roman"/>
                <w:sz w:val="20"/>
                <w:szCs w:val="20"/>
                <w:lang w:eastAsia="ru-RU"/>
              </w:rPr>
            </w:pPr>
          </w:p>
        </w:tc>
        <w:tc>
          <w:tcPr>
            <w:tcW w:w="91" w:type="pct"/>
            <w:tcBorders>
              <w:top w:val="single" w:sz="4" w:space="0" w:color="auto"/>
              <w:left w:val="single" w:sz="4" w:space="0" w:color="auto"/>
              <w:bottom w:val="single" w:sz="4" w:space="0" w:color="auto"/>
              <w:right w:val="nil"/>
            </w:tcBorders>
            <w:shd w:val="clear" w:color="auto" w:fill="FFFFFF" w:themeFill="background1"/>
            <w:noWrap/>
            <w:vAlign w:val="bottom"/>
            <w:hideMark/>
          </w:tcPr>
          <w:p w14:paraId="7AD088E9" w14:textId="77777777" w:rsidR="00246460" w:rsidRPr="005C32F7" w:rsidRDefault="00246460" w:rsidP="009D3C70">
            <w:pPr>
              <w:rPr>
                <w:rFonts w:ascii="Times New Roman" w:eastAsia="Times New Roman" w:hAnsi="Times New Roman" w:cs="Times New Roman"/>
                <w:sz w:val="20"/>
                <w:szCs w:val="20"/>
                <w:lang w:eastAsia="ru-RU"/>
              </w:rPr>
            </w:pPr>
          </w:p>
        </w:tc>
        <w:tc>
          <w:tcPr>
            <w:tcW w:w="91"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2D213F5E" w14:textId="77777777" w:rsidR="00246460" w:rsidRPr="005C32F7" w:rsidRDefault="00246460" w:rsidP="00F573B3">
            <w:pPr>
              <w:jc w:val="center"/>
              <w:rPr>
                <w:rFonts w:ascii="Arial" w:eastAsia="Times New Roman" w:hAnsi="Arial" w:cs="Arial"/>
                <w:b/>
                <w:bCs/>
                <w:color w:val="000000"/>
                <w:sz w:val="12"/>
                <w:szCs w:val="12"/>
                <w:lang w:eastAsia="ru-RU"/>
              </w:rPr>
            </w:pP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6F88C233"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6C8F228C"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FFFFFF" w:themeFill="background1"/>
            <w:noWrap/>
            <w:vAlign w:val="center"/>
            <w:hideMark/>
          </w:tcPr>
          <w:p w14:paraId="4A2D5729"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val="restart"/>
            <w:tcBorders>
              <w:top w:val="nil"/>
              <w:left w:val="nil"/>
              <w:right w:val="single" w:sz="4" w:space="0" w:color="auto"/>
            </w:tcBorders>
            <w:shd w:val="clear" w:color="auto" w:fill="FF9900"/>
            <w:noWrap/>
            <w:vAlign w:val="center"/>
            <w:hideMark/>
          </w:tcPr>
          <w:p w14:paraId="487594F0"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r>
              <w:rPr>
                <w:rFonts w:ascii="Arial" w:eastAsia="Times New Roman" w:hAnsi="Arial" w:cs="Arial"/>
                <w:b/>
                <w:bCs/>
                <w:color w:val="000000"/>
                <w:sz w:val="12"/>
                <w:szCs w:val="12"/>
                <w:lang w:eastAsia="ru-RU"/>
              </w:rPr>
              <w:t>::</w:t>
            </w:r>
          </w:p>
          <w:p w14:paraId="61DF9B3E"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val="restart"/>
            <w:tcBorders>
              <w:top w:val="nil"/>
              <w:left w:val="single" w:sz="4" w:space="0" w:color="auto"/>
              <w:right w:val="single" w:sz="4" w:space="0" w:color="auto"/>
            </w:tcBorders>
            <w:shd w:val="clear" w:color="000000" w:fill="FFC000"/>
            <w:noWrap/>
            <w:vAlign w:val="center"/>
            <w:hideMark/>
          </w:tcPr>
          <w:p w14:paraId="5A53947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vMerge w:val="restart"/>
            <w:tcBorders>
              <w:top w:val="nil"/>
              <w:left w:val="single" w:sz="4" w:space="0" w:color="auto"/>
              <w:right w:val="single" w:sz="4" w:space="0" w:color="auto"/>
            </w:tcBorders>
            <w:shd w:val="clear" w:color="000000" w:fill="FFC000"/>
            <w:noWrap/>
            <w:vAlign w:val="center"/>
            <w:hideMark/>
          </w:tcPr>
          <w:p w14:paraId="53740F4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w:t>
            </w:r>
          </w:p>
        </w:tc>
        <w:tc>
          <w:tcPr>
            <w:tcW w:w="91" w:type="pct"/>
            <w:tcBorders>
              <w:top w:val="nil"/>
              <w:left w:val="nil"/>
              <w:bottom w:val="single" w:sz="4" w:space="0" w:color="auto"/>
              <w:right w:val="single" w:sz="4" w:space="0" w:color="auto"/>
            </w:tcBorders>
            <w:shd w:val="clear" w:color="auto" w:fill="auto"/>
            <w:noWrap/>
            <w:vAlign w:val="center"/>
            <w:hideMark/>
          </w:tcPr>
          <w:p w14:paraId="267B9D9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6F589E09"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35B3C1B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4C1B92D3"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58DC807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auto"/>
            <w:noWrap/>
            <w:vAlign w:val="center"/>
            <w:hideMark/>
          </w:tcPr>
          <w:p w14:paraId="1E3950F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17E2DCC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753BC295"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10A4D29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single" w:sz="4" w:space="0" w:color="auto"/>
              <w:bottom w:val="single" w:sz="4" w:space="0" w:color="auto"/>
              <w:right w:val="single" w:sz="4" w:space="0" w:color="auto"/>
            </w:tcBorders>
            <w:shd w:val="clear" w:color="auto" w:fill="00B0F0"/>
            <w:noWrap/>
            <w:hideMark/>
          </w:tcPr>
          <w:p w14:paraId="1E303D2E" w14:textId="77777777" w:rsidR="00246460" w:rsidRPr="005C32F7" w:rsidRDefault="00246460" w:rsidP="00F573B3">
            <w:pPr>
              <w:jc w:val="center"/>
              <w:rPr>
                <w:rFonts w:ascii="Arial" w:eastAsia="Times New Roman" w:hAnsi="Arial" w:cs="Arial"/>
                <w:b/>
                <w:bCs/>
                <w:color w:val="000000"/>
                <w:sz w:val="12"/>
                <w:szCs w:val="12"/>
                <w:lang w:eastAsia="ru-RU"/>
              </w:rPr>
            </w:pPr>
          </w:p>
        </w:tc>
        <w:tc>
          <w:tcPr>
            <w:tcW w:w="91" w:type="pct"/>
            <w:tcBorders>
              <w:top w:val="nil"/>
              <w:left w:val="nil"/>
              <w:bottom w:val="single" w:sz="4" w:space="0" w:color="auto"/>
              <w:right w:val="single" w:sz="4" w:space="0" w:color="auto"/>
            </w:tcBorders>
            <w:shd w:val="clear" w:color="auto" w:fill="00B0F0"/>
            <w:noWrap/>
            <w:vAlign w:val="center"/>
            <w:hideMark/>
          </w:tcPr>
          <w:p w14:paraId="3BA7E26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32A486D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6CD4E91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3F004B5D"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0958076E"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1121B5D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554AD43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bottom w:val="single" w:sz="4" w:space="0" w:color="auto"/>
              <w:right w:val="single" w:sz="4" w:space="0" w:color="auto"/>
            </w:tcBorders>
            <w:shd w:val="clear" w:color="auto" w:fill="00B0F0"/>
            <w:noWrap/>
            <w:vAlign w:val="center"/>
            <w:hideMark/>
          </w:tcPr>
          <w:p w14:paraId="32BD637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val="restart"/>
            <w:tcBorders>
              <w:top w:val="nil"/>
              <w:left w:val="nil"/>
              <w:right w:val="single" w:sz="4" w:space="0" w:color="auto"/>
            </w:tcBorders>
            <w:shd w:val="clear" w:color="auto" w:fill="FF9900"/>
            <w:noWrap/>
            <w:vAlign w:val="center"/>
            <w:hideMark/>
          </w:tcPr>
          <w:p w14:paraId="269E436C" w14:textId="77777777" w:rsidR="00246460" w:rsidRPr="005C32F7" w:rsidRDefault="00246460" w:rsidP="00246460">
            <w:pPr>
              <w:jc w:val="center"/>
              <w:rPr>
                <w:rFonts w:ascii="Arial" w:eastAsia="Times New Roman" w:hAnsi="Arial" w:cs="Arial"/>
                <w:b/>
                <w:bCs/>
                <w:color w:val="000000"/>
                <w:sz w:val="12"/>
                <w:szCs w:val="12"/>
                <w:lang w:eastAsia="ru-RU"/>
              </w:rPr>
            </w:pPr>
            <w:r>
              <w:rPr>
                <w:rFonts w:ascii="Arial" w:eastAsia="Times New Roman" w:hAnsi="Arial" w:cs="Arial"/>
                <w:b/>
                <w:bCs/>
                <w:color w:val="000000"/>
                <w:sz w:val="12"/>
                <w:szCs w:val="12"/>
                <w:lang w:eastAsia="ru-RU"/>
              </w:rPr>
              <w:t>::</w:t>
            </w:r>
          </w:p>
          <w:p w14:paraId="208D42A1" w14:textId="77777777" w:rsidR="00246460" w:rsidRPr="005C32F7" w:rsidRDefault="00246460" w:rsidP="00246460">
            <w:pPr>
              <w:jc w:val="center"/>
              <w:rPr>
                <w:rFonts w:ascii="Arial" w:eastAsia="Times New Roman" w:hAnsi="Arial" w:cs="Arial"/>
                <w:b/>
                <w:bCs/>
                <w:color w:val="000000"/>
                <w:sz w:val="12"/>
                <w:szCs w:val="12"/>
                <w:lang w:eastAsia="ru-RU"/>
              </w:rPr>
            </w:pPr>
          </w:p>
        </w:tc>
        <w:tc>
          <w:tcPr>
            <w:tcW w:w="91" w:type="pct"/>
            <w:vMerge w:val="restart"/>
            <w:tcBorders>
              <w:top w:val="nil"/>
              <w:left w:val="single" w:sz="4" w:space="0" w:color="auto"/>
              <w:right w:val="single" w:sz="4" w:space="0" w:color="auto"/>
            </w:tcBorders>
            <w:shd w:val="clear" w:color="000000" w:fill="FF0000"/>
            <w:noWrap/>
            <w:vAlign w:val="center"/>
            <w:hideMark/>
          </w:tcPr>
          <w:p w14:paraId="6641DD66"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Г</w:t>
            </w:r>
          </w:p>
        </w:tc>
        <w:tc>
          <w:tcPr>
            <w:tcW w:w="91" w:type="pct"/>
            <w:vMerge w:val="restart"/>
            <w:tcBorders>
              <w:top w:val="nil"/>
              <w:left w:val="single" w:sz="4" w:space="0" w:color="auto"/>
              <w:right w:val="single" w:sz="4" w:space="0" w:color="auto"/>
            </w:tcBorders>
            <w:shd w:val="clear" w:color="000000" w:fill="FF0000"/>
            <w:noWrap/>
            <w:vAlign w:val="center"/>
            <w:hideMark/>
          </w:tcPr>
          <w:p w14:paraId="07D773C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Г</w:t>
            </w:r>
          </w:p>
        </w:tc>
        <w:tc>
          <w:tcPr>
            <w:tcW w:w="91" w:type="pct"/>
            <w:vMerge w:val="restart"/>
            <w:tcBorders>
              <w:top w:val="nil"/>
              <w:left w:val="single" w:sz="4" w:space="0" w:color="auto"/>
              <w:right w:val="single" w:sz="4" w:space="0" w:color="auto"/>
            </w:tcBorders>
            <w:shd w:val="clear" w:color="000000" w:fill="FF0000"/>
            <w:noWrap/>
            <w:vAlign w:val="center"/>
            <w:hideMark/>
          </w:tcPr>
          <w:p w14:paraId="6F80D44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Г</w:t>
            </w:r>
          </w:p>
        </w:tc>
        <w:tc>
          <w:tcPr>
            <w:tcW w:w="91" w:type="pct"/>
            <w:vMerge w:val="restart"/>
            <w:tcBorders>
              <w:top w:val="nil"/>
              <w:left w:val="single" w:sz="4" w:space="0" w:color="auto"/>
              <w:right w:val="single" w:sz="4" w:space="0" w:color="auto"/>
            </w:tcBorders>
            <w:shd w:val="clear" w:color="000000" w:fill="FF0000"/>
            <w:noWrap/>
            <w:vAlign w:val="center"/>
            <w:hideMark/>
          </w:tcPr>
          <w:p w14:paraId="3C5CC33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Г</w:t>
            </w:r>
          </w:p>
        </w:tc>
        <w:tc>
          <w:tcPr>
            <w:tcW w:w="92" w:type="pct"/>
            <w:vMerge w:val="restart"/>
            <w:tcBorders>
              <w:top w:val="nil"/>
              <w:left w:val="single" w:sz="4" w:space="0" w:color="auto"/>
              <w:right w:val="single" w:sz="4" w:space="0" w:color="auto"/>
            </w:tcBorders>
            <w:shd w:val="clear" w:color="000000" w:fill="FF0000"/>
            <w:noWrap/>
            <w:vAlign w:val="center"/>
            <w:hideMark/>
          </w:tcPr>
          <w:p w14:paraId="4DB92483"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Г</w:t>
            </w:r>
          </w:p>
        </w:tc>
        <w:tc>
          <w:tcPr>
            <w:tcW w:w="91" w:type="pct"/>
            <w:vMerge w:val="restart"/>
            <w:tcBorders>
              <w:top w:val="nil"/>
              <w:left w:val="single" w:sz="4" w:space="0" w:color="auto"/>
              <w:right w:val="single" w:sz="4" w:space="0" w:color="auto"/>
            </w:tcBorders>
            <w:shd w:val="clear" w:color="000000" w:fill="FF0000"/>
            <w:noWrap/>
            <w:vAlign w:val="center"/>
            <w:hideMark/>
          </w:tcPr>
          <w:p w14:paraId="52BA9D2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Г</w:t>
            </w:r>
          </w:p>
        </w:tc>
        <w:tc>
          <w:tcPr>
            <w:tcW w:w="725" w:type="pct"/>
            <w:gridSpan w:val="8"/>
            <w:vMerge w:val="restart"/>
            <w:tcBorders>
              <w:top w:val="single" w:sz="4" w:space="0" w:color="auto"/>
              <w:left w:val="single" w:sz="4" w:space="0" w:color="auto"/>
              <w:right w:val="single" w:sz="4" w:space="0" w:color="auto"/>
            </w:tcBorders>
            <w:shd w:val="clear" w:color="auto" w:fill="auto"/>
            <w:noWrap/>
            <w:vAlign w:val="center"/>
            <w:hideMark/>
          </w:tcPr>
          <w:p w14:paraId="5C2B48F7"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5" w:type="pct"/>
            <w:vMerge w:val="restart"/>
            <w:tcBorders>
              <w:top w:val="nil"/>
              <w:left w:val="single" w:sz="4" w:space="0" w:color="auto"/>
              <w:right w:val="single" w:sz="4" w:space="0" w:color="auto"/>
            </w:tcBorders>
            <w:shd w:val="clear" w:color="auto" w:fill="auto"/>
            <w:noWrap/>
            <w:vAlign w:val="center"/>
            <w:hideMark/>
          </w:tcPr>
          <w:p w14:paraId="039B123D" w14:textId="77777777" w:rsidR="00246460" w:rsidRPr="005C32F7" w:rsidRDefault="00246460" w:rsidP="009D3C70">
            <w:pPr>
              <w:jc w:val="center"/>
              <w:rPr>
                <w:rFonts w:ascii="Times New Roman" w:eastAsia="Times New Roman" w:hAnsi="Times New Roman" w:cs="Times New Roman"/>
                <w:b/>
                <w:bCs/>
                <w:sz w:val="14"/>
                <w:szCs w:val="14"/>
                <w:lang w:eastAsia="ru-RU"/>
              </w:rPr>
            </w:pPr>
            <w:r w:rsidRPr="005C32F7">
              <w:rPr>
                <w:rFonts w:ascii="Times New Roman" w:eastAsia="Times New Roman" w:hAnsi="Times New Roman" w:cs="Times New Roman"/>
                <w:b/>
                <w:bCs/>
                <w:sz w:val="14"/>
                <w:szCs w:val="14"/>
                <w:lang w:eastAsia="ru-RU"/>
              </w:rPr>
              <w:t>3</w:t>
            </w:r>
          </w:p>
        </w:tc>
        <w:tc>
          <w:tcPr>
            <w:tcW w:w="74" w:type="pct"/>
            <w:vAlign w:val="center"/>
            <w:hideMark/>
          </w:tcPr>
          <w:p w14:paraId="6F174DDA" w14:textId="77777777" w:rsidR="00246460" w:rsidRPr="005C32F7" w:rsidRDefault="00246460" w:rsidP="009D3C70">
            <w:pPr>
              <w:rPr>
                <w:rFonts w:ascii="Times New Roman" w:eastAsia="Times New Roman" w:hAnsi="Times New Roman" w:cs="Times New Roman"/>
                <w:sz w:val="20"/>
                <w:szCs w:val="20"/>
                <w:lang w:eastAsia="ru-RU"/>
              </w:rPr>
            </w:pPr>
          </w:p>
        </w:tc>
      </w:tr>
      <w:tr w:rsidR="00EB1151" w:rsidRPr="005C32F7" w14:paraId="2B5A9CDF" w14:textId="77777777" w:rsidTr="001C644B">
        <w:trPr>
          <w:trHeight w:val="353"/>
        </w:trPr>
        <w:tc>
          <w:tcPr>
            <w:tcW w:w="95" w:type="pct"/>
            <w:vMerge/>
            <w:tcBorders>
              <w:left w:val="single" w:sz="4" w:space="0" w:color="auto"/>
              <w:right w:val="single" w:sz="4" w:space="0" w:color="auto"/>
            </w:tcBorders>
            <w:vAlign w:val="center"/>
            <w:hideMark/>
          </w:tcPr>
          <w:p w14:paraId="214559DF" w14:textId="77777777" w:rsidR="00246460" w:rsidRPr="005C32F7" w:rsidRDefault="00246460" w:rsidP="009D3C70">
            <w:pPr>
              <w:rPr>
                <w:rFonts w:ascii="Times New Roman" w:eastAsia="Times New Roman" w:hAnsi="Times New Roman" w:cs="Times New Roman"/>
                <w:b/>
                <w:bCs/>
                <w:sz w:val="14"/>
                <w:szCs w:val="14"/>
                <w:lang w:eastAsia="ru-RU"/>
              </w:rPr>
            </w:pPr>
          </w:p>
        </w:tc>
        <w:tc>
          <w:tcPr>
            <w:tcW w:w="96" w:type="pct"/>
            <w:tcBorders>
              <w:top w:val="nil"/>
              <w:left w:val="nil"/>
              <w:right w:val="single" w:sz="4" w:space="0" w:color="auto"/>
            </w:tcBorders>
            <w:shd w:val="clear" w:color="000000" w:fill="BFBFBF"/>
            <w:noWrap/>
            <w:vAlign w:val="center"/>
            <w:hideMark/>
          </w:tcPr>
          <w:p w14:paraId="7C958611" w14:textId="77777777" w:rsidR="00246460" w:rsidRPr="005C32F7" w:rsidRDefault="00246460" w:rsidP="009D3C70">
            <w:pPr>
              <w:jc w:val="center"/>
              <w:rPr>
                <w:rFonts w:ascii="Times New Roman" w:eastAsia="Times New Roman" w:hAnsi="Times New Roman" w:cs="Times New Roman"/>
                <w:b/>
                <w:bCs/>
                <w:color w:val="000000"/>
                <w:sz w:val="12"/>
                <w:szCs w:val="12"/>
                <w:lang w:eastAsia="ru-RU"/>
              </w:rPr>
            </w:pPr>
            <w:r w:rsidRPr="005C32F7">
              <w:rPr>
                <w:rFonts w:ascii="Times New Roman" w:eastAsia="Times New Roman" w:hAnsi="Times New Roman" w:cs="Times New Roman"/>
                <w:b/>
                <w:bCs/>
                <w:color w:val="000000"/>
                <w:sz w:val="12"/>
                <w:szCs w:val="12"/>
                <w:lang w:eastAsia="ru-RU"/>
              </w:rPr>
              <w:t>ВЧ</w:t>
            </w:r>
          </w:p>
        </w:tc>
        <w:tc>
          <w:tcPr>
            <w:tcW w:w="82" w:type="pct"/>
            <w:tcBorders>
              <w:top w:val="nil"/>
              <w:left w:val="nil"/>
              <w:right w:val="single" w:sz="4" w:space="0" w:color="auto"/>
            </w:tcBorders>
            <w:shd w:val="clear" w:color="000000" w:fill="BFBFBF"/>
            <w:noWrap/>
            <w:vAlign w:val="center"/>
            <w:hideMark/>
          </w:tcPr>
          <w:p w14:paraId="0F453403"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right w:val="single" w:sz="4" w:space="0" w:color="auto"/>
            </w:tcBorders>
            <w:shd w:val="clear" w:color="000000" w:fill="BFBFBF"/>
            <w:noWrap/>
            <w:vAlign w:val="center"/>
            <w:hideMark/>
          </w:tcPr>
          <w:p w14:paraId="6CE9180D"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right w:val="single" w:sz="4" w:space="0" w:color="auto"/>
            </w:tcBorders>
            <w:shd w:val="clear" w:color="000000" w:fill="BFBFBF"/>
            <w:noWrap/>
            <w:vAlign w:val="center"/>
            <w:hideMark/>
          </w:tcPr>
          <w:p w14:paraId="454C971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right w:val="single" w:sz="4" w:space="0" w:color="auto"/>
            </w:tcBorders>
            <w:shd w:val="clear" w:color="000000" w:fill="BFBFBF"/>
            <w:noWrap/>
            <w:vAlign w:val="center"/>
            <w:hideMark/>
          </w:tcPr>
          <w:p w14:paraId="264C5A3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right w:val="single" w:sz="4" w:space="0" w:color="auto"/>
            </w:tcBorders>
            <w:shd w:val="clear" w:color="000000" w:fill="BFBFBF"/>
            <w:noWrap/>
            <w:vAlign w:val="center"/>
            <w:hideMark/>
          </w:tcPr>
          <w:p w14:paraId="5A2CDCAC"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right w:val="single" w:sz="4" w:space="0" w:color="auto"/>
            </w:tcBorders>
            <w:shd w:val="clear" w:color="000000" w:fill="BFBFBF"/>
            <w:noWrap/>
            <w:vAlign w:val="center"/>
            <w:hideMark/>
          </w:tcPr>
          <w:p w14:paraId="061A884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right w:val="single" w:sz="4" w:space="0" w:color="auto"/>
            </w:tcBorders>
            <w:shd w:val="clear" w:color="000000" w:fill="BFBFBF"/>
            <w:noWrap/>
            <w:vAlign w:val="center"/>
            <w:hideMark/>
          </w:tcPr>
          <w:p w14:paraId="42EAE4C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nil"/>
              <w:left w:val="nil"/>
              <w:right w:val="single" w:sz="4" w:space="0" w:color="auto"/>
            </w:tcBorders>
            <w:shd w:val="clear" w:color="000000" w:fill="BFBFBF"/>
            <w:noWrap/>
            <w:vAlign w:val="center"/>
            <w:hideMark/>
          </w:tcPr>
          <w:p w14:paraId="4858AAF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82" w:type="pct"/>
            <w:tcBorders>
              <w:top w:val="single" w:sz="4" w:space="0" w:color="auto"/>
              <w:left w:val="nil"/>
              <w:right w:val="single" w:sz="4" w:space="0" w:color="auto"/>
            </w:tcBorders>
            <w:shd w:val="clear" w:color="000000" w:fill="BFBFBF"/>
            <w:noWrap/>
            <w:vAlign w:val="center"/>
            <w:hideMark/>
          </w:tcPr>
          <w:p w14:paraId="0CA2E646"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single" w:sz="4" w:space="0" w:color="auto"/>
              <w:left w:val="nil"/>
              <w:right w:val="single" w:sz="4" w:space="0" w:color="auto"/>
            </w:tcBorders>
            <w:shd w:val="clear" w:color="000000" w:fill="BFBFBF"/>
            <w:noWrap/>
            <w:vAlign w:val="center"/>
            <w:hideMark/>
          </w:tcPr>
          <w:p w14:paraId="6068D58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single" w:sz="4" w:space="0" w:color="auto"/>
              <w:left w:val="nil"/>
              <w:right w:val="single" w:sz="4" w:space="0" w:color="auto"/>
            </w:tcBorders>
            <w:shd w:val="clear" w:color="000000" w:fill="BFBFBF"/>
            <w:noWrap/>
            <w:vAlign w:val="center"/>
            <w:hideMark/>
          </w:tcPr>
          <w:p w14:paraId="30D4B4E6"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single" w:sz="4" w:space="0" w:color="auto"/>
              <w:left w:val="nil"/>
              <w:right w:val="single" w:sz="4" w:space="0" w:color="auto"/>
            </w:tcBorders>
            <w:shd w:val="clear" w:color="000000" w:fill="BFBFBF"/>
            <w:noWrap/>
            <w:vAlign w:val="center"/>
            <w:hideMark/>
          </w:tcPr>
          <w:p w14:paraId="6B2CA40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single" w:sz="4" w:space="0" w:color="auto"/>
              <w:left w:val="single" w:sz="4" w:space="0" w:color="auto"/>
              <w:right w:val="single" w:sz="4" w:space="0" w:color="auto"/>
            </w:tcBorders>
            <w:shd w:val="clear" w:color="auto" w:fill="BFBFBF" w:themeFill="background1" w:themeFillShade="BF"/>
            <w:vAlign w:val="center"/>
            <w:hideMark/>
          </w:tcPr>
          <w:p w14:paraId="2A9CD35E"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tcBorders>
              <w:top w:val="nil"/>
              <w:left w:val="nil"/>
              <w:right w:val="single" w:sz="4" w:space="0" w:color="auto"/>
            </w:tcBorders>
            <w:shd w:val="clear" w:color="000000" w:fill="BFBFBF"/>
            <w:noWrap/>
            <w:vAlign w:val="center"/>
            <w:hideMark/>
          </w:tcPr>
          <w:p w14:paraId="5D6593B0"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000000" w:fill="BFBFBF"/>
            <w:noWrap/>
            <w:vAlign w:val="center"/>
            <w:hideMark/>
          </w:tcPr>
          <w:p w14:paraId="1CDFBF46"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000000" w:fill="BFBFBF"/>
            <w:noWrap/>
            <w:vAlign w:val="center"/>
            <w:hideMark/>
          </w:tcPr>
          <w:p w14:paraId="4EB9AF5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tcBorders>
              <w:left w:val="nil"/>
              <w:right w:val="single" w:sz="4" w:space="0" w:color="auto"/>
            </w:tcBorders>
            <w:shd w:val="clear" w:color="auto" w:fill="FF9900"/>
            <w:noWrap/>
            <w:vAlign w:val="center"/>
            <w:hideMark/>
          </w:tcPr>
          <w:p w14:paraId="44880D9F" w14:textId="77777777" w:rsidR="00246460" w:rsidRPr="005C32F7" w:rsidRDefault="00246460" w:rsidP="009D3C70">
            <w:pPr>
              <w:jc w:val="center"/>
              <w:rPr>
                <w:rFonts w:ascii="Arial" w:eastAsia="Times New Roman" w:hAnsi="Arial" w:cs="Arial"/>
                <w:b/>
                <w:bCs/>
                <w:color w:val="000000"/>
                <w:sz w:val="12"/>
                <w:szCs w:val="12"/>
                <w:lang w:eastAsia="ru-RU"/>
              </w:rPr>
            </w:pPr>
          </w:p>
        </w:tc>
        <w:tc>
          <w:tcPr>
            <w:tcW w:w="91" w:type="pct"/>
            <w:vMerge/>
            <w:tcBorders>
              <w:left w:val="single" w:sz="4" w:space="0" w:color="auto"/>
              <w:right w:val="single" w:sz="4" w:space="0" w:color="auto"/>
            </w:tcBorders>
            <w:vAlign w:val="center"/>
            <w:hideMark/>
          </w:tcPr>
          <w:p w14:paraId="327F5A04"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left w:val="single" w:sz="4" w:space="0" w:color="auto"/>
              <w:right w:val="single" w:sz="4" w:space="0" w:color="auto"/>
            </w:tcBorders>
            <w:vAlign w:val="center"/>
            <w:hideMark/>
          </w:tcPr>
          <w:p w14:paraId="5AAD0958"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tcBorders>
              <w:top w:val="nil"/>
              <w:left w:val="nil"/>
              <w:right w:val="single" w:sz="4" w:space="0" w:color="auto"/>
            </w:tcBorders>
            <w:shd w:val="clear" w:color="000000" w:fill="BFBFBF"/>
            <w:noWrap/>
            <w:vAlign w:val="center"/>
            <w:hideMark/>
          </w:tcPr>
          <w:p w14:paraId="3B4C5028"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000000" w:fill="BFBFBF"/>
            <w:noWrap/>
            <w:vAlign w:val="center"/>
            <w:hideMark/>
          </w:tcPr>
          <w:p w14:paraId="79ABEA8A"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000000" w:fill="BFBFBF"/>
            <w:noWrap/>
            <w:vAlign w:val="center"/>
            <w:hideMark/>
          </w:tcPr>
          <w:p w14:paraId="5351B26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000000" w:fill="BFBFBF"/>
            <w:noWrap/>
            <w:vAlign w:val="center"/>
            <w:hideMark/>
          </w:tcPr>
          <w:p w14:paraId="0037215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000000" w:fill="BFBFBF"/>
            <w:noWrap/>
            <w:vAlign w:val="center"/>
            <w:hideMark/>
          </w:tcPr>
          <w:p w14:paraId="5E07F334"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000000" w:fill="BFBFBF"/>
            <w:noWrap/>
            <w:vAlign w:val="center"/>
            <w:hideMark/>
          </w:tcPr>
          <w:p w14:paraId="720A0CD9"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069BCBD5"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21E76C8B"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463BD2E2"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single" w:sz="4" w:space="0" w:color="auto"/>
              <w:left w:val="single" w:sz="4" w:space="0" w:color="auto"/>
              <w:right w:val="single" w:sz="4" w:space="0" w:color="auto"/>
            </w:tcBorders>
            <w:shd w:val="clear" w:color="auto" w:fill="BFBFBF" w:themeFill="background1" w:themeFillShade="BF"/>
            <w:vAlign w:val="center"/>
            <w:hideMark/>
          </w:tcPr>
          <w:p w14:paraId="0015FF66"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tcBorders>
              <w:top w:val="nil"/>
              <w:left w:val="nil"/>
              <w:right w:val="single" w:sz="4" w:space="0" w:color="auto"/>
            </w:tcBorders>
            <w:shd w:val="clear" w:color="auto" w:fill="BFBFBF" w:themeFill="background1" w:themeFillShade="BF"/>
            <w:noWrap/>
            <w:vAlign w:val="center"/>
            <w:hideMark/>
          </w:tcPr>
          <w:p w14:paraId="66F3909E"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28FFEFD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7D9FF40C"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7C62695D"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66712279"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1D446861"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646524B5"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tcBorders>
              <w:top w:val="nil"/>
              <w:left w:val="nil"/>
              <w:right w:val="single" w:sz="4" w:space="0" w:color="auto"/>
            </w:tcBorders>
            <w:shd w:val="clear" w:color="auto" w:fill="BFBFBF" w:themeFill="background1" w:themeFillShade="BF"/>
            <w:noWrap/>
            <w:vAlign w:val="center"/>
            <w:hideMark/>
          </w:tcPr>
          <w:p w14:paraId="173E1AEF" w14:textId="77777777" w:rsidR="00246460" w:rsidRPr="005C32F7" w:rsidRDefault="00246460" w:rsidP="009D3C70">
            <w:pPr>
              <w:jc w:val="center"/>
              <w:rPr>
                <w:rFonts w:ascii="Arial" w:eastAsia="Times New Roman" w:hAnsi="Arial" w:cs="Arial"/>
                <w:b/>
                <w:bCs/>
                <w:color w:val="000000"/>
                <w:sz w:val="12"/>
                <w:szCs w:val="12"/>
                <w:lang w:eastAsia="ru-RU"/>
              </w:rPr>
            </w:pPr>
            <w:r w:rsidRPr="005C32F7">
              <w:rPr>
                <w:rFonts w:ascii="Arial" w:eastAsia="Times New Roman" w:hAnsi="Arial" w:cs="Arial"/>
                <w:b/>
                <w:bCs/>
                <w:color w:val="000000"/>
                <w:sz w:val="12"/>
                <w:szCs w:val="12"/>
                <w:lang w:eastAsia="ru-RU"/>
              </w:rPr>
              <w:t> </w:t>
            </w:r>
          </w:p>
        </w:tc>
        <w:tc>
          <w:tcPr>
            <w:tcW w:w="91" w:type="pct"/>
            <w:vMerge/>
            <w:tcBorders>
              <w:left w:val="nil"/>
              <w:right w:val="single" w:sz="4" w:space="0" w:color="auto"/>
            </w:tcBorders>
            <w:shd w:val="clear" w:color="auto" w:fill="FF9900"/>
            <w:noWrap/>
            <w:vAlign w:val="center"/>
            <w:hideMark/>
          </w:tcPr>
          <w:p w14:paraId="449BFADF" w14:textId="77777777" w:rsidR="00246460" w:rsidRPr="005C32F7" w:rsidRDefault="00246460" w:rsidP="009D3C70">
            <w:pPr>
              <w:jc w:val="center"/>
              <w:rPr>
                <w:rFonts w:ascii="Arial" w:eastAsia="Times New Roman" w:hAnsi="Arial" w:cs="Arial"/>
                <w:b/>
                <w:bCs/>
                <w:color w:val="000000"/>
                <w:sz w:val="12"/>
                <w:szCs w:val="12"/>
                <w:lang w:eastAsia="ru-RU"/>
              </w:rPr>
            </w:pPr>
          </w:p>
        </w:tc>
        <w:tc>
          <w:tcPr>
            <w:tcW w:w="91" w:type="pct"/>
            <w:vMerge/>
            <w:tcBorders>
              <w:left w:val="single" w:sz="4" w:space="0" w:color="auto"/>
              <w:right w:val="single" w:sz="4" w:space="0" w:color="auto"/>
            </w:tcBorders>
            <w:vAlign w:val="center"/>
            <w:hideMark/>
          </w:tcPr>
          <w:p w14:paraId="2EF411C2"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left w:val="single" w:sz="4" w:space="0" w:color="auto"/>
              <w:right w:val="single" w:sz="4" w:space="0" w:color="auto"/>
            </w:tcBorders>
            <w:vAlign w:val="center"/>
            <w:hideMark/>
          </w:tcPr>
          <w:p w14:paraId="645A03A9"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left w:val="single" w:sz="4" w:space="0" w:color="auto"/>
              <w:right w:val="single" w:sz="4" w:space="0" w:color="auto"/>
            </w:tcBorders>
            <w:vAlign w:val="center"/>
            <w:hideMark/>
          </w:tcPr>
          <w:p w14:paraId="6C4B4F78"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left w:val="single" w:sz="4" w:space="0" w:color="auto"/>
              <w:right w:val="single" w:sz="4" w:space="0" w:color="auto"/>
            </w:tcBorders>
            <w:vAlign w:val="center"/>
            <w:hideMark/>
          </w:tcPr>
          <w:p w14:paraId="2034B012" w14:textId="77777777" w:rsidR="00246460" w:rsidRPr="005C32F7" w:rsidRDefault="00246460" w:rsidP="009D3C70">
            <w:pPr>
              <w:rPr>
                <w:rFonts w:ascii="Arial" w:eastAsia="Times New Roman" w:hAnsi="Arial" w:cs="Arial"/>
                <w:b/>
                <w:bCs/>
                <w:color w:val="000000"/>
                <w:sz w:val="12"/>
                <w:szCs w:val="12"/>
                <w:lang w:eastAsia="ru-RU"/>
              </w:rPr>
            </w:pPr>
          </w:p>
        </w:tc>
        <w:tc>
          <w:tcPr>
            <w:tcW w:w="92" w:type="pct"/>
            <w:vMerge/>
            <w:tcBorders>
              <w:left w:val="single" w:sz="4" w:space="0" w:color="auto"/>
              <w:right w:val="single" w:sz="4" w:space="0" w:color="auto"/>
            </w:tcBorders>
            <w:vAlign w:val="center"/>
            <w:hideMark/>
          </w:tcPr>
          <w:p w14:paraId="20537796" w14:textId="77777777" w:rsidR="00246460" w:rsidRPr="005C32F7" w:rsidRDefault="00246460" w:rsidP="009D3C70">
            <w:pPr>
              <w:rPr>
                <w:rFonts w:ascii="Arial" w:eastAsia="Times New Roman" w:hAnsi="Arial" w:cs="Arial"/>
                <w:b/>
                <w:bCs/>
                <w:color w:val="000000"/>
                <w:sz w:val="12"/>
                <w:szCs w:val="12"/>
                <w:lang w:eastAsia="ru-RU"/>
              </w:rPr>
            </w:pPr>
          </w:p>
        </w:tc>
        <w:tc>
          <w:tcPr>
            <w:tcW w:w="91" w:type="pct"/>
            <w:vMerge/>
            <w:tcBorders>
              <w:left w:val="single" w:sz="4" w:space="0" w:color="auto"/>
              <w:right w:val="single" w:sz="4" w:space="0" w:color="auto"/>
            </w:tcBorders>
            <w:vAlign w:val="center"/>
            <w:hideMark/>
          </w:tcPr>
          <w:p w14:paraId="3D1F6F30" w14:textId="77777777" w:rsidR="00246460" w:rsidRPr="005C32F7" w:rsidRDefault="00246460" w:rsidP="009D3C70">
            <w:pPr>
              <w:rPr>
                <w:rFonts w:ascii="Arial" w:eastAsia="Times New Roman" w:hAnsi="Arial" w:cs="Arial"/>
                <w:b/>
                <w:bCs/>
                <w:color w:val="000000"/>
                <w:sz w:val="12"/>
                <w:szCs w:val="12"/>
                <w:lang w:eastAsia="ru-RU"/>
              </w:rPr>
            </w:pPr>
          </w:p>
        </w:tc>
        <w:tc>
          <w:tcPr>
            <w:tcW w:w="725" w:type="pct"/>
            <w:gridSpan w:val="8"/>
            <w:vMerge/>
            <w:tcBorders>
              <w:left w:val="single" w:sz="4" w:space="0" w:color="auto"/>
              <w:right w:val="single" w:sz="4" w:space="0" w:color="auto"/>
            </w:tcBorders>
            <w:vAlign w:val="center"/>
            <w:hideMark/>
          </w:tcPr>
          <w:p w14:paraId="79F95907" w14:textId="77777777" w:rsidR="00246460" w:rsidRPr="005C32F7" w:rsidRDefault="00246460" w:rsidP="009D3C70">
            <w:pPr>
              <w:rPr>
                <w:rFonts w:ascii="Arial" w:eastAsia="Times New Roman" w:hAnsi="Arial" w:cs="Arial"/>
                <w:b/>
                <w:bCs/>
                <w:color w:val="000000"/>
                <w:sz w:val="12"/>
                <w:szCs w:val="12"/>
                <w:lang w:eastAsia="ru-RU"/>
              </w:rPr>
            </w:pPr>
          </w:p>
        </w:tc>
        <w:tc>
          <w:tcPr>
            <w:tcW w:w="95" w:type="pct"/>
            <w:vMerge/>
            <w:tcBorders>
              <w:left w:val="single" w:sz="4" w:space="0" w:color="auto"/>
              <w:right w:val="single" w:sz="4" w:space="0" w:color="auto"/>
            </w:tcBorders>
            <w:vAlign w:val="center"/>
            <w:hideMark/>
          </w:tcPr>
          <w:p w14:paraId="6DD96484" w14:textId="77777777" w:rsidR="00246460" w:rsidRPr="005C32F7" w:rsidRDefault="00246460" w:rsidP="009D3C70">
            <w:pPr>
              <w:rPr>
                <w:rFonts w:ascii="Times New Roman" w:eastAsia="Times New Roman" w:hAnsi="Times New Roman" w:cs="Times New Roman"/>
                <w:b/>
                <w:bCs/>
                <w:sz w:val="14"/>
                <w:szCs w:val="14"/>
                <w:lang w:eastAsia="ru-RU"/>
              </w:rPr>
            </w:pPr>
          </w:p>
        </w:tc>
        <w:tc>
          <w:tcPr>
            <w:tcW w:w="74" w:type="pct"/>
            <w:vAlign w:val="center"/>
            <w:hideMark/>
          </w:tcPr>
          <w:p w14:paraId="47F20946" w14:textId="77777777" w:rsidR="00246460" w:rsidRPr="005C32F7" w:rsidRDefault="00246460" w:rsidP="009D3C70">
            <w:pPr>
              <w:rPr>
                <w:rFonts w:ascii="Times New Roman" w:eastAsia="Times New Roman" w:hAnsi="Times New Roman" w:cs="Times New Roman"/>
                <w:sz w:val="20"/>
                <w:szCs w:val="20"/>
                <w:lang w:eastAsia="ru-RU"/>
              </w:rPr>
            </w:pPr>
          </w:p>
        </w:tc>
      </w:tr>
    </w:tbl>
    <w:p w14:paraId="4E40D3B4" w14:textId="77777777" w:rsidR="009D3C70" w:rsidRPr="00B02813" w:rsidRDefault="009D3C70" w:rsidP="009D3C70">
      <w:pPr>
        <w:rPr>
          <w:rFonts w:ascii="Times New Roman" w:eastAsia="Times New Roman" w:hAnsi="Times New Roman" w:cs="Times New Roman"/>
          <w:b/>
          <w:bCs/>
          <w:sz w:val="24"/>
          <w:szCs w:val="24"/>
        </w:rPr>
      </w:pPr>
    </w:p>
    <w:p w14:paraId="28067F2D" w14:textId="77777777" w:rsidR="009D3C70" w:rsidRDefault="009D3C70" w:rsidP="009D3C70">
      <w:pPr>
        <w:rPr>
          <w:rFonts w:ascii="Times New Roman" w:hAnsi="Times New Roman"/>
          <w:bCs/>
          <w:iCs/>
          <w:sz w:val="24"/>
          <w:szCs w:val="24"/>
        </w:rPr>
      </w:pPr>
    </w:p>
    <w:p w14:paraId="1C49B293" w14:textId="77777777" w:rsidR="009D3C70" w:rsidRPr="00144B89" w:rsidRDefault="009D3C70" w:rsidP="009D3C70">
      <w:pPr>
        <w:ind w:firstLine="709"/>
        <w:jc w:val="both"/>
        <w:rPr>
          <w:rFonts w:ascii="Times New Roman" w:hAnsi="Times New Roman" w:cs="Times New Roman"/>
          <w:sz w:val="20"/>
          <w:szCs w:val="20"/>
        </w:rPr>
      </w:pPr>
      <w:r w:rsidRPr="00144B89">
        <w:rPr>
          <w:rFonts w:ascii="Times New Roman" w:hAnsi="Times New Roman" w:cs="Times New Roman"/>
          <w:sz w:val="20"/>
          <w:szCs w:val="20"/>
        </w:rPr>
        <w:t>Сокращения: ОЧ – обязательная часть образовательной программы; ВЧ – вариативная часть образовательной программы</w:t>
      </w:r>
      <w:r>
        <w:rPr>
          <w:rFonts w:ascii="Times New Roman" w:hAnsi="Times New Roman" w:cs="Times New Roman"/>
          <w:sz w:val="20"/>
          <w:szCs w:val="20"/>
        </w:rPr>
        <w:t>.</w:t>
      </w: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9D3C70" w:rsidRPr="00B02813" w14:paraId="42FE6888" w14:textId="77777777" w:rsidTr="009D3C70">
        <w:trPr>
          <w:trHeight w:val="270"/>
        </w:trPr>
        <w:tc>
          <w:tcPr>
            <w:tcW w:w="1080" w:type="dxa"/>
            <w:gridSpan w:val="2"/>
            <w:tcBorders>
              <w:top w:val="nil"/>
              <w:left w:val="nil"/>
              <w:bottom w:val="nil"/>
              <w:right w:val="nil"/>
            </w:tcBorders>
            <w:shd w:val="clear" w:color="auto" w:fill="auto"/>
            <w:noWrap/>
            <w:vAlign w:val="bottom"/>
            <w:hideMark/>
          </w:tcPr>
          <w:p w14:paraId="525460FB" w14:textId="77777777" w:rsidR="009D3C70" w:rsidRPr="00B02813" w:rsidRDefault="009D3C70" w:rsidP="009D3C70">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0A196424" w14:textId="77777777" w:rsidR="009D3C70" w:rsidRPr="00B02813" w:rsidRDefault="009D3C70" w:rsidP="009D3C70">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0B235C39" w14:textId="77777777" w:rsidR="009D3C70" w:rsidRPr="00B02813" w:rsidRDefault="009D3C70" w:rsidP="009D3C70">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695B173" w14:textId="77777777" w:rsidR="009D3C70" w:rsidRPr="00B02813" w:rsidRDefault="009D3C70" w:rsidP="009D3C70">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C57234" w14:textId="77777777" w:rsidR="009D3C70" w:rsidRPr="00B02813" w:rsidRDefault="009D3C70" w:rsidP="009D3C70">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CBAFE2D" w14:textId="77777777" w:rsidR="009D3C70" w:rsidRPr="00B02813" w:rsidRDefault="009D3C70" w:rsidP="009D3C70">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7CB5AA2F"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04EC2DC"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8966071" w14:textId="77777777" w:rsidR="009D3C70" w:rsidRPr="00B02813" w:rsidRDefault="009D3C70" w:rsidP="009D3C70">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4BFEA5D1"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2C29CE"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04C865F" w14:textId="77777777" w:rsidR="009D3C70" w:rsidRPr="00B02813" w:rsidRDefault="009D3C70" w:rsidP="009D3C70">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22CBCFBF"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ED85B6"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62F8137"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77CFC9C"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0F3E084"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F8D488" w14:textId="77777777" w:rsidR="009D3C70" w:rsidRPr="00B02813" w:rsidRDefault="009D3C70" w:rsidP="009D3C70">
            <w:pPr>
              <w:rPr>
                <w:rFonts w:ascii="Times New Roman" w:eastAsia="Times New Roman" w:hAnsi="Times New Roman" w:cs="Times New Roman"/>
                <w:sz w:val="20"/>
                <w:szCs w:val="20"/>
              </w:rPr>
            </w:pPr>
          </w:p>
        </w:tc>
      </w:tr>
      <w:tr w:rsidR="009D3C70" w:rsidRPr="00B02813" w14:paraId="43367233" w14:textId="77777777" w:rsidTr="009D3C70">
        <w:trPr>
          <w:trHeight w:val="270"/>
        </w:trPr>
        <w:tc>
          <w:tcPr>
            <w:tcW w:w="540" w:type="dxa"/>
            <w:tcBorders>
              <w:top w:val="nil"/>
              <w:left w:val="nil"/>
              <w:bottom w:val="nil"/>
              <w:right w:val="nil"/>
            </w:tcBorders>
            <w:shd w:val="clear" w:color="auto" w:fill="auto"/>
            <w:noWrap/>
            <w:vAlign w:val="bottom"/>
            <w:hideMark/>
          </w:tcPr>
          <w:p w14:paraId="34FCFE73"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8BA61D5"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1482356"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8076DA" w14:textId="77777777" w:rsidR="009D3C70" w:rsidRPr="00B02813" w:rsidRDefault="009D3C70" w:rsidP="009D3C70">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765C7683" w14:textId="77777777" w:rsidR="009D3C70" w:rsidRPr="00B02813" w:rsidRDefault="009D3C70" w:rsidP="009D3C70">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543B8051" w14:textId="77777777" w:rsidR="009D3C70" w:rsidRPr="00B02813" w:rsidRDefault="009D3C70" w:rsidP="009D3C70">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09B67FAB" w14:textId="77777777" w:rsidR="009D3C70" w:rsidRPr="00B02813" w:rsidRDefault="009D3C70" w:rsidP="009D3C70">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394C673D"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32157C4"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30D46A" w14:textId="77777777" w:rsidR="009D3C70" w:rsidRPr="00B02813" w:rsidRDefault="009D3C70" w:rsidP="009D3C70">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7951DB05" w14:textId="77777777" w:rsidR="009D3C70" w:rsidRPr="00B02813" w:rsidRDefault="009D3C70" w:rsidP="009D3C70">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544C3A0A" w14:textId="77777777" w:rsidR="009D3C70" w:rsidRPr="00B02813" w:rsidRDefault="009D3C70" w:rsidP="009D3C70">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0B5B68C7"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CCF5749"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9545FD0"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4EC95AA" w14:textId="77777777" w:rsidR="009D3C70" w:rsidRPr="00B02813" w:rsidRDefault="009D3C70" w:rsidP="009D3C70">
            <w:pPr>
              <w:rPr>
                <w:rFonts w:ascii="Times New Roman" w:eastAsia="Times New Roman" w:hAnsi="Times New Roman" w:cs="Times New Roman"/>
                <w:sz w:val="20"/>
                <w:szCs w:val="20"/>
              </w:rPr>
            </w:pPr>
          </w:p>
        </w:tc>
      </w:tr>
      <w:tr w:rsidR="009D3C70" w:rsidRPr="00B02813" w14:paraId="6049BDBA" w14:textId="77777777" w:rsidTr="00F573B3">
        <w:trPr>
          <w:trHeight w:val="255"/>
        </w:trPr>
        <w:tc>
          <w:tcPr>
            <w:tcW w:w="540" w:type="dxa"/>
            <w:tcBorders>
              <w:top w:val="nil"/>
              <w:left w:val="nil"/>
              <w:bottom w:val="nil"/>
              <w:right w:val="nil"/>
            </w:tcBorders>
            <w:shd w:val="clear" w:color="auto" w:fill="auto"/>
            <w:noWrap/>
            <w:vAlign w:val="bottom"/>
            <w:hideMark/>
          </w:tcPr>
          <w:p w14:paraId="1AC7E765"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204D181"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FFFFFF" w:themeFill="background1"/>
            <w:noWrap/>
            <w:vAlign w:val="bottom"/>
            <w:hideMark/>
          </w:tcPr>
          <w:p w14:paraId="0DE6041A"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9900"/>
            <w:noWrap/>
            <w:vAlign w:val="center"/>
            <w:hideMark/>
          </w:tcPr>
          <w:p w14:paraId="4C3822CD" w14:textId="77777777" w:rsidR="009D3C70" w:rsidRPr="00B02813" w:rsidRDefault="009D3C70" w:rsidP="009D3C7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209BFCA6" w14:textId="77777777" w:rsidR="009D3C70" w:rsidRPr="00B02813" w:rsidRDefault="009D3C70" w:rsidP="009D3C70">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B382E8B" w14:textId="77777777" w:rsidR="009D3C70" w:rsidRPr="00B02813" w:rsidRDefault="009D3C70" w:rsidP="009D3C7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555E53DA" w14:textId="77777777" w:rsidR="009D3C70" w:rsidRPr="00B02813" w:rsidRDefault="009D3C70" w:rsidP="009D3C70">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1EC3A55E" w14:textId="77777777" w:rsidR="009D3C70" w:rsidRPr="00B02813" w:rsidRDefault="009D3C70" w:rsidP="009D3C70">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52ABD273" w14:textId="77777777" w:rsidR="009D3C70" w:rsidRPr="00B02813" w:rsidRDefault="009D3C70" w:rsidP="009D3C70">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24B574AC" w14:textId="77777777" w:rsidR="009D3C70" w:rsidRPr="00B02813" w:rsidRDefault="009D3C70" w:rsidP="009D3C70">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9D3C70" w:rsidRPr="00B02813" w14:paraId="19342BDA" w14:textId="77777777" w:rsidTr="009D3C70">
        <w:trPr>
          <w:trHeight w:val="270"/>
        </w:trPr>
        <w:tc>
          <w:tcPr>
            <w:tcW w:w="540" w:type="dxa"/>
            <w:tcBorders>
              <w:top w:val="nil"/>
              <w:left w:val="nil"/>
              <w:bottom w:val="nil"/>
              <w:right w:val="nil"/>
            </w:tcBorders>
            <w:shd w:val="clear" w:color="auto" w:fill="auto"/>
            <w:noWrap/>
            <w:vAlign w:val="bottom"/>
            <w:hideMark/>
          </w:tcPr>
          <w:p w14:paraId="08008135"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66992AB"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B2C5760"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1F20F2FE" w14:textId="77777777" w:rsidR="009D3C70" w:rsidRPr="00B02813" w:rsidRDefault="009D3C70" w:rsidP="009D3C70">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4E16AA27" w14:textId="77777777" w:rsidR="009D3C70" w:rsidRPr="00B02813" w:rsidRDefault="009D3C70" w:rsidP="009D3C70">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568A76A1" w14:textId="77777777" w:rsidR="009D3C70" w:rsidRPr="00B02813" w:rsidRDefault="009D3C70" w:rsidP="009D3C70">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18F5DDE0"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B4D969E"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A9806BC" w14:textId="77777777" w:rsidR="009D3C70" w:rsidRPr="00B02813" w:rsidRDefault="009D3C70" w:rsidP="009D3C70">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5474440"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A11F894"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E7A41D9" w14:textId="77777777" w:rsidR="009D3C70" w:rsidRPr="00B02813" w:rsidRDefault="009D3C70" w:rsidP="009D3C70">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433CF3E1"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64D49C"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B3D1E4A"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2BFF0DE"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8887BBE" w14:textId="77777777" w:rsidR="009D3C70" w:rsidRPr="00B02813" w:rsidRDefault="009D3C70" w:rsidP="009D3C70">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700150C" w14:textId="77777777" w:rsidR="009D3C70" w:rsidRPr="00B02813" w:rsidRDefault="009D3C70" w:rsidP="009D3C70">
            <w:pPr>
              <w:rPr>
                <w:rFonts w:ascii="Times New Roman" w:eastAsia="Times New Roman" w:hAnsi="Times New Roman" w:cs="Times New Roman"/>
                <w:sz w:val="20"/>
                <w:szCs w:val="20"/>
              </w:rPr>
            </w:pPr>
          </w:p>
        </w:tc>
      </w:tr>
    </w:tbl>
    <w:p w14:paraId="01831068" w14:textId="77777777" w:rsidR="009D3C70" w:rsidRDefault="009D3C70" w:rsidP="009D3C70">
      <w:pPr>
        <w:ind w:firstLine="709"/>
        <w:jc w:val="both"/>
        <w:rPr>
          <w:rFonts w:ascii="Times New Roman" w:hAnsi="Times New Roman"/>
          <w:sz w:val="28"/>
          <w:szCs w:val="28"/>
          <w:highlight w:val="yellow"/>
        </w:rPr>
        <w:sectPr w:rsidR="009D3C70" w:rsidSect="009D3C70">
          <w:pgSz w:w="16838" w:h="11906" w:orient="landscape"/>
          <w:pgMar w:top="1701" w:right="1134" w:bottom="850" w:left="1134" w:header="708" w:footer="708" w:gutter="0"/>
          <w:cols w:space="708"/>
          <w:docGrid w:linePitch="360"/>
        </w:sectPr>
      </w:pPr>
    </w:p>
    <w:p w14:paraId="1C1920D4" w14:textId="77777777" w:rsidR="00532A34" w:rsidRDefault="00532A34">
      <w:pPr>
        <w:rPr>
          <w:rFonts w:ascii="Times New Roman" w:hAnsi="Times New Roman"/>
          <w:sz w:val="16"/>
          <w:szCs w:val="28"/>
        </w:rPr>
      </w:pPr>
    </w:p>
    <w:p w14:paraId="0B0D1D97" w14:textId="77777777" w:rsidR="00C63463" w:rsidRPr="00C33E48" w:rsidRDefault="00C63463" w:rsidP="00252FFB">
      <w:pPr>
        <w:pStyle w:val="114"/>
        <w:spacing w:after="0" w:line="240" w:lineRule="auto"/>
        <w:rPr>
          <w:b/>
        </w:rPr>
      </w:pPr>
      <w:bookmarkStart w:id="44" w:name="_Toc194091890"/>
      <w:r w:rsidRPr="00252FFB">
        <w:rPr>
          <w:bCs/>
        </w:rPr>
        <w:t>5.3. Примерные рабочие программы учебных дисциплин</w:t>
      </w:r>
      <w:r>
        <w:t xml:space="preserve"> и </w:t>
      </w:r>
      <w:r w:rsidRPr="00A44B98">
        <w:t>профессиональных модулей</w:t>
      </w:r>
      <w:bookmarkEnd w:id="44"/>
    </w:p>
    <w:p w14:paraId="1134EE28" w14:textId="77777777" w:rsidR="00092627" w:rsidRPr="00B02813" w:rsidRDefault="00A52A0E" w:rsidP="00252FFB">
      <w:pPr>
        <w:ind w:firstLine="709"/>
        <w:jc w:val="both"/>
        <w:rPr>
          <w:rFonts w:ascii="Times New Roman" w:hAnsi="Times New Roman" w:cs="Times New Roman"/>
          <w:sz w:val="24"/>
          <w:szCs w:val="24"/>
        </w:rPr>
      </w:pPr>
      <w:bookmarkStart w:id="45" w:name="_Hlk158130156"/>
      <w:r w:rsidRPr="00F41943">
        <w:rPr>
          <w:rFonts w:ascii="Times New Roman" w:hAnsi="Times New Roman" w:cs="Times New Roman"/>
          <w:sz w:val="24"/>
          <w:szCs w:val="24"/>
        </w:rPr>
        <w:t>Примерная р</w:t>
      </w:r>
      <w:r w:rsidR="00092627" w:rsidRPr="00F41943">
        <w:rPr>
          <w:rFonts w:ascii="Times New Roman" w:hAnsi="Times New Roman" w:cs="Times New Roman"/>
          <w:sz w:val="24"/>
          <w:szCs w:val="24"/>
        </w:rPr>
        <w:t xml:space="preserve">абочая </w:t>
      </w:r>
      <w:bookmarkEnd w:id="45"/>
      <w:r w:rsidR="00092627" w:rsidRPr="00F4194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36A12A85"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5FE8F210"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069B4BBF" w14:textId="77777777" w:rsidR="00AA24FF" w:rsidRDefault="00AA24FF" w:rsidP="00252FFB">
      <w:pPr>
        <w:rPr>
          <w:rFonts w:ascii="Times New Roman" w:eastAsia="Times New Roman" w:hAnsi="Times New Roman" w:cs="Times New Roman"/>
        </w:rPr>
      </w:pPr>
    </w:p>
    <w:p w14:paraId="0EB5A280" w14:textId="77777777" w:rsidR="00064407" w:rsidRPr="00252FFB" w:rsidRDefault="00064407" w:rsidP="00252FFB">
      <w:pPr>
        <w:pStyle w:val="114"/>
        <w:spacing w:after="0" w:line="240" w:lineRule="auto"/>
        <w:rPr>
          <w:bCs/>
        </w:rPr>
      </w:pPr>
      <w:bookmarkStart w:id="46" w:name="_Toc84499246"/>
      <w:bookmarkStart w:id="47" w:name="_Toc103594002"/>
      <w:bookmarkStart w:id="48" w:name="_Toc194091891"/>
      <w:bookmarkEnd w:id="40"/>
      <w:bookmarkEnd w:id="41"/>
      <w:r w:rsidRPr="00252FFB">
        <w:rPr>
          <w:bCs/>
        </w:rPr>
        <w:t>5.</w:t>
      </w:r>
      <w:r w:rsidR="00C63463" w:rsidRPr="00252FFB">
        <w:rPr>
          <w:bCs/>
        </w:rPr>
        <w:t>4</w:t>
      </w:r>
      <w:r w:rsidRPr="00252FFB">
        <w:rPr>
          <w:bCs/>
        </w:rPr>
        <w:t>. Примерная рабочая программа воспитания</w:t>
      </w:r>
      <w:bookmarkEnd w:id="46"/>
      <w:bookmarkEnd w:id="47"/>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8"/>
    </w:p>
    <w:p w14:paraId="6927C03F" w14:textId="77777777" w:rsidR="00FB4FB6" w:rsidRPr="00BD2185" w:rsidRDefault="00FB4FB6" w:rsidP="00252FFB">
      <w:pPr>
        <w:ind w:firstLine="709"/>
        <w:jc w:val="both"/>
        <w:rPr>
          <w:rFonts w:ascii="Times New Roman" w:eastAsia="Times New Roman" w:hAnsi="Times New Roman" w:cs="Times New Roman"/>
          <w:sz w:val="24"/>
          <w:szCs w:val="24"/>
        </w:rPr>
      </w:pPr>
      <w:bookmarkStart w:id="49"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507101F"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1C644B">
        <w:rPr>
          <w:rFonts w:ascii="Times New Roman" w:eastAsia="Times New Roman" w:hAnsi="Times New Roman" w:cs="Times New Roman"/>
          <w:iCs/>
          <w:sz w:val="24"/>
          <w:szCs w:val="24"/>
        </w:rPr>
        <w:t>специальности</w:t>
      </w:r>
      <w:r w:rsidRPr="00D00C7A">
        <w:rPr>
          <w:rFonts w:ascii="Times New Roman" w:eastAsia="Times New Roman" w:hAnsi="Times New Roman" w:cs="Times New Roman"/>
          <w:color w:val="0070C0"/>
          <w:sz w:val="24"/>
          <w:szCs w:val="24"/>
        </w:rPr>
        <w:t xml:space="preserve"> </w:t>
      </w:r>
      <w:r w:rsidRPr="00BD2185">
        <w:rPr>
          <w:rFonts w:ascii="Times New Roman" w:eastAsia="Times New Roman" w:hAnsi="Times New Roman" w:cs="Times New Roman"/>
          <w:sz w:val="24"/>
          <w:szCs w:val="24"/>
        </w:rPr>
        <w:t>представлены в Приложении 5.</w:t>
      </w:r>
    </w:p>
    <w:p w14:paraId="6B0249EE"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51DB130A" w14:textId="77777777" w:rsidR="00E1054F" w:rsidRDefault="00E1054F" w:rsidP="00252FFB">
      <w:pPr>
        <w:pStyle w:val="114"/>
        <w:spacing w:after="0" w:line="240" w:lineRule="auto"/>
      </w:pPr>
      <w:bookmarkStart w:id="50" w:name="_Toc194091892"/>
      <w:r>
        <w:t>5.</w:t>
      </w:r>
      <w:r w:rsidR="00C63463">
        <w:t>5</w:t>
      </w:r>
      <w:r>
        <w:t xml:space="preserve"> Практическая подготовка</w:t>
      </w:r>
      <w:bookmarkEnd w:id="50"/>
    </w:p>
    <w:p w14:paraId="5C764FE8"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41E458FD"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7036B65A"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7DFE8FBB" w14:textId="77777777" w:rsidR="00E8093C" w:rsidRPr="00985111" w:rsidRDefault="00E8093C" w:rsidP="00BE76E9">
      <w:pPr>
        <w:numPr>
          <w:ilvl w:val="0"/>
          <w:numId w:val="1"/>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1C644B">
        <w:rPr>
          <w:rFonts w:ascii="Times New Roman" w:hAnsi="Times New Roman" w:cs="Times New Roman"/>
          <w:bCs/>
          <w:iCs/>
          <w:sz w:val="24"/>
          <w:szCs w:val="24"/>
        </w:rPr>
        <w:t>выполнении курсового проектирования</w:t>
      </w:r>
      <w:r w:rsidRPr="00985111">
        <w:rPr>
          <w:rFonts w:ascii="Times New Roman" w:hAnsi="Times New Roman" w:cs="Times New Roman"/>
          <w:bCs/>
          <w:sz w:val="24"/>
          <w:szCs w:val="24"/>
        </w:rPr>
        <w:t>, всех видов практики и иных видов учебной деятельности;</w:t>
      </w:r>
    </w:p>
    <w:p w14:paraId="29DCEEA6" w14:textId="77777777" w:rsidR="00E8093C" w:rsidRPr="00985111" w:rsidRDefault="00E8093C" w:rsidP="00BE76E9">
      <w:pPr>
        <w:numPr>
          <w:ilvl w:val="0"/>
          <w:numId w:val="1"/>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1BBC179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19E0F789"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204901C1" w14:textId="77777777" w:rsidR="004E22F7" w:rsidRDefault="004E22F7" w:rsidP="00252FFB">
      <w:pPr>
        <w:pStyle w:val="114"/>
        <w:spacing w:after="0" w:line="240" w:lineRule="auto"/>
      </w:pPr>
    </w:p>
    <w:p w14:paraId="2BD51C49" w14:textId="77777777" w:rsidR="004E22F7" w:rsidRDefault="004E22F7" w:rsidP="00252FFB">
      <w:pPr>
        <w:pStyle w:val="114"/>
        <w:spacing w:after="0" w:line="240" w:lineRule="auto"/>
      </w:pPr>
    </w:p>
    <w:p w14:paraId="6684FEC9" w14:textId="77777777" w:rsidR="008B3336" w:rsidRPr="00B02813" w:rsidRDefault="008B3336" w:rsidP="00252FFB">
      <w:pPr>
        <w:pStyle w:val="114"/>
        <w:spacing w:after="0" w:line="240" w:lineRule="auto"/>
      </w:pPr>
      <w:bookmarkStart w:id="51" w:name="_Toc194091893"/>
      <w:r w:rsidRPr="00B02813">
        <w:lastRenderedPageBreak/>
        <w:t>5.</w:t>
      </w:r>
      <w:r w:rsidR="00C63463">
        <w:t>6</w:t>
      </w:r>
      <w:r w:rsidRPr="00B02813">
        <w:t>. Государственная итоговая аттестация</w:t>
      </w:r>
      <w:bookmarkEnd w:id="51"/>
    </w:p>
    <w:p w14:paraId="172F51D1"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0D628EE1"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190FF9F3" w14:textId="77777777" w:rsidR="008B3336" w:rsidRPr="001C644B" w:rsidRDefault="00BB6523" w:rsidP="001E0D98">
      <w:pPr>
        <w:autoSpaceDE w:val="0"/>
        <w:autoSpaceDN w:val="0"/>
        <w:adjustRightInd w:val="0"/>
        <w:ind w:firstLine="709"/>
        <w:jc w:val="both"/>
        <w:rPr>
          <w:rFonts w:ascii="Times New Roman" w:hAnsi="Times New Roman" w:cs="Times New Roman"/>
          <w:iCs/>
          <w:color w:val="000000"/>
          <w:sz w:val="24"/>
          <w:szCs w:val="24"/>
        </w:rPr>
      </w:pPr>
      <w:r w:rsidRPr="001C644B">
        <w:rPr>
          <w:rFonts w:ascii="Times New Roman" w:hAnsi="Times New Roman" w:cs="Times New Roman"/>
          <w:iCs/>
          <w:color w:val="000000"/>
          <w:sz w:val="24"/>
          <w:szCs w:val="24"/>
          <w:shd w:val="clear" w:color="auto" w:fill="FFFFFF"/>
        </w:rPr>
        <w:t>государственный экзамен или защита дипломного проекта (работы)</w:t>
      </w:r>
      <w:r w:rsidR="008B3336" w:rsidRPr="001C644B">
        <w:rPr>
          <w:rFonts w:ascii="Times New Roman" w:hAnsi="Times New Roman" w:cs="Times New Roman"/>
          <w:color w:val="000000"/>
          <w:sz w:val="24"/>
          <w:szCs w:val="24"/>
        </w:rPr>
        <w:t xml:space="preserve">. </w:t>
      </w:r>
    </w:p>
    <w:p w14:paraId="14F49933"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Пр</w:t>
      </w:r>
      <w:r w:rsidR="00F41943">
        <w:rPr>
          <w:rFonts w:ascii="Times New Roman" w:hAnsi="Times New Roman" w:cs="Times New Roman"/>
          <w:color w:val="000000"/>
          <w:sz w:val="24"/>
          <w:szCs w:val="24"/>
        </w:rPr>
        <w:t>имерная пр</w:t>
      </w:r>
      <w:r w:rsidRPr="00B02813">
        <w:rPr>
          <w:rFonts w:ascii="Times New Roman" w:hAnsi="Times New Roman" w:cs="Times New Roman"/>
          <w:color w:val="000000"/>
          <w:sz w:val="24"/>
          <w:szCs w:val="24"/>
        </w:rPr>
        <w:t xml:space="preserve">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w:t>
      </w:r>
      <w:r w:rsidR="00487DC4">
        <w:rPr>
          <w:rFonts w:ascii="Times New Roman" w:hAnsi="Times New Roman" w:cs="Times New Roman"/>
          <w:color w:val="000000"/>
          <w:sz w:val="24"/>
          <w:szCs w:val="24"/>
        </w:rPr>
        <w:t>.</w:t>
      </w:r>
    </w:p>
    <w:p w14:paraId="06A5FCAB"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28DAD602"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6E50D2CE" w14:textId="77777777" w:rsidR="00064407" w:rsidRPr="00B02813" w:rsidRDefault="00064407" w:rsidP="00252FFB">
      <w:pPr>
        <w:pStyle w:val="1"/>
        <w:spacing w:before="0" w:after="0"/>
      </w:pPr>
      <w:bookmarkStart w:id="52" w:name="_Toc194091894"/>
      <w:r w:rsidRPr="00B02813">
        <w:t>Раздел 6. Примерные условия реализации образовательной программы</w:t>
      </w:r>
      <w:bookmarkEnd w:id="49"/>
      <w:bookmarkEnd w:id="52"/>
    </w:p>
    <w:p w14:paraId="2DB41F00" w14:textId="77777777" w:rsidR="00252FFB" w:rsidRDefault="00252FFB" w:rsidP="00252FFB">
      <w:bookmarkStart w:id="53" w:name="_Toc103594005"/>
    </w:p>
    <w:p w14:paraId="721607B5" w14:textId="77777777" w:rsidR="00064407" w:rsidRPr="00252FFB" w:rsidRDefault="00064407" w:rsidP="00252FFB">
      <w:pPr>
        <w:pStyle w:val="114"/>
        <w:spacing w:after="0" w:line="240" w:lineRule="auto"/>
        <w:rPr>
          <w:bCs/>
        </w:rPr>
      </w:pPr>
      <w:bookmarkStart w:id="54" w:name="_Toc194091895"/>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53"/>
      <w:bookmarkEnd w:id="54"/>
    </w:p>
    <w:p w14:paraId="52329A3F"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7A544783"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0E486A9F" w14:textId="77777777" w:rsidR="00064407" w:rsidRPr="00252FFB" w:rsidRDefault="00B11EFB" w:rsidP="00252FFB">
      <w:pPr>
        <w:suppressAutoHyphens/>
        <w:ind w:firstLine="709"/>
        <w:contextualSpacing/>
        <w:jc w:val="both"/>
        <w:rPr>
          <w:rFonts w:ascii="Times New Roman" w:hAnsi="Times New Roman" w:cs="Times New Roman"/>
          <w:bCs/>
          <w:sz w:val="24"/>
          <w:szCs w:val="24"/>
        </w:rPr>
      </w:pPr>
      <w:r w:rsidRPr="00252FFB">
        <w:rPr>
          <w:rFonts w:ascii="Times New Roman" w:hAnsi="Times New Roman" w:cs="Times New Roman"/>
          <w:bCs/>
          <w:sz w:val="24"/>
          <w:szCs w:val="24"/>
        </w:rPr>
        <w:t xml:space="preserve">6.1.2 </w:t>
      </w:r>
      <w:bookmarkStart w:id="55" w:name="_Hlk158133988"/>
      <w:r w:rsidR="00064407" w:rsidRPr="00F41943">
        <w:rPr>
          <w:rFonts w:ascii="Times New Roman" w:hAnsi="Times New Roman" w:cs="Times New Roman"/>
          <w:bCs/>
          <w:sz w:val="24"/>
          <w:szCs w:val="24"/>
        </w:rPr>
        <w:t>П</w:t>
      </w:r>
      <w:r w:rsidR="00A52A0E" w:rsidRPr="00F41943">
        <w:rPr>
          <w:rFonts w:ascii="Times New Roman" w:hAnsi="Times New Roman" w:cs="Times New Roman"/>
          <w:bCs/>
          <w:sz w:val="24"/>
          <w:szCs w:val="24"/>
        </w:rPr>
        <w:t>римерный п</w:t>
      </w:r>
      <w:r w:rsidR="00064407" w:rsidRPr="00F41943">
        <w:rPr>
          <w:rFonts w:ascii="Times New Roman" w:hAnsi="Times New Roman" w:cs="Times New Roman"/>
          <w:bCs/>
          <w:sz w:val="24"/>
          <w:szCs w:val="24"/>
        </w:rPr>
        <w:t>еречень</w:t>
      </w:r>
      <w:r w:rsidR="00064407" w:rsidRPr="00252FFB">
        <w:rPr>
          <w:rFonts w:ascii="Times New Roman" w:hAnsi="Times New Roman" w:cs="Times New Roman"/>
          <w:bCs/>
          <w:sz w:val="24"/>
          <w:szCs w:val="24"/>
        </w:rPr>
        <w:t xml:space="preserve"> </w:t>
      </w:r>
      <w:bookmarkEnd w:id="55"/>
      <w:r w:rsidR="00064407" w:rsidRPr="00252FFB">
        <w:rPr>
          <w:rFonts w:ascii="Times New Roman" w:hAnsi="Times New Roman" w:cs="Times New Roman"/>
          <w:bCs/>
          <w:sz w:val="24"/>
          <w:szCs w:val="24"/>
        </w:rPr>
        <w:t>специальных помещений</w:t>
      </w:r>
      <w:r w:rsidR="0023723C" w:rsidRPr="00252FFB">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0B2F1D52" w14:textId="77777777" w:rsidR="00064407" w:rsidRPr="004E22F7" w:rsidRDefault="00064407" w:rsidP="00252FFB">
      <w:pPr>
        <w:suppressAutoHyphens/>
        <w:ind w:firstLine="709"/>
        <w:contextualSpacing/>
        <w:rPr>
          <w:rFonts w:ascii="Times New Roman" w:hAnsi="Times New Roman" w:cs="Times New Roman"/>
          <w:sz w:val="24"/>
          <w:szCs w:val="24"/>
        </w:rPr>
      </w:pPr>
      <w:r w:rsidRPr="004E22F7">
        <w:rPr>
          <w:rFonts w:ascii="Times New Roman" w:hAnsi="Times New Roman" w:cs="Times New Roman"/>
          <w:sz w:val="24"/>
          <w:szCs w:val="24"/>
        </w:rPr>
        <w:t>Кабинеты:</w:t>
      </w:r>
    </w:p>
    <w:p w14:paraId="2984982D" w14:textId="77777777" w:rsidR="0098069D" w:rsidRDefault="0098069D" w:rsidP="0098069D">
      <w:pPr>
        <w:widowControl w:val="0"/>
        <w:autoSpaceDE w:val="0"/>
        <w:autoSpaceDN w:val="0"/>
        <w:adjustRightInd w:val="0"/>
        <w:ind w:firstLine="709"/>
        <w:jc w:val="both"/>
        <w:rPr>
          <w:rFonts w:ascii="Times New Roman" w:hAnsi="Times New Roman"/>
          <w:sz w:val="24"/>
          <w:szCs w:val="24"/>
        </w:rPr>
      </w:pPr>
      <w:r w:rsidRPr="00E875F7">
        <w:rPr>
          <w:rFonts w:ascii="Times New Roman" w:hAnsi="Times New Roman"/>
          <w:sz w:val="24"/>
          <w:szCs w:val="24"/>
        </w:rPr>
        <w:sym w:font="Symbol" w:char="F02D"/>
      </w:r>
      <w:r w:rsidRPr="00E875F7">
        <w:rPr>
          <w:rFonts w:ascii="Times New Roman" w:hAnsi="Times New Roman"/>
          <w:sz w:val="24"/>
          <w:szCs w:val="24"/>
        </w:rPr>
        <w:t xml:space="preserve"> </w:t>
      </w:r>
      <w:r>
        <w:rPr>
          <w:rFonts w:ascii="Times New Roman" w:hAnsi="Times New Roman"/>
          <w:sz w:val="24"/>
          <w:szCs w:val="24"/>
        </w:rPr>
        <w:t>С</w:t>
      </w:r>
      <w:r w:rsidRPr="00E875F7">
        <w:rPr>
          <w:rFonts w:ascii="Times New Roman" w:hAnsi="Times New Roman"/>
          <w:sz w:val="24"/>
          <w:szCs w:val="24"/>
        </w:rPr>
        <w:t>оциально-</w:t>
      </w:r>
      <w:r>
        <w:rPr>
          <w:rFonts w:ascii="Times New Roman" w:hAnsi="Times New Roman"/>
          <w:sz w:val="24"/>
          <w:szCs w:val="24"/>
        </w:rPr>
        <w:t>гуманитарные</w:t>
      </w:r>
      <w:r w:rsidRPr="00E875F7">
        <w:rPr>
          <w:rFonts w:ascii="Times New Roman" w:hAnsi="Times New Roman"/>
          <w:sz w:val="24"/>
          <w:szCs w:val="24"/>
        </w:rPr>
        <w:t xml:space="preserve"> дисциплин</w:t>
      </w:r>
      <w:r>
        <w:rPr>
          <w:rFonts w:ascii="Times New Roman" w:hAnsi="Times New Roman"/>
          <w:sz w:val="24"/>
          <w:szCs w:val="24"/>
        </w:rPr>
        <w:t>ы</w:t>
      </w:r>
      <w:r w:rsidRPr="00E875F7">
        <w:rPr>
          <w:rFonts w:ascii="Times New Roman" w:hAnsi="Times New Roman"/>
          <w:sz w:val="24"/>
          <w:szCs w:val="24"/>
        </w:rPr>
        <w:t>;</w:t>
      </w:r>
    </w:p>
    <w:p w14:paraId="5ECEB177" w14:textId="77777777" w:rsidR="0098069D" w:rsidRPr="00E875F7" w:rsidRDefault="0098069D" w:rsidP="0098069D">
      <w:pPr>
        <w:widowControl w:val="0"/>
        <w:autoSpaceDE w:val="0"/>
        <w:autoSpaceDN w:val="0"/>
        <w:adjustRightInd w:val="0"/>
        <w:ind w:firstLine="709"/>
        <w:jc w:val="both"/>
        <w:rPr>
          <w:rFonts w:ascii="Times New Roman" w:hAnsi="Times New Roman"/>
          <w:sz w:val="24"/>
          <w:szCs w:val="24"/>
        </w:rPr>
      </w:pPr>
      <w:r w:rsidRPr="00E875F7">
        <w:rPr>
          <w:rFonts w:ascii="Times New Roman" w:hAnsi="Times New Roman"/>
          <w:sz w:val="24"/>
          <w:szCs w:val="24"/>
        </w:rPr>
        <w:sym w:font="Symbol" w:char="F02D"/>
      </w:r>
      <w:r w:rsidRPr="00E875F7">
        <w:rPr>
          <w:rFonts w:ascii="Times New Roman" w:hAnsi="Times New Roman"/>
          <w:sz w:val="24"/>
          <w:szCs w:val="24"/>
        </w:rPr>
        <w:t xml:space="preserve"> </w:t>
      </w:r>
      <w:r>
        <w:rPr>
          <w:rFonts w:ascii="Times New Roman" w:hAnsi="Times New Roman"/>
          <w:sz w:val="24"/>
          <w:szCs w:val="24"/>
        </w:rPr>
        <w:t>И</w:t>
      </w:r>
      <w:r w:rsidRPr="00E875F7">
        <w:rPr>
          <w:rFonts w:ascii="Times New Roman" w:hAnsi="Times New Roman"/>
          <w:sz w:val="24"/>
          <w:szCs w:val="24"/>
        </w:rPr>
        <w:t>ностранн</w:t>
      </w:r>
      <w:r>
        <w:rPr>
          <w:rFonts w:ascii="Times New Roman" w:hAnsi="Times New Roman"/>
          <w:sz w:val="24"/>
          <w:szCs w:val="24"/>
        </w:rPr>
        <w:t>ый</w:t>
      </w:r>
      <w:r w:rsidRPr="00E875F7">
        <w:rPr>
          <w:rFonts w:ascii="Times New Roman" w:hAnsi="Times New Roman"/>
          <w:sz w:val="24"/>
          <w:szCs w:val="24"/>
        </w:rPr>
        <w:t xml:space="preserve"> язык;</w:t>
      </w:r>
    </w:p>
    <w:p w14:paraId="3A7B0822" w14:textId="77777777" w:rsidR="0098069D" w:rsidRPr="00E875F7" w:rsidRDefault="0098069D" w:rsidP="0098069D">
      <w:pPr>
        <w:widowControl w:val="0"/>
        <w:autoSpaceDE w:val="0"/>
        <w:autoSpaceDN w:val="0"/>
        <w:adjustRightInd w:val="0"/>
        <w:ind w:firstLine="709"/>
        <w:jc w:val="both"/>
        <w:rPr>
          <w:rFonts w:ascii="Times New Roman" w:hAnsi="Times New Roman"/>
          <w:sz w:val="24"/>
          <w:szCs w:val="24"/>
        </w:rPr>
      </w:pPr>
      <w:r w:rsidRPr="00E875F7">
        <w:rPr>
          <w:rFonts w:ascii="Times New Roman" w:hAnsi="Times New Roman"/>
          <w:sz w:val="24"/>
          <w:szCs w:val="24"/>
        </w:rPr>
        <w:sym w:font="Symbol" w:char="F02D"/>
      </w:r>
      <w:r w:rsidRPr="00E875F7">
        <w:rPr>
          <w:rFonts w:ascii="Times New Roman" w:hAnsi="Times New Roman"/>
          <w:sz w:val="24"/>
          <w:szCs w:val="24"/>
        </w:rPr>
        <w:t xml:space="preserve"> </w:t>
      </w:r>
      <w:r>
        <w:rPr>
          <w:rFonts w:ascii="Times New Roman" w:hAnsi="Times New Roman"/>
          <w:sz w:val="24"/>
          <w:szCs w:val="24"/>
        </w:rPr>
        <w:t>И</w:t>
      </w:r>
      <w:r w:rsidRPr="00E875F7">
        <w:rPr>
          <w:rFonts w:ascii="Times New Roman" w:hAnsi="Times New Roman"/>
          <w:sz w:val="24"/>
          <w:szCs w:val="24"/>
        </w:rPr>
        <w:t>нженерн</w:t>
      </w:r>
      <w:r>
        <w:rPr>
          <w:rFonts w:ascii="Times New Roman" w:hAnsi="Times New Roman"/>
          <w:sz w:val="24"/>
          <w:szCs w:val="24"/>
        </w:rPr>
        <w:t>ая</w:t>
      </w:r>
      <w:r w:rsidRPr="00E875F7">
        <w:rPr>
          <w:rFonts w:ascii="Times New Roman" w:hAnsi="Times New Roman"/>
          <w:sz w:val="24"/>
          <w:szCs w:val="24"/>
        </w:rPr>
        <w:t xml:space="preserve"> график</w:t>
      </w:r>
      <w:r>
        <w:rPr>
          <w:rFonts w:ascii="Times New Roman" w:hAnsi="Times New Roman"/>
          <w:sz w:val="24"/>
          <w:szCs w:val="24"/>
        </w:rPr>
        <w:t>а</w:t>
      </w:r>
      <w:r w:rsidRPr="00E875F7">
        <w:rPr>
          <w:rFonts w:ascii="Times New Roman" w:hAnsi="Times New Roman"/>
          <w:sz w:val="24"/>
          <w:szCs w:val="24"/>
        </w:rPr>
        <w:t>;</w:t>
      </w:r>
    </w:p>
    <w:p w14:paraId="1CF3DB64" w14:textId="77777777" w:rsidR="0098069D" w:rsidRPr="00E875F7" w:rsidRDefault="0098069D" w:rsidP="0098069D">
      <w:pPr>
        <w:widowControl w:val="0"/>
        <w:autoSpaceDE w:val="0"/>
        <w:autoSpaceDN w:val="0"/>
        <w:adjustRightInd w:val="0"/>
        <w:ind w:firstLine="709"/>
        <w:jc w:val="both"/>
        <w:rPr>
          <w:rFonts w:ascii="Times New Roman" w:hAnsi="Times New Roman"/>
          <w:sz w:val="24"/>
          <w:szCs w:val="24"/>
        </w:rPr>
      </w:pPr>
      <w:r w:rsidRPr="00E875F7">
        <w:rPr>
          <w:rFonts w:ascii="Times New Roman" w:hAnsi="Times New Roman"/>
          <w:sz w:val="24"/>
          <w:szCs w:val="24"/>
        </w:rPr>
        <w:sym w:font="Symbol" w:char="F02D"/>
      </w:r>
      <w:r w:rsidRPr="00E875F7">
        <w:rPr>
          <w:rFonts w:ascii="Times New Roman" w:hAnsi="Times New Roman"/>
          <w:sz w:val="24"/>
          <w:szCs w:val="24"/>
        </w:rPr>
        <w:t xml:space="preserve"> </w:t>
      </w:r>
      <w:r>
        <w:rPr>
          <w:rFonts w:ascii="Times New Roman" w:hAnsi="Times New Roman"/>
          <w:sz w:val="24"/>
          <w:szCs w:val="24"/>
        </w:rPr>
        <w:t>М</w:t>
      </w:r>
      <w:r w:rsidRPr="00E875F7">
        <w:rPr>
          <w:rFonts w:ascii="Times New Roman" w:hAnsi="Times New Roman"/>
          <w:sz w:val="24"/>
          <w:szCs w:val="24"/>
        </w:rPr>
        <w:t>етрологи</w:t>
      </w:r>
      <w:r>
        <w:rPr>
          <w:rFonts w:ascii="Times New Roman" w:hAnsi="Times New Roman"/>
          <w:sz w:val="24"/>
          <w:szCs w:val="24"/>
        </w:rPr>
        <w:t>я</w:t>
      </w:r>
      <w:r w:rsidRPr="00E875F7">
        <w:rPr>
          <w:rFonts w:ascii="Times New Roman" w:hAnsi="Times New Roman"/>
          <w:sz w:val="24"/>
          <w:szCs w:val="24"/>
        </w:rPr>
        <w:t>, стандартизаци</w:t>
      </w:r>
      <w:r>
        <w:rPr>
          <w:rFonts w:ascii="Times New Roman" w:hAnsi="Times New Roman"/>
          <w:sz w:val="24"/>
          <w:szCs w:val="24"/>
        </w:rPr>
        <w:t>я</w:t>
      </w:r>
      <w:r w:rsidRPr="00E875F7">
        <w:rPr>
          <w:rFonts w:ascii="Times New Roman" w:hAnsi="Times New Roman"/>
          <w:sz w:val="24"/>
          <w:szCs w:val="24"/>
        </w:rPr>
        <w:t xml:space="preserve"> и сертификаци</w:t>
      </w:r>
      <w:r>
        <w:rPr>
          <w:rFonts w:ascii="Times New Roman" w:hAnsi="Times New Roman"/>
          <w:sz w:val="24"/>
          <w:szCs w:val="24"/>
        </w:rPr>
        <w:t>я</w:t>
      </w:r>
      <w:r w:rsidRPr="00E875F7">
        <w:rPr>
          <w:rFonts w:ascii="Times New Roman" w:hAnsi="Times New Roman"/>
          <w:sz w:val="24"/>
          <w:szCs w:val="24"/>
        </w:rPr>
        <w:t>;</w:t>
      </w:r>
    </w:p>
    <w:p w14:paraId="52345967" w14:textId="77777777" w:rsidR="0098069D" w:rsidRPr="00E875F7" w:rsidRDefault="0098069D" w:rsidP="0098069D">
      <w:pPr>
        <w:widowControl w:val="0"/>
        <w:autoSpaceDE w:val="0"/>
        <w:autoSpaceDN w:val="0"/>
        <w:adjustRightInd w:val="0"/>
        <w:ind w:firstLine="709"/>
        <w:jc w:val="both"/>
        <w:rPr>
          <w:rFonts w:ascii="Times New Roman" w:hAnsi="Times New Roman"/>
          <w:sz w:val="24"/>
          <w:szCs w:val="24"/>
        </w:rPr>
      </w:pPr>
      <w:r w:rsidRPr="00E875F7">
        <w:rPr>
          <w:rFonts w:ascii="Times New Roman" w:hAnsi="Times New Roman"/>
          <w:sz w:val="24"/>
          <w:szCs w:val="24"/>
        </w:rPr>
        <w:sym w:font="Symbol" w:char="F02D"/>
      </w:r>
      <w:r w:rsidRPr="00E875F7">
        <w:rPr>
          <w:rFonts w:ascii="Times New Roman" w:hAnsi="Times New Roman"/>
          <w:sz w:val="24"/>
          <w:szCs w:val="24"/>
        </w:rPr>
        <w:t xml:space="preserve"> </w:t>
      </w:r>
      <w:r>
        <w:rPr>
          <w:rFonts w:ascii="Times New Roman" w:hAnsi="Times New Roman"/>
          <w:sz w:val="24"/>
          <w:szCs w:val="24"/>
        </w:rPr>
        <w:t>Т</w:t>
      </w:r>
      <w:r w:rsidRPr="00E875F7">
        <w:rPr>
          <w:rFonts w:ascii="Times New Roman" w:hAnsi="Times New Roman"/>
          <w:sz w:val="24"/>
          <w:szCs w:val="24"/>
        </w:rPr>
        <w:t>ранспортн</w:t>
      </w:r>
      <w:r>
        <w:rPr>
          <w:rFonts w:ascii="Times New Roman" w:hAnsi="Times New Roman"/>
          <w:sz w:val="24"/>
          <w:szCs w:val="24"/>
        </w:rPr>
        <w:t>ая</w:t>
      </w:r>
      <w:r w:rsidRPr="00E875F7">
        <w:rPr>
          <w:rFonts w:ascii="Times New Roman" w:hAnsi="Times New Roman"/>
          <w:sz w:val="24"/>
          <w:szCs w:val="24"/>
        </w:rPr>
        <w:t xml:space="preserve"> систем</w:t>
      </w:r>
      <w:r>
        <w:rPr>
          <w:rFonts w:ascii="Times New Roman" w:hAnsi="Times New Roman"/>
          <w:sz w:val="24"/>
          <w:szCs w:val="24"/>
        </w:rPr>
        <w:t>а</w:t>
      </w:r>
      <w:r w:rsidRPr="00E875F7">
        <w:rPr>
          <w:rFonts w:ascii="Times New Roman" w:hAnsi="Times New Roman"/>
          <w:sz w:val="24"/>
          <w:szCs w:val="24"/>
        </w:rPr>
        <w:t xml:space="preserve"> России;</w:t>
      </w:r>
    </w:p>
    <w:p w14:paraId="3D56A899" w14:textId="77777777" w:rsidR="0098069D" w:rsidRPr="00E875F7" w:rsidRDefault="0098069D" w:rsidP="0098069D">
      <w:pPr>
        <w:widowControl w:val="0"/>
        <w:autoSpaceDE w:val="0"/>
        <w:autoSpaceDN w:val="0"/>
        <w:adjustRightInd w:val="0"/>
        <w:ind w:firstLine="709"/>
        <w:jc w:val="both"/>
        <w:rPr>
          <w:rFonts w:ascii="Times New Roman" w:hAnsi="Times New Roman"/>
          <w:sz w:val="24"/>
          <w:szCs w:val="24"/>
        </w:rPr>
      </w:pPr>
      <w:r w:rsidRPr="00E875F7">
        <w:rPr>
          <w:rFonts w:ascii="Times New Roman" w:hAnsi="Times New Roman"/>
          <w:sz w:val="24"/>
          <w:szCs w:val="24"/>
        </w:rPr>
        <w:sym w:font="Symbol" w:char="F02D"/>
      </w:r>
      <w:r w:rsidRPr="00E875F7">
        <w:rPr>
          <w:rFonts w:ascii="Times New Roman" w:hAnsi="Times New Roman"/>
          <w:sz w:val="24"/>
          <w:szCs w:val="24"/>
        </w:rPr>
        <w:t xml:space="preserve"> </w:t>
      </w:r>
      <w:r>
        <w:rPr>
          <w:rFonts w:ascii="Times New Roman" w:hAnsi="Times New Roman"/>
          <w:sz w:val="24"/>
          <w:szCs w:val="24"/>
        </w:rPr>
        <w:t>Т</w:t>
      </w:r>
      <w:r w:rsidRPr="00E875F7">
        <w:rPr>
          <w:rFonts w:ascii="Times New Roman" w:hAnsi="Times New Roman"/>
          <w:sz w:val="24"/>
          <w:szCs w:val="24"/>
        </w:rPr>
        <w:t>ехнически</w:t>
      </w:r>
      <w:r>
        <w:rPr>
          <w:rFonts w:ascii="Times New Roman" w:hAnsi="Times New Roman"/>
          <w:sz w:val="24"/>
          <w:szCs w:val="24"/>
        </w:rPr>
        <w:t>е</w:t>
      </w:r>
      <w:r w:rsidRPr="00E875F7">
        <w:rPr>
          <w:rFonts w:ascii="Times New Roman" w:hAnsi="Times New Roman"/>
          <w:sz w:val="24"/>
          <w:szCs w:val="24"/>
        </w:rPr>
        <w:t xml:space="preserve"> средств</w:t>
      </w:r>
      <w:r>
        <w:rPr>
          <w:rFonts w:ascii="Times New Roman" w:hAnsi="Times New Roman"/>
          <w:sz w:val="24"/>
          <w:szCs w:val="24"/>
        </w:rPr>
        <w:t>а (по видам транспорта)</w:t>
      </w:r>
      <w:r w:rsidRPr="00E875F7">
        <w:rPr>
          <w:rFonts w:ascii="Times New Roman" w:hAnsi="Times New Roman"/>
          <w:sz w:val="24"/>
          <w:szCs w:val="24"/>
        </w:rPr>
        <w:t>;</w:t>
      </w:r>
    </w:p>
    <w:p w14:paraId="408EC9CD" w14:textId="77777777" w:rsidR="0098069D" w:rsidRDefault="0098069D" w:rsidP="0098069D">
      <w:pPr>
        <w:widowControl w:val="0"/>
        <w:autoSpaceDE w:val="0"/>
        <w:autoSpaceDN w:val="0"/>
        <w:adjustRightInd w:val="0"/>
        <w:ind w:firstLine="709"/>
        <w:jc w:val="both"/>
        <w:rPr>
          <w:rFonts w:ascii="Times New Roman" w:hAnsi="Times New Roman"/>
          <w:sz w:val="24"/>
          <w:szCs w:val="24"/>
        </w:rPr>
      </w:pPr>
      <w:r w:rsidRPr="00E875F7">
        <w:rPr>
          <w:rFonts w:ascii="Times New Roman" w:hAnsi="Times New Roman"/>
          <w:sz w:val="24"/>
          <w:szCs w:val="24"/>
        </w:rPr>
        <w:sym w:font="Symbol" w:char="F02D"/>
      </w:r>
      <w:r w:rsidRPr="00E875F7">
        <w:rPr>
          <w:rFonts w:ascii="Times New Roman" w:hAnsi="Times New Roman"/>
          <w:sz w:val="24"/>
          <w:szCs w:val="24"/>
        </w:rPr>
        <w:t xml:space="preserve"> </w:t>
      </w:r>
      <w:r>
        <w:rPr>
          <w:rFonts w:ascii="Times New Roman" w:hAnsi="Times New Roman"/>
          <w:sz w:val="24"/>
          <w:szCs w:val="24"/>
        </w:rPr>
        <w:t>Б</w:t>
      </w:r>
      <w:r w:rsidRPr="00E875F7">
        <w:rPr>
          <w:rFonts w:ascii="Times New Roman" w:hAnsi="Times New Roman"/>
          <w:sz w:val="24"/>
          <w:szCs w:val="24"/>
        </w:rPr>
        <w:t>езопасност</w:t>
      </w:r>
      <w:r>
        <w:rPr>
          <w:rFonts w:ascii="Times New Roman" w:hAnsi="Times New Roman"/>
          <w:sz w:val="24"/>
          <w:szCs w:val="24"/>
        </w:rPr>
        <w:t>ь</w:t>
      </w:r>
      <w:r w:rsidRPr="00E875F7">
        <w:rPr>
          <w:rFonts w:ascii="Times New Roman" w:hAnsi="Times New Roman"/>
          <w:sz w:val="24"/>
          <w:szCs w:val="24"/>
        </w:rPr>
        <w:t xml:space="preserve"> жизнедеятельности</w:t>
      </w:r>
      <w:r>
        <w:rPr>
          <w:rFonts w:ascii="Times New Roman" w:hAnsi="Times New Roman"/>
          <w:sz w:val="24"/>
          <w:szCs w:val="24"/>
        </w:rPr>
        <w:t xml:space="preserve">; </w:t>
      </w:r>
    </w:p>
    <w:p w14:paraId="40E09D9B" w14:textId="77777777" w:rsidR="0098069D" w:rsidRDefault="0098069D" w:rsidP="0098069D">
      <w:pPr>
        <w:widowControl w:val="0"/>
        <w:autoSpaceDE w:val="0"/>
        <w:autoSpaceDN w:val="0"/>
        <w:adjustRightInd w:val="0"/>
        <w:ind w:firstLine="709"/>
        <w:jc w:val="both"/>
        <w:rPr>
          <w:rFonts w:ascii="Times New Roman" w:hAnsi="Times New Roman"/>
          <w:sz w:val="24"/>
          <w:szCs w:val="24"/>
        </w:rPr>
      </w:pPr>
      <w:r>
        <w:rPr>
          <w:rFonts w:ascii="Times New Roman" w:hAnsi="Times New Roman"/>
          <w:sz w:val="24"/>
          <w:szCs w:val="24"/>
        </w:rPr>
        <w:t>– О</w:t>
      </w:r>
      <w:r w:rsidRPr="00E875F7">
        <w:rPr>
          <w:rFonts w:ascii="Times New Roman" w:hAnsi="Times New Roman"/>
          <w:sz w:val="24"/>
          <w:szCs w:val="24"/>
        </w:rPr>
        <w:t>хран</w:t>
      </w:r>
      <w:r>
        <w:rPr>
          <w:rFonts w:ascii="Times New Roman" w:hAnsi="Times New Roman"/>
          <w:sz w:val="24"/>
          <w:szCs w:val="24"/>
        </w:rPr>
        <w:t>а</w:t>
      </w:r>
      <w:r w:rsidRPr="00E875F7">
        <w:rPr>
          <w:rFonts w:ascii="Times New Roman" w:hAnsi="Times New Roman"/>
          <w:sz w:val="24"/>
          <w:szCs w:val="24"/>
        </w:rPr>
        <w:t xml:space="preserve"> труда;</w:t>
      </w:r>
    </w:p>
    <w:p w14:paraId="040B1EE0" w14:textId="77777777" w:rsidR="0098069D" w:rsidRPr="00B07B86" w:rsidRDefault="0098069D" w:rsidP="0098069D">
      <w:pPr>
        <w:widowControl w:val="0"/>
        <w:autoSpaceDE w:val="0"/>
        <w:autoSpaceDN w:val="0"/>
        <w:adjustRightInd w:val="0"/>
        <w:ind w:firstLine="709"/>
        <w:jc w:val="both"/>
        <w:rPr>
          <w:rFonts w:ascii="Times New Roman" w:hAnsi="Times New Roman"/>
          <w:sz w:val="24"/>
          <w:szCs w:val="24"/>
        </w:rPr>
      </w:pPr>
      <w:r w:rsidRPr="00B07B86">
        <w:rPr>
          <w:rFonts w:ascii="Times New Roman" w:hAnsi="Times New Roman"/>
          <w:sz w:val="24"/>
          <w:szCs w:val="24"/>
        </w:rPr>
        <w:t>– Организация перевозочного процесса</w:t>
      </w:r>
      <w:r>
        <w:rPr>
          <w:rFonts w:ascii="Times New Roman" w:hAnsi="Times New Roman"/>
          <w:sz w:val="24"/>
          <w:szCs w:val="24"/>
        </w:rPr>
        <w:t>;</w:t>
      </w:r>
    </w:p>
    <w:p w14:paraId="39AC2981" w14:textId="77777777" w:rsidR="0098069D" w:rsidRPr="00B07B86" w:rsidRDefault="0098069D" w:rsidP="0098069D">
      <w:pPr>
        <w:widowControl w:val="0"/>
        <w:autoSpaceDE w:val="0"/>
        <w:autoSpaceDN w:val="0"/>
        <w:adjustRightInd w:val="0"/>
        <w:ind w:firstLine="709"/>
        <w:jc w:val="both"/>
        <w:rPr>
          <w:rFonts w:ascii="Times New Roman" w:hAnsi="Times New Roman"/>
          <w:sz w:val="24"/>
          <w:szCs w:val="24"/>
        </w:rPr>
      </w:pPr>
      <w:r w:rsidRPr="00B07B86">
        <w:rPr>
          <w:rFonts w:ascii="Times New Roman" w:hAnsi="Times New Roman"/>
          <w:sz w:val="24"/>
          <w:szCs w:val="24"/>
        </w:rPr>
        <w:t>– Организация движения</w:t>
      </w:r>
      <w:r>
        <w:rPr>
          <w:rFonts w:ascii="Times New Roman" w:hAnsi="Times New Roman"/>
          <w:sz w:val="24"/>
          <w:szCs w:val="24"/>
        </w:rPr>
        <w:t>;</w:t>
      </w:r>
      <w:r w:rsidRPr="00B07B86">
        <w:rPr>
          <w:rFonts w:ascii="Times New Roman" w:hAnsi="Times New Roman"/>
          <w:sz w:val="24"/>
          <w:szCs w:val="24"/>
        </w:rPr>
        <w:t xml:space="preserve"> </w:t>
      </w:r>
    </w:p>
    <w:p w14:paraId="1CC10133" w14:textId="77777777" w:rsidR="0098069D" w:rsidRPr="00B07B86" w:rsidRDefault="0098069D" w:rsidP="0098069D">
      <w:pPr>
        <w:widowControl w:val="0"/>
        <w:autoSpaceDE w:val="0"/>
        <w:autoSpaceDN w:val="0"/>
        <w:adjustRightInd w:val="0"/>
        <w:ind w:firstLine="708"/>
        <w:jc w:val="both"/>
        <w:rPr>
          <w:rFonts w:ascii="Times New Roman" w:hAnsi="Times New Roman"/>
          <w:sz w:val="24"/>
          <w:szCs w:val="24"/>
        </w:rPr>
      </w:pPr>
      <w:r w:rsidRPr="00B07B86">
        <w:rPr>
          <w:rFonts w:ascii="Times New Roman" w:hAnsi="Times New Roman"/>
          <w:sz w:val="24"/>
          <w:szCs w:val="24"/>
        </w:rPr>
        <w:t>– Обеспечение безопасности движения</w:t>
      </w:r>
      <w:r>
        <w:rPr>
          <w:rFonts w:ascii="Times New Roman" w:hAnsi="Times New Roman"/>
          <w:sz w:val="24"/>
          <w:szCs w:val="24"/>
        </w:rPr>
        <w:t>;</w:t>
      </w:r>
    </w:p>
    <w:p w14:paraId="3357B202" w14:textId="77777777" w:rsidR="0098069D" w:rsidRPr="00B07B86" w:rsidRDefault="0098069D" w:rsidP="0098069D">
      <w:pPr>
        <w:widowControl w:val="0"/>
        <w:autoSpaceDE w:val="0"/>
        <w:autoSpaceDN w:val="0"/>
        <w:adjustRightInd w:val="0"/>
        <w:ind w:firstLine="709"/>
        <w:jc w:val="both"/>
        <w:rPr>
          <w:rFonts w:ascii="Times New Roman" w:hAnsi="Times New Roman"/>
          <w:sz w:val="24"/>
          <w:szCs w:val="24"/>
        </w:rPr>
      </w:pPr>
      <w:r w:rsidRPr="00B07B86">
        <w:rPr>
          <w:rFonts w:ascii="Times New Roman" w:hAnsi="Times New Roman"/>
          <w:b/>
          <w:sz w:val="24"/>
          <w:szCs w:val="24"/>
        </w:rPr>
        <w:sym w:font="Symbol" w:char="F02D"/>
      </w:r>
      <w:r w:rsidRPr="00B07B86">
        <w:rPr>
          <w:rFonts w:ascii="Times New Roman" w:hAnsi="Times New Roman"/>
          <w:b/>
          <w:sz w:val="24"/>
          <w:szCs w:val="24"/>
        </w:rPr>
        <w:t xml:space="preserve"> </w:t>
      </w:r>
      <w:r w:rsidRPr="00B07B86">
        <w:rPr>
          <w:rFonts w:ascii="Times New Roman" w:hAnsi="Times New Roman"/>
          <w:sz w:val="24"/>
          <w:szCs w:val="24"/>
        </w:rPr>
        <w:t>Организаци</w:t>
      </w:r>
      <w:r>
        <w:rPr>
          <w:rFonts w:ascii="Times New Roman" w:hAnsi="Times New Roman"/>
          <w:sz w:val="24"/>
          <w:szCs w:val="24"/>
        </w:rPr>
        <w:t>я</w:t>
      </w:r>
      <w:r w:rsidRPr="00B07B86">
        <w:rPr>
          <w:rFonts w:ascii="Times New Roman" w:hAnsi="Times New Roman"/>
          <w:sz w:val="24"/>
          <w:szCs w:val="24"/>
        </w:rPr>
        <w:t xml:space="preserve"> транспортно-логистической деятельности</w:t>
      </w:r>
      <w:r>
        <w:rPr>
          <w:rFonts w:ascii="Times New Roman" w:hAnsi="Times New Roman"/>
          <w:sz w:val="24"/>
          <w:szCs w:val="24"/>
        </w:rPr>
        <w:t>;</w:t>
      </w:r>
      <w:r w:rsidRPr="00B07B86">
        <w:rPr>
          <w:rFonts w:ascii="Times New Roman" w:hAnsi="Times New Roman"/>
          <w:sz w:val="24"/>
          <w:szCs w:val="24"/>
        </w:rPr>
        <w:t xml:space="preserve"> </w:t>
      </w:r>
    </w:p>
    <w:p w14:paraId="4654BE35" w14:textId="77777777" w:rsidR="0098069D" w:rsidRPr="00B07B86" w:rsidRDefault="0098069D" w:rsidP="0098069D">
      <w:pPr>
        <w:widowControl w:val="0"/>
        <w:autoSpaceDE w:val="0"/>
        <w:autoSpaceDN w:val="0"/>
        <w:adjustRightInd w:val="0"/>
        <w:ind w:firstLine="709"/>
        <w:jc w:val="both"/>
        <w:rPr>
          <w:rFonts w:ascii="Times New Roman" w:hAnsi="Times New Roman"/>
          <w:sz w:val="24"/>
          <w:szCs w:val="24"/>
        </w:rPr>
      </w:pPr>
      <w:r w:rsidRPr="00B07B86">
        <w:rPr>
          <w:rFonts w:ascii="Times New Roman" w:hAnsi="Times New Roman"/>
          <w:sz w:val="24"/>
          <w:szCs w:val="24"/>
        </w:rPr>
        <w:t>– Обеспечение грузовых перевозок</w:t>
      </w:r>
      <w:r>
        <w:rPr>
          <w:rFonts w:ascii="Times New Roman" w:hAnsi="Times New Roman"/>
          <w:sz w:val="24"/>
          <w:szCs w:val="24"/>
        </w:rPr>
        <w:t>;</w:t>
      </w:r>
    </w:p>
    <w:p w14:paraId="3C11DC08" w14:textId="77777777" w:rsidR="0098069D" w:rsidRPr="00C33E48" w:rsidRDefault="0098069D" w:rsidP="0098069D">
      <w:pPr>
        <w:suppressAutoHyphens/>
        <w:ind w:firstLine="709"/>
        <w:contextualSpacing/>
        <w:rPr>
          <w:rFonts w:ascii="Times New Roman" w:hAnsi="Times New Roman" w:cs="Times New Roman"/>
          <w:sz w:val="24"/>
          <w:szCs w:val="24"/>
        </w:rPr>
      </w:pPr>
      <w:r w:rsidRPr="00B07B86">
        <w:rPr>
          <w:rFonts w:ascii="Times New Roman" w:hAnsi="Times New Roman"/>
          <w:sz w:val="24"/>
          <w:szCs w:val="24"/>
        </w:rPr>
        <w:t>– Обеспечение пассажирских перевозок</w:t>
      </w:r>
      <w:r>
        <w:rPr>
          <w:rFonts w:ascii="Times New Roman" w:hAnsi="Times New Roman"/>
          <w:sz w:val="24"/>
          <w:szCs w:val="24"/>
        </w:rPr>
        <w:t>.</w:t>
      </w:r>
    </w:p>
    <w:p w14:paraId="14330483" w14:textId="77777777" w:rsidR="00D00C7A" w:rsidRPr="004E22F7" w:rsidRDefault="00D00C7A" w:rsidP="00252FFB">
      <w:pPr>
        <w:ind w:firstLine="709"/>
        <w:rPr>
          <w:rFonts w:ascii="Times New Roman" w:eastAsia="Times New Roman" w:hAnsi="Times New Roman" w:cs="Times New Roman"/>
          <w:sz w:val="24"/>
          <w:szCs w:val="24"/>
        </w:rPr>
      </w:pPr>
      <w:r w:rsidRPr="004E22F7">
        <w:rPr>
          <w:rFonts w:ascii="Times New Roman" w:eastAsia="Times New Roman" w:hAnsi="Times New Roman" w:cs="Times New Roman"/>
          <w:sz w:val="24"/>
          <w:szCs w:val="24"/>
        </w:rPr>
        <w:t>Лаборатории:</w:t>
      </w:r>
    </w:p>
    <w:p w14:paraId="20597FAB" w14:textId="77777777" w:rsidR="00D20D8B" w:rsidRPr="00D20D8B" w:rsidRDefault="00D20D8B" w:rsidP="00D20D8B">
      <w:pPr>
        <w:widowControl w:val="0"/>
        <w:autoSpaceDE w:val="0"/>
        <w:autoSpaceDN w:val="0"/>
        <w:adjustRightInd w:val="0"/>
        <w:spacing w:line="276" w:lineRule="auto"/>
        <w:ind w:firstLine="709"/>
        <w:jc w:val="both"/>
        <w:rPr>
          <w:rFonts w:ascii="Times New Roman" w:eastAsia="Times New Roman" w:hAnsi="Times New Roman" w:cs="Times New Roman"/>
          <w:sz w:val="24"/>
          <w:szCs w:val="24"/>
          <w:lang w:eastAsia="ru-RU"/>
        </w:rPr>
      </w:pPr>
      <w:r w:rsidRPr="00D20D8B">
        <w:rPr>
          <w:rFonts w:ascii="Times New Roman" w:eastAsia="Times New Roman" w:hAnsi="Times New Roman" w:cs="Times New Roman"/>
          <w:sz w:val="24"/>
          <w:szCs w:val="24"/>
          <w:lang w:eastAsia="ru-RU"/>
        </w:rPr>
        <w:sym w:font="Symbol" w:char="F02D"/>
      </w:r>
      <w:r w:rsidRPr="00D20D8B">
        <w:rPr>
          <w:rFonts w:ascii="Times New Roman" w:eastAsia="Times New Roman" w:hAnsi="Times New Roman" w:cs="Times New Roman"/>
          <w:sz w:val="24"/>
          <w:szCs w:val="24"/>
          <w:lang w:eastAsia="ru-RU"/>
        </w:rPr>
        <w:t xml:space="preserve"> Электротехника и электроника;</w:t>
      </w:r>
    </w:p>
    <w:p w14:paraId="24838B94" w14:textId="77777777" w:rsidR="00D20D8B" w:rsidRPr="00D20D8B" w:rsidRDefault="00D20D8B" w:rsidP="00D20D8B">
      <w:pPr>
        <w:widowControl w:val="0"/>
        <w:autoSpaceDE w:val="0"/>
        <w:autoSpaceDN w:val="0"/>
        <w:adjustRightInd w:val="0"/>
        <w:spacing w:line="276" w:lineRule="auto"/>
        <w:ind w:firstLine="709"/>
        <w:jc w:val="both"/>
        <w:rPr>
          <w:rFonts w:ascii="Times New Roman" w:eastAsia="Times New Roman" w:hAnsi="Times New Roman" w:cs="Times New Roman"/>
          <w:sz w:val="24"/>
          <w:szCs w:val="24"/>
          <w:lang w:eastAsia="ru-RU"/>
        </w:rPr>
      </w:pPr>
      <w:r w:rsidRPr="00D20D8B">
        <w:rPr>
          <w:rFonts w:ascii="Times New Roman" w:eastAsia="Times New Roman" w:hAnsi="Times New Roman" w:cs="Times New Roman"/>
          <w:sz w:val="24"/>
          <w:szCs w:val="24"/>
          <w:lang w:eastAsia="ru-RU"/>
        </w:rPr>
        <w:sym w:font="Symbol" w:char="F02D"/>
      </w:r>
      <w:r w:rsidRPr="00D20D8B">
        <w:rPr>
          <w:rFonts w:ascii="Times New Roman" w:eastAsia="Times New Roman" w:hAnsi="Times New Roman" w:cs="Times New Roman"/>
          <w:sz w:val="24"/>
          <w:szCs w:val="24"/>
          <w:lang w:eastAsia="ru-RU"/>
        </w:rPr>
        <w:t xml:space="preserve"> Управление движением на железнодорожном транспорте;</w:t>
      </w:r>
    </w:p>
    <w:p w14:paraId="658E790A" w14:textId="77777777" w:rsidR="00D20D8B" w:rsidRPr="00D20D8B" w:rsidRDefault="00D20D8B" w:rsidP="00D20D8B">
      <w:pPr>
        <w:widowControl w:val="0"/>
        <w:autoSpaceDE w:val="0"/>
        <w:autoSpaceDN w:val="0"/>
        <w:adjustRightInd w:val="0"/>
        <w:spacing w:line="276" w:lineRule="auto"/>
        <w:ind w:firstLine="709"/>
        <w:jc w:val="both"/>
        <w:rPr>
          <w:rFonts w:ascii="Times New Roman" w:eastAsia="Times New Roman" w:hAnsi="Times New Roman" w:cs="Times New Roman"/>
          <w:sz w:val="24"/>
          <w:szCs w:val="24"/>
          <w:lang w:eastAsia="ru-RU"/>
        </w:rPr>
      </w:pPr>
      <w:r w:rsidRPr="00D20D8B">
        <w:rPr>
          <w:rFonts w:ascii="Times New Roman" w:eastAsia="Times New Roman" w:hAnsi="Times New Roman" w:cs="Times New Roman"/>
          <w:sz w:val="24"/>
          <w:szCs w:val="24"/>
          <w:lang w:eastAsia="ru-RU"/>
        </w:rPr>
        <w:sym w:font="Symbol" w:char="F02D"/>
      </w:r>
      <w:r w:rsidRPr="00D20D8B">
        <w:rPr>
          <w:rFonts w:ascii="Times New Roman" w:eastAsia="Times New Roman" w:hAnsi="Times New Roman" w:cs="Times New Roman"/>
          <w:sz w:val="24"/>
          <w:szCs w:val="24"/>
          <w:lang w:eastAsia="ru-RU"/>
        </w:rPr>
        <w:t xml:space="preserve"> Автоматизированные системы управления;</w:t>
      </w:r>
    </w:p>
    <w:p w14:paraId="25C67164" w14:textId="77777777" w:rsidR="00D20D8B" w:rsidRPr="00D20D8B" w:rsidRDefault="00D20D8B" w:rsidP="00D20D8B">
      <w:pPr>
        <w:widowControl w:val="0"/>
        <w:autoSpaceDE w:val="0"/>
        <w:autoSpaceDN w:val="0"/>
        <w:adjustRightInd w:val="0"/>
        <w:spacing w:line="276" w:lineRule="auto"/>
        <w:ind w:firstLine="709"/>
        <w:jc w:val="both"/>
        <w:rPr>
          <w:rFonts w:ascii="Times New Roman" w:eastAsia="Times New Roman" w:hAnsi="Times New Roman" w:cs="Times New Roman"/>
          <w:sz w:val="24"/>
          <w:szCs w:val="24"/>
          <w:lang w:eastAsia="ru-RU"/>
        </w:rPr>
      </w:pPr>
      <w:r w:rsidRPr="00D20D8B">
        <w:rPr>
          <w:rFonts w:ascii="Times New Roman" w:eastAsia="Times New Roman" w:hAnsi="Times New Roman" w:cs="Times New Roman"/>
          <w:sz w:val="24"/>
          <w:szCs w:val="24"/>
          <w:lang w:eastAsia="ru-RU"/>
        </w:rPr>
        <w:sym w:font="Symbol" w:char="F02D"/>
      </w:r>
      <w:r w:rsidRPr="00D20D8B">
        <w:rPr>
          <w:rFonts w:ascii="Times New Roman" w:eastAsia="Times New Roman" w:hAnsi="Times New Roman" w:cs="Times New Roman"/>
          <w:sz w:val="24"/>
          <w:szCs w:val="24"/>
          <w:lang w:eastAsia="ru-RU"/>
        </w:rPr>
        <w:t xml:space="preserve"> Автоматизированные системы управления метрополитеном;</w:t>
      </w:r>
    </w:p>
    <w:p w14:paraId="48F8CD5D" w14:textId="77777777" w:rsidR="00D20D8B" w:rsidRPr="00D20D8B" w:rsidRDefault="00D20D8B" w:rsidP="00D20D8B">
      <w:pPr>
        <w:widowControl w:val="0"/>
        <w:autoSpaceDE w:val="0"/>
        <w:autoSpaceDN w:val="0"/>
        <w:adjustRightInd w:val="0"/>
        <w:spacing w:line="276" w:lineRule="auto"/>
        <w:ind w:firstLine="709"/>
        <w:jc w:val="both"/>
        <w:rPr>
          <w:rFonts w:ascii="Times New Roman" w:eastAsia="Times New Roman" w:hAnsi="Times New Roman" w:cs="Times New Roman"/>
          <w:sz w:val="24"/>
          <w:szCs w:val="24"/>
          <w:lang w:eastAsia="ru-RU"/>
        </w:rPr>
      </w:pPr>
      <w:r w:rsidRPr="00D20D8B">
        <w:rPr>
          <w:rFonts w:ascii="Times New Roman" w:eastAsia="Times New Roman" w:hAnsi="Times New Roman" w:cs="Times New Roman"/>
          <w:sz w:val="24"/>
          <w:szCs w:val="24"/>
          <w:lang w:eastAsia="ru-RU"/>
        </w:rPr>
        <w:t>– Устройства связи, сигнализации, централизации и блокировки;</w:t>
      </w:r>
    </w:p>
    <w:p w14:paraId="0BEB3FEE" w14:textId="77777777" w:rsidR="00D20D8B" w:rsidRPr="00D20D8B" w:rsidRDefault="00D20D8B" w:rsidP="00D20D8B">
      <w:pPr>
        <w:suppressAutoHyphens/>
        <w:spacing w:line="276" w:lineRule="auto"/>
        <w:ind w:firstLine="709"/>
        <w:rPr>
          <w:rFonts w:ascii="Times New Roman" w:eastAsia="Times New Roman" w:hAnsi="Times New Roman" w:cs="Times New Roman"/>
          <w:i/>
          <w:sz w:val="24"/>
          <w:szCs w:val="24"/>
          <w:lang w:eastAsia="ru-RU"/>
        </w:rPr>
      </w:pPr>
      <w:r w:rsidRPr="00D20D8B">
        <w:rPr>
          <w:rFonts w:ascii="Times New Roman" w:eastAsia="Times New Roman" w:hAnsi="Times New Roman" w:cs="Times New Roman"/>
          <w:i/>
          <w:sz w:val="24"/>
          <w:szCs w:val="24"/>
          <w:lang w:eastAsia="ru-RU"/>
        </w:rPr>
        <w:t xml:space="preserve">– </w:t>
      </w:r>
      <w:r w:rsidRPr="00D20D8B">
        <w:rPr>
          <w:rFonts w:ascii="Times New Roman" w:eastAsia="Times New Roman" w:hAnsi="Times New Roman" w:cs="Times New Roman"/>
          <w:sz w:val="24"/>
          <w:szCs w:val="24"/>
          <w:lang w:eastAsia="ru-RU"/>
        </w:rPr>
        <w:t>Устройства связи, сигнализации, централизации, блокировки и системы регулирования движения поездов метрополитена</w:t>
      </w:r>
      <w:r w:rsidRPr="00D20D8B">
        <w:rPr>
          <w:rFonts w:ascii="Times New Roman" w:eastAsia="Times New Roman" w:hAnsi="Times New Roman" w:cs="Times New Roman"/>
          <w:i/>
          <w:sz w:val="24"/>
          <w:szCs w:val="24"/>
          <w:lang w:eastAsia="ru-RU"/>
        </w:rPr>
        <w:t>;</w:t>
      </w:r>
    </w:p>
    <w:p w14:paraId="0CBB7F2B" w14:textId="6683A9E2" w:rsidR="009156C6" w:rsidRPr="005E337E" w:rsidRDefault="00D20D8B" w:rsidP="00D20D8B">
      <w:pPr>
        <w:widowControl w:val="0"/>
        <w:autoSpaceDE w:val="0"/>
        <w:autoSpaceDN w:val="0"/>
        <w:adjustRightInd w:val="0"/>
        <w:ind w:firstLine="709"/>
        <w:jc w:val="both"/>
        <w:rPr>
          <w:rFonts w:ascii="Times New Roman" w:hAnsi="Times New Roman"/>
          <w:sz w:val="24"/>
          <w:szCs w:val="24"/>
        </w:rPr>
      </w:pPr>
      <w:r w:rsidRPr="00D20D8B">
        <w:rPr>
          <w:rFonts w:ascii="Times New Roman" w:eastAsia="Times New Roman" w:hAnsi="Times New Roman" w:cs="Times New Roman"/>
          <w:i/>
          <w:sz w:val="24"/>
          <w:szCs w:val="24"/>
          <w:lang w:eastAsia="ru-RU"/>
        </w:rPr>
        <w:t xml:space="preserve">– </w:t>
      </w:r>
      <w:r w:rsidRPr="00D20D8B">
        <w:rPr>
          <w:rFonts w:ascii="Times New Roman" w:eastAsia="Times New Roman" w:hAnsi="Times New Roman" w:cs="Times New Roman"/>
          <w:sz w:val="24"/>
          <w:szCs w:val="24"/>
          <w:lang w:eastAsia="ru-RU"/>
        </w:rPr>
        <w:t>Организация работы станции метрополитена</w:t>
      </w:r>
      <w:r w:rsidRPr="00D20D8B">
        <w:rPr>
          <w:rFonts w:ascii="Times New Roman" w:eastAsia="Times New Roman" w:hAnsi="Times New Roman" w:cs="Times New Roman"/>
          <w:i/>
          <w:sz w:val="24"/>
          <w:szCs w:val="24"/>
          <w:lang w:eastAsia="ru-RU"/>
        </w:rPr>
        <w:t>.</w:t>
      </w:r>
    </w:p>
    <w:p w14:paraId="35351870" w14:textId="77777777" w:rsidR="00D20D8B" w:rsidRDefault="00D20D8B" w:rsidP="00252FFB">
      <w:pPr>
        <w:suppressAutoHyphens/>
        <w:ind w:firstLine="709"/>
        <w:contextualSpacing/>
        <w:rPr>
          <w:rFonts w:ascii="Times New Roman" w:hAnsi="Times New Roman" w:cs="Times New Roman"/>
          <w:sz w:val="24"/>
          <w:szCs w:val="24"/>
        </w:rPr>
      </w:pPr>
    </w:p>
    <w:p w14:paraId="50F7416D" w14:textId="29AAE7D3" w:rsidR="00D20D8B" w:rsidRDefault="00064407" w:rsidP="004E22F7">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Спортивный комплекс</w:t>
      </w:r>
      <w:r w:rsidRPr="00C33E48">
        <w:rPr>
          <w:rFonts w:ascii="Times New Roman" w:hAnsi="Times New Roman" w:cs="Times New Roman"/>
          <w:sz w:val="24"/>
          <w:szCs w:val="24"/>
          <w:vertAlign w:val="superscript"/>
        </w:rPr>
        <w:footnoteReference w:id="9"/>
      </w:r>
    </w:p>
    <w:p w14:paraId="76C18A23" w14:textId="77777777" w:rsidR="00064407" w:rsidRPr="004E22F7" w:rsidRDefault="00064407" w:rsidP="00252FFB">
      <w:pPr>
        <w:suppressAutoHyphens/>
        <w:ind w:firstLine="709"/>
        <w:contextualSpacing/>
        <w:rPr>
          <w:rFonts w:ascii="Times New Roman" w:hAnsi="Times New Roman" w:cs="Times New Roman"/>
          <w:sz w:val="24"/>
          <w:szCs w:val="24"/>
        </w:rPr>
      </w:pPr>
      <w:r w:rsidRPr="004E22F7">
        <w:rPr>
          <w:rFonts w:ascii="Times New Roman" w:hAnsi="Times New Roman" w:cs="Times New Roman"/>
          <w:sz w:val="24"/>
          <w:szCs w:val="24"/>
        </w:rPr>
        <w:lastRenderedPageBreak/>
        <w:t>Залы:</w:t>
      </w:r>
    </w:p>
    <w:p w14:paraId="79DD5B25" w14:textId="77777777" w:rsidR="00064407" w:rsidRPr="005F59C7" w:rsidRDefault="00064407" w:rsidP="00BE76E9">
      <w:pPr>
        <w:pStyle w:val="a5"/>
        <w:numPr>
          <w:ilvl w:val="0"/>
          <w:numId w:val="2"/>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 xml:space="preserve">библиотека, читальный зал с выходом в </w:t>
      </w:r>
      <w:r w:rsidR="00911281">
        <w:rPr>
          <w:rFonts w:ascii="Times New Roman" w:hAnsi="Times New Roman" w:cs="Times New Roman"/>
          <w:sz w:val="24"/>
          <w:szCs w:val="24"/>
        </w:rPr>
        <w:t>И</w:t>
      </w:r>
      <w:r w:rsidRPr="005F59C7">
        <w:rPr>
          <w:rFonts w:ascii="Times New Roman" w:hAnsi="Times New Roman" w:cs="Times New Roman"/>
          <w:sz w:val="24"/>
          <w:szCs w:val="24"/>
        </w:rPr>
        <w:t>нтернет;</w:t>
      </w:r>
    </w:p>
    <w:p w14:paraId="3BFE9327" w14:textId="77777777" w:rsidR="00064407" w:rsidRPr="005F59C7" w:rsidRDefault="00064407" w:rsidP="00BE76E9">
      <w:pPr>
        <w:pStyle w:val="a5"/>
        <w:numPr>
          <w:ilvl w:val="0"/>
          <w:numId w:val="2"/>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30600A9F" w14:textId="77777777" w:rsidR="00064407" w:rsidRDefault="00751213" w:rsidP="00252FFB">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bookmarkStart w:id="56" w:name="_Hlk158133958"/>
      <w:r w:rsidR="003B38E2" w:rsidRPr="00985111">
        <w:rPr>
          <w:rFonts w:ascii="Times New Roman" w:hAnsi="Times New Roman" w:cs="Times New Roman"/>
          <w:sz w:val="24"/>
          <w:szCs w:val="24"/>
        </w:rPr>
        <w:t xml:space="preserve">Минимально </w:t>
      </w:r>
      <w:bookmarkStart w:id="57" w:name="_Hlk149668648"/>
      <w:r w:rsidR="003B38E2" w:rsidRPr="00985111">
        <w:rPr>
          <w:rFonts w:ascii="Times New Roman" w:hAnsi="Times New Roman" w:cs="Times New Roman"/>
          <w:sz w:val="24"/>
          <w:szCs w:val="24"/>
        </w:rPr>
        <w:t xml:space="preserve">необходимый для реализации </w:t>
      </w:r>
      <w:r w:rsidR="003F3003">
        <w:rPr>
          <w:rFonts w:ascii="Times New Roman" w:hAnsi="Times New Roman" w:cs="Times New Roman"/>
          <w:sz w:val="24"/>
          <w:szCs w:val="24"/>
        </w:rPr>
        <w:t>ОП СПО</w:t>
      </w:r>
      <w:r w:rsidR="003B38E2" w:rsidRPr="00985111">
        <w:rPr>
          <w:rFonts w:ascii="Times New Roman" w:hAnsi="Times New Roman" w:cs="Times New Roman"/>
          <w:sz w:val="24"/>
          <w:szCs w:val="24"/>
        </w:rPr>
        <w:t xml:space="preserve"> </w:t>
      </w:r>
      <w:r w:rsidR="00A52A0E" w:rsidRPr="005D6C21">
        <w:rPr>
          <w:rFonts w:ascii="Times New Roman" w:hAnsi="Times New Roman" w:cs="Times New Roman"/>
          <w:sz w:val="24"/>
          <w:szCs w:val="24"/>
        </w:rPr>
        <w:t>примерный</w:t>
      </w:r>
      <w:r w:rsidR="00A52A0E">
        <w:rPr>
          <w:rFonts w:ascii="Times New Roman" w:hAnsi="Times New Roman" w:cs="Times New Roman"/>
          <w:sz w:val="24"/>
          <w:szCs w:val="24"/>
        </w:rPr>
        <w:t xml:space="preserve"> </w:t>
      </w:r>
      <w:r w:rsidR="003B38E2" w:rsidRPr="00985111">
        <w:rPr>
          <w:rFonts w:ascii="Times New Roman" w:hAnsi="Times New Roman" w:cs="Times New Roman"/>
          <w:sz w:val="24"/>
          <w:szCs w:val="24"/>
        </w:rPr>
        <w:t>перечень материально-технического обеспечения</w:t>
      </w:r>
      <w:r w:rsidR="00734A12">
        <w:rPr>
          <w:rFonts w:ascii="Times New Roman" w:hAnsi="Times New Roman" w:cs="Times New Roman"/>
          <w:sz w:val="24"/>
          <w:szCs w:val="24"/>
        </w:rPr>
        <w:t xml:space="preserve"> и </w:t>
      </w:r>
      <w:r w:rsidR="00D8569D" w:rsidRPr="005D6C21">
        <w:rPr>
          <w:rFonts w:ascii="Times New Roman" w:hAnsi="Times New Roman" w:cs="Times New Roman"/>
          <w:sz w:val="24"/>
          <w:szCs w:val="24"/>
        </w:rPr>
        <w:t>примерный</w:t>
      </w:r>
      <w:bookmarkEnd w:id="56"/>
      <w:r w:rsidR="00D8569D">
        <w:rPr>
          <w:rFonts w:ascii="Times New Roman" w:hAnsi="Times New Roman" w:cs="Times New Roman"/>
          <w:sz w:val="24"/>
          <w:szCs w:val="24"/>
        </w:rPr>
        <w:t xml:space="preserve"> </w:t>
      </w:r>
      <w:r w:rsidR="00734A12">
        <w:rPr>
          <w:rFonts w:ascii="Times New Roman" w:hAnsi="Times New Roman" w:cs="Times New Roman"/>
          <w:sz w:val="24"/>
          <w:szCs w:val="24"/>
        </w:rPr>
        <w:t>п</w:t>
      </w:r>
      <w:r w:rsidR="00734A12" w:rsidRPr="00985111">
        <w:rPr>
          <w:rFonts w:ascii="Times New Roman" w:hAnsi="Times New Roman" w:cs="Times New Roman"/>
          <w:sz w:val="24"/>
          <w:szCs w:val="24"/>
        </w:rPr>
        <w:t>еречень необходимого комплекта лицензионного и свободно распространяемого программного обеспечения</w:t>
      </w:r>
      <w:r w:rsidR="003B38E2" w:rsidRPr="00985111">
        <w:rPr>
          <w:rFonts w:ascii="Times New Roman" w:hAnsi="Times New Roman" w:cs="Times New Roman"/>
          <w:sz w:val="24"/>
          <w:szCs w:val="24"/>
        </w:rPr>
        <w:t xml:space="preserve"> </w:t>
      </w:r>
      <w:bookmarkEnd w:id="57"/>
      <w:r w:rsidR="00D00C7A">
        <w:rPr>
          <w:rFonts w:ascii="Times New Roman" w:eastAsia="Times New Roman" w:hAnsi="Times New Roman" w:cs="Times New Roman"/>
          <w:sz w:val="24"/>
          <w:szCs w:val="24"/>
        </w:rPr>
        <w:t xml:space="preserve">представлен в Приложении </w:t>
      </w:r>
      <w:r w:rsidR="00D00C7A" w:rsidRPr="00967C3E">
        <w:rPr>
          <w:rFonts w:ascii="Times New Roman" w:eastAsia="Times New Roman" w:hAnsi="Times New Roman" w:cs="Times New Roman"/>
          <w:sz w:val="24"/>
          <w:szCs w:val="24"/>
        </w:rPr>
        <w:t>3</w:t>
      </w:r>
      <w:r w:rsidR="00D00C7A">
        <w:rPr>
          <w:rFonts w:ascii="Times New Roman" w:eastAsia="Times New Roman" w:hAnsi="Times New Roman" w:cs="Times New Roman"/>
          <w:sz w:val="24"/>
          <w:szCs w:val="24"/>
        </w:rPr>
        <w:t>.</w:t>
      </w:r>
    </w:p>
    <w:p w14:paraId="6F844C3A" w14:textId="77777777" w:rsidR="001F5A79" w:rsidRPr="000472A8" w:rsidRDefault="001F5A79" w:rsidP="001F5A79">
      <w:pPr>
        <w:pStyle w:val="114"/>
        <w:spacing w:after="0" w:line="240" w:lineRule="auto"/>
        <w:rPr>
          <w:bCs/>
        </w:rPr>
      </w:pPr>
      <w:bookmarkStart w:id="58" w:name="_Toc194091896"/>
      <w:r w:rsidRPr="000472A8">
        <w:rPr>
          <w:bCs/>
        </w:rPr>
        <w:t>6.2. Применение электронного обучения и дистанционных образовательных технологий</w:t>
      </w:r>
      <w:bookmarkEnd w:id="58"/>
    </w:p>
    <w:p w14:paraId="416D3E70"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170121C9" w14:textId="77777777" w:rsidR="001F5A79" w:rsidRPr="005D6C21"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5D6C21">
        <w:rPr>
          <w:rFonts w:ascii="Times New Roman" w:eastAsia="Calibri" w:hAnsi="Times New Roman" w:cs="Times New Roman"/>
          <w:i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9156C6" w:rsidRPr="005D6C21">
        <w:rPr>
          <w:rFonts w:ascii="Times New Roman" w:eastAsia="Calibri" w:hAnsi="Times New Roman" w:cs="Times New Roman"/>
          <w:iCs/>
          <w:sz w:val="24"/>
          <w:szCs w:val="24"/>
        </w:rPr>
        <w:t>.</w:t>
      </w:r>
      <w:r w:rsidRPr="005D6C21">
        <w:rPr>
          <w:rFonts w:ascii="Times New Roman" w:eastAsia="Calibri" w:hAnsi="Times New Roman" w:cs="Times New Roman"/>
          <w:sz w:val="24"/>
          <w:szCs w:val="24"/>
        </w:rPr>
        <w:t xml:space="preserve"> </w:t>
      </w:r>
    </w:p>
    <w:p w14:paraId="2179E05B" w14:textId="77777777" w:rsidR="00064407" w:rsidRPr="00985111" w:rsidRDefault="00064407" w:rsidP="00252FFB">
      <w:pPr>
        <w:suppressAutoHyphens/>
        <w:jc w:val="both"/>
        <w:rPr>
          <w:rFonts w:ascii="Times New Roman" w:hAnsi="Times New Roman" w:cs="Times New Roman"/>
          <w:bCs/>
          <w:sz w:val="24"/>
          <w:szCs w:val="24"/>
        </w:rPr>
      </w:pPr>
    </w:p>
    <w:p w14:paraId="5BA0CFB5" w14:textId="77777777" w:rsidR="00064407" w:rsidRPr="00252FFB" w:rsidRDefault="00064407" w:rsidP="00252FFB">
      <w:pPr>
        <w:pStyle w:val="114"/>
        <w:spacing w:after="0" w:line="240" w:lineRule="auto"/>
        <w:rPr>
          <w:bCs/>
        </w:rPr>
      </w:pPr>
      <w:bookmarkStart w:id="59" w:name="_Toc103594009"/>
      <w:bookmarkStart w:id="60" w:name="_Toc194091897"/>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9"/>
      <w:bookmarkEnd w:id="60"/>
      <w:r w:rsidRPr="00252FFB">
        <w:rPr>
          <w:bCs/>
        </w:rPr>
        <w:t xml:space="preserve"> </w:t>
      </w:r>
    </w:p>
    <w:p w14:paraId="434D4BFD"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0768FEB5" w14:textId="77777777" w:rsidR="00064407" w:rsidRDefault="00064407" w:rsidP="00252FFB">
      <w:pPr>
        <w:pStyle w:val="1f2"/>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9156C6" w:rsidRPr="001C644B">
        <w:rPr>
          <w:rFonts w:eastAsia="Calibri"/>
          <w:bCs/>
          <w:lang w:val="ru-RU" w:eastAsia="en-US"/>
        </w:rPr>
        <w:t>17 Транспорт</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62001867" w14:textId="77777777" w:rsidR="00064407" w:rsidRPr="00985111" w:rsidRDefault="00064407" w:rsidP="00252FFB">
      <w:pPr>
        <w:pStyle w:val="1f2"/>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9156C6" w:rsidRPr="005D6C21">
        <w:rPr>
          <w:rFonts w:eastAsia="Calibri"/>
          <w:bCs/>
          <w:lang w:val="ru-RU" w:eastAsia="en-US"/>
        </w:rPr>
        <w:t>17 Транспорт</w:t>
      </w:r>
      <w:r w:rsidR="00D00C48" w:rsidRPr="005D6C21">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38B51F87" w14:textId="77777777" w:rsidR="00064407" w:rsidRPr="00985111" w:rsidRDefault="00064407" w:rsidP="00252FFB">
      <w:pPr>
        <w:pStyle w:val="1f2"/>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9156C6">
        <w:rPr>
          <w:lang w:val="ru-RU"/>
        </w:rPr>
        <w:t>25</w:t>
      </w:r>
      <w:r w:rsidRPr="00985111">
        <w:rPr>
          <w:lang w:val="ru-RU"/>
        </w:rPr>
        <w:t xml:space="preserve"> </w:t>
      </w:r>
      <w:r w:rsidR="00876CEC">
        <w:rPr>
          <w:lang w:val="ru-RU"/>
        </w:rPr>
        <w:t>%</w:t>
      </w:r>
      <w:r w:rsidRPr="00B11EFB">
        <w:rPr>
          <w:lang w:val="ru-RU"/>
        </w:rPr>
        <w:t>.</w:t>
      </w:r>
    </w:p>
    <w:p w14:paraId="17875E67" w14:textId="77777777" w:rsidR="00064407" w:rsidRPr="00985111" w:rsidRDefault="00064407" w:rsidP="00252FFB">
      <w:pPr>
        <w:pStyle w:val="1f2"/>
        <w:jc w:val="both"/>
        <w:rPr>
          <w:b/>
          <w:lang w:val="ru-RU"/>
        </w:rPr>
      </w:pPr>
    </w:p>
    <w:p w14:paraId="3F3D5F86" w14:textId="77777777" w:rsidR="00064407" w:rsidRPr="00C33E48" w:rsidRDefault="00064407" w:rsidP="00252FFB">
      <w:pPr>
        <w:pStyle w:val="114"/>
        <w:spacing w:after="0" w:line="240" w:lineRule="auto"/>
        <w:rPr>
          <w:b/>
        </w:rPr>
      </w:pPr>
      <w:bookmarkStart w:id="61" w:name="_Hlk68082695"/>
      <w:bookmarkStart w:id="62" w:name="_Toc103594010"/>
      <w:bookmarkStart w:id="63" w:name="_Toc194091898"/>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61"/>
      <w:bookmarkEnd w:id="62"/>
      <w:bookmarkEnd w:id="63"/>
    </w:p>
    <w:bookmarkEnd w:id="4"/>
    <w:bookmarkEnd w:id="5"/>
    <w:p w14:paraId="308663CF" w14:textId="77777777" w:rsidR="00064407" w:rsidRPr="00985111" w:rsidRDefault="00064407" w:rsidP="00252FFB">
      <w:pPr>
        <w:pStyle w:val="1f2"/>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2EAFC4A8" w14:textId="77777777" w:rsidR="00064407" w:rsidRDefault="00064407" w:rsidP="00252FFB">
      <w:pPr>
        <w:pStyle w:val="1f2"/>
        <w:ind w:firstLine="709"/>
        <w:jc w:val="both"/>
        <w:rPr>
          <w:lang w:val="ru-RU"/>
        </w:rPr>
      </w:pPr>
      <w:r w:rsidRPr="00985111">
        <w:rPr>
          <w:lang w:val="ru-RU"/>
        </w:rPr>
        <w:t xml:space="preserve">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w:t>
      </w:r>
      <w:r w:rsidRPr="00985111">
        <w:rPr>
          <w:lang w:val="ru-RU"/>
        </w:rPr>
        <w:lastRenderedPageBreak/>
        <w:t>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28182D4F" w14:textId="77777777" w:rsidR="00751213" w:rsidRPr="00751213" w:rsidRDefault="00751213" w:rsidP="00252FFB">
      <w:pPr>
        <w:pStyle w:val="afd"/>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428F0617" w14:textId="77777777" w:rsidR="006F695C" w:rsidRPr="00985111" w:rsidRDefault="006F695C" w:rsidP="005D6C21">
      <w:pPr>
        <w:keepNext/>
        <w:ind w:firstLine="709"/>
        <w:jc w:val="right"/>
        <w:rPr>
          <w:rFonts w:ascii="Times New Roman" w:hAnsi="Times New Roman" w:cs="Times New Roman"/>
          <w:spacing w:val="-2"/>
          <w:sz w:val="24"/>
          <w:szCs w:val="24"/>
        </w:rPr>
      </w:pPr>
    </w:p>
    <w:sectPr w:rsidR="006F695C" w:rsidRPr="00985111" w:rsidSect="005D6C21">
      <w:headerReference w:type="default" r:id="rId11"/>
      <w:footerReference w:type="even" r:id="rId12"/>
      <w:footerReference w:type="defaul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1136B" w14:textId="77777777" w:rsidR="00927A42" w:rsidRDefault="00927A42" w:rsidP="00A858FE">
      <w:r>
        <w:separator/>
      </w:r>
    </w:p>
  </w:endnote>
  <w:endnote w:type="continuationSeparator" w:id="0">
    <w:p w14:paraId="122ECE1B" w14:textId="77777777" w:rsidR="00927A42" w:rsidRDefault="00927A4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sans-serif">
    <w:panose1 w:val="00000000000000000000"/>
    <w:charset w:val="00"/>
    <w:family w:val="roman"/>
    <w:notTrueType/>
    <w:pitch w:val="default"/>
  </w:font>
  <w:font w:name="DejaVu Sans">
    <w:charset w:val="CC"/>
    <w:family w:val="swiss"/>
    <w:pitch w:val="variable"/>
    <w:sig w:usb0="E7002EFF" w:usb1="D200FDFF" w:usb2="0A246029" w:usb3="00000000" w:csb0="000001FF" w:csb1="00000000"/>
  </w:font>
  <w:font w:name="TimesNewRomanPS-BoldMT">
    <w:altName w:val="Times New Roman"/>
    <w:panose1 w:val="00000000000000000000"/>
    <w:charset w:val="CC"/>
    <w:family w:val="auto"/>
    <w:notTrueType/>
    <w:pitch w:val="default"/>
    <w:sig w:usb0="000000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D71D" w14:textId="77777777" w:rsidR="00107D4C" w:rsidRDefault="00107D4C" w:rsidP="00DE30A8">
    <w:pPr>
      <w:pStyle w:val="af"/>
      <w:framePr w:wrap="around" w:vAnchor="text" w:hAnchor="margin" w:xAlign="right" w:y="1"/>
      <w:rPr>
        <w:rStyle w:val="affffc"/>
      </w:rPr>
    </w:pPr>
    <w:r>
      <w:rPr>
        <w:rStyle w:val="affffc"/>
      </w:rPr>
      <w:fldChar w:fldCharType="begin"/>
    </w:r>
    <w:r>
      <w:rPr>
        <w:rStyle w:val="affffc"/>
      </w:rPr>
      <w:instrText xml:space="preserve">PAGE  </w:instrText>
    </w:r>
    <w:r>
      <w:rPr>
        <w:rStyle w:val="affffc"/>
      </w:rPr>
      <w:fldChar w:fldCharType="separate"/>
    </w:r>
    <w:r>
      <w:rPr>
        <w:rStyle w:val="affffc"/>
        <w:noProof/>
      </w:rPr>
      <w:t>1</w:t>
    </w:r>
    <w:r>
      <w:rPr>
        <w:rStyle w:val="affffc"/>
      </w:rPr>
      <w:fldChar w:fldCharType="end"/>
    </w:r>
  </w:p>
  <w:p w14:paraId="2B0B7277" w14:textId="77777777" w:rsidR="00107D4C" w:rsidRDefault="00107D4C" w:rsidP="00DE30A8">
    <w:pPr>
      <w:pStyle w:val="af"/>
      <w:ind w:right="360"/>
    </w:pPr>
  </w:p>
  <w:p w14:paraId="71330DAD" w14:textId="77777777" w:rsidR="00107D4C" w:rsidRDefault="00107D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4A6C8" w14:textId="77777777" w:rsidR="00107D4C" w:rsidRDefault="00107D4C" w:rsidP="00DE30A8">
    <w:pPr>
      <w:pStyle w:val="a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77DD" w14:textId="77777777" w:rsidR="00927A42" w:rsidRDefault="00927A42" w:rsidP="00A858FE">
      <w:r>
        <w:separator/>
      </w:r>
    </w:p>
  </w:footnote>
  <w:footnote w:type="continuationSeparator" w:id="0">
    <w:p w14:paraId="14EADE05" w14:textId="77777777" w:rsidR="00927A42" w:rsidRDefault="00927A42" w:rsidP="00A858FE">
      <w:r>
        <w:continuationSeparator/>
      </w:r>
    </w:p>
  </w:footnote>
  <w:footnote w:id="1">
    <w:p w14:paraId="238B686F" w14:textId="77777777" w:rsidR="00107D4C" w:rsidRPr="00175EC9" w:rsidRDefault="00107D4C" w:rsidP="00D705D6">
      <w:pPr>
        <w:pStyle w:val="af2"/>
        <w:jc w:val="both"/>
        <w:rPr>
          <w:sz w:val="18"/>
          <w:lang w:val="ru-RU"/>
        </w:rPr>
      </w:pPr>
      <w:r w:rsidRPr="00175EC9">
        <w:rPr>
          <w:rStyle w:val="af4"/>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781597D3" w14:textId="77777777" w:rsidR="00107D4C" w:rsidRPr="00674D9F" w:rsidRDefault="00107D4C" w:rsidP="005B36BF">
      <w:pPr>
        <w:pStyle w:val="af2"/>
        <w:jc w:val="both"/>
        <w:rPr>
          <w:i/>
          <w:sz w:val="18"/>
          <w:lang w:val="ru-RU"/>
        </w:rPr>
      </w:pPr>
      <w:r w:rsidRPr="00C33E48">
        <w:rPr>
          <w:rStyle w:val="af4"/>
          <w:sz w:val="18"/>
        </w:rPr>
        <w:footnoteRef/>
      </w:r>
      <w:r w:rsidRPr="00C33E48">
        <w:rPr>
          <w:sz w:val="18"/>
          <w:lang w:val="ru-RU"/>
        </w:rPr>
        <w:t xml:space="preserve"> </w:t>
      </w:r>
      <w:r>
        <w:rPr>
          <w:sz w:val="18"/>
          <w:lang w:val="ru-RU"/>
        </w:rPr>
        <w:t>Здесь и далее д</w:t>
      </w:r>
      <w:r w:rsidRPr="00C33E48">
        <w:rPr>
          <w:sz w:val="18"/>
          <w:lang w:val="ru-RU"/>
        </w:rPr>
        <w:t xml:space="preserve">анный модуль формируется образовательной организацией для специалистов среднего звена </w:t>
      </w:r>
      <w:bookmarkStart w:id="29" w:name="_Hlk76479647"/>
      <w:r w:rsidRPr="00C33E48">
        <w:rPr>
          <w:sz w:val="18"/>
          <w:lang w:val="ru-RU"/>
        </w:rPr>
        <w:t xml:space="preserve">в соответствии с принятым решением по выбору профессии(ий) рабочих, должности(ей) служащих в соответствии с приказом Минпросвещения России от 14 июля 2023 г. № 534. </w:t>
      </w:r>
      <w:bookmarkEnd w:id="29"/>
      <w:r w:rsidRPr="00C33E48">
        <w:rPr>
          <w:sz w:val="18"/>
          <w:lang w:val="ru-RU"/>
        </w:rPr>
        <w:t>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p>
  </w:footnote>
  <w:footnote w:id="3">
    <w:p w14:paraId="5BF3DAFB" w14:textId="77777777" w:rsidR="00107D4C" w:rsidRPr="00674D9F" w:rsidRDefault="00107D4C" w:rsidP="00CA3ABC">
      <w:pPr>
        <w:pStyle w:val="af2"/>
        <w:jc w:val="both"/>
        <w:rPr>
          <w:i/>
          <w:sz w:val="18"/>
          <w:lang w:val="ru-RU"/>
        </w:rPr>
      </w:pPr>
      <w:r w:rsidRPr="00C33E48">
        <w:rPr>
          <w:rStyle w:val="af4"/>
          <w:sz w:val="18"/>
        </w:rPr>
        <w:footnoteRef/>
      </w:r>
      <w:r w:rsidRPr="00C33E48">
        <w:rPr>
          <w:sz w:val="18"/>
          <w:lang w:val="ru-RU"/>
        </w:rPr>
        <w:t xml:space="preserve"> </w:t>
      </w:r>
      <w:r>
        <w:rPr>
          <w:sz w:val="18"/>
          <w:lang w:val="ru-RU"/>
        </w:rPr>
        <w:t>Здесь и далее д</w:t>
      </w:r>
      <w:r w:rsidRPr="00C33E48">
        <w:rPr>
          <w:sz w:val="18"/>
          <w:lang w:val="ru-RU"/>
        </w:rPr>
        <w:t>анный модуль формируется образовательной организацией для специалистов среднего звена в соответствии с принятым решением по выбору профессии(ий) рабочих, должности(ей) служащих в соответствии с приказом Минпросвещения России от 14 июля 2023 г. № 534. 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p>
  </w:footnote>
  <w:footnote w:id="4">
    <w:p w14:paraId="1578B244" w14:textId="77777777" w:rsidR="00107D4C" w:rsidRPr="00003D6B" w:rsidRDefault="00107D4C" w:rsidP="008B4CF7">
      <w:pPr>
        <w:pStyle w:val="af2"/>
        <w:suppressAutoHyphens/>
        <w:jc w:val="both"/>
        <w:rPr>
          <w:sz w:val="18"/>
          <w:szCs w:val="18"/>
          <w:lang w:val="ru-RU"/>
        </w:rPr>
      </w:pPr>
      <w:r w:rsidRPr="00003D6B">
        <w:rPr>
          <w:rStyle w:val="af4"/>
          <w:sz w:val="18"/>
          <w:szCs w:val="18"/>
        </w:rPr>
        <w:footnoteRef/>
      </w:r>
      <w:r w:rsidRPr="00003D6B">
        <w:rPr>
          <w:sz w:val="18"/>
          <w:szCs w:val="18"/>
          <w:lang w:val="ru-RU"/>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5">
    <w:p w14:paraId="525BA362" w14:textId="77777777" w:rsidR="00107D4C" w:rsidRPr="00003D6B" w:rsidRDefault="00107D4C" w:rsidP="008B4CF7">
      <w:pPr>
        <w:pStyle w:val="af2"/>
        <w:suppressAutoHyphens/>
        <w:jc w:val="both"/>
        <w:rPr>
          <w:sz w:val="18"/>
          <w:szCs w:val="18"/>
          <w:lang w:val="ru-RU"/>
        </w:rPr>
      </w:pPr>
      <w:r w:rsidRPr="00003D6B">
        <w:rPr>
          <w:rStyle w:val="af4"/>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c"/>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6">
    <w:p w14:paraId="2097C7C9" w14:textId="77777777" w:rsidR="00107D4C" w:rsidRPr="00AE5A2A" w:rsidRDefault="00107D4C" w:rsidP="005932CB">
      <w:pPr>
        <w:pStyle w:val="af2"/>
        <w:rPr>
          <w:sz w:val="18"/>
          <w:szCs w:val="18"/>
          <w:lang w:val="ru-RU"/>
        </w:rPr>
      </w:pPr>
      <w:r w:rsidRPr="00AA385F">
        <w:rPr>
          <w:rStyle w:val="af4"/>
          <w:sz w:val="18"/>
          <w:szCs w:val="18"/>
        </w:rPr>
        <w:footnoteRef/>
      </w:r>
      <w:r w:rsidRPr="00AA385F">
        <w:rPr>
          <w:sz w:val="18"/>
          <w:szCs w:val="18"/>
        </w:rPr>
        <w:t xml:space="preserve"> </w:t>
      </w:r>
      <w:r w:rsidRPr="00AA385F">
        <w:rPr>
          <w:sz w:val="18"/>
          <w:szCs w:val="18"/>
          <w:lang w:val="ru-RU"/>
        </w:rPr>
        <w:t xml:space="preserve">ПМ по освоению профессии рабочего, должности служащего </w:t>
      </w:r>
      <w:r w:rsidRPr="00AE5A2A">
        <w:rPr>
          <w:sz w:val="18"/>
          <w:szCs w:val="18"/>
          <w:lang w:val="ru-RU"/>
        </w:rPr>
        <w:t>завершается экзаменом в соответствии п.36 с приказа Минпросвещения России от 24.08.2022 № 762.</w:t>
      </w:r>
    </w:p>
  </w:footnote>
  <w:footnote w:id="7">
    <w:p w14:paraId="32DB340F" w14:textId="77777777" w:rsidR="00107D4C" w:rsidRPr="00AE5A2A" w:rsidRDefault="00107D4C" w:rsidP="0001176C">
      <w:pPr>
        <w:pStyle w:val="af2"/>
        <w:rPr>
          <w:sz w:val="18"/>
          <w:szCs w:val="18"/>
          <w:lang w:val="ru-RU"/>
        </w:rPr>
      </w:pPr>
      <w:r w:rsidRPr="00AA385F">
        <w:rPr>
          <w:rStyle w:val="af4"/>
          <w:sz w:val="18"/>
          <w:szCs w:val="18"/>
        </w:rPr>
        <w:footnoteRef/>
      </w:r>
      <w:r w:rsidRPr="00AA385F">
        <w:rPr>
          <w:sz w:val="18"/>
          <w:szCs w:val="18"/>
        </w:rPr>
        <w:t xml:space="preserve"> </w:t>
      </w:r>
      <w:r w:rsidRPr="00AA385F">
        <w:rPr>
          <w:sz w:val="18"/>
          <w:szCs w:val="18"/>
          <w:lang w:val="ru-RU"/>
        </w:rPr>
        <w:t xml:space="preserve">ПМ по освоению профессии рабочего, должности служащего </w:t>
      </w:r>
      <w:r w:rsidRPr="00AE5A2A">
        <w:rPr>
          <w:sz w:val="18"/>
          <w:szCs w:val="18"/>
          <w:lang w:val="ru-RU"/>
        </w:rPr>
        <w:t>завершается экзаменом в соответствии п.36 с приказа Минпросвещения России от 24.08.2022 № 762.</w:t>
      </w:r>
    </w:p>
  </w:footnote>
  <w:footnote w:id="8">
    <w:p w14:paraId="3D39EC83" w14:textId="77777777" w:rsidR="00107D4C" w:rsidRPr="00262134" w:rsidRDefault="00107D4C" w:rsidP="009D3C70">
      <w:pPr>
        <w:pBdr>
          <w:top w:val="nil"/>
          <w:left w:val="nil"/>
          <w:bottom w:val="nil"/>
          <w:right w:val="nil"/>
          <w:between w:val="nil"/>
        </w:pBdr>
        <w:jc w:val="both"/>
        <w:rPr>
          <w:rFonts w:ascii="Times New Roman" w:eastAsia="Times New Roman" w:hAnsi="Times New Roman" w:cs="Times New Roman"/>
          <w:color w:val="000000"/>
          <w:sz w:val="18"/>
          <w:szCs w:val="18"/>
        </w:rPr>
      </w:pPr>
      <w:r w:rsidRPr="0000148A">
        <w:rPr>
          <w:rFonts w:ascii="Times New Roman" w:hAnsi="Times New Roman" w:cs="Times New Roman"/>
          <w:sz w:val="18"/>
          <w:szCs w:val="18"/>
          <w:vertAlign w:val="superscript"/>
        </w:rPr>
        <w:footnoteRef/>
      </w:r>
      <w:r w:rsidRPr="0000148A">
        <w:rPr>
          <w:rFonts w:ascii="Times New Roman" w:eastAsia="Times New Roman" w:hAnsi="Times New Roman" w:cs="Times New Roman"/>
          <w:color w:val="000000"/>
          <w:sz w:val="18"/>
          <w:szCs w:val="18"/>
        </w:rPr>
        <w:t>Форму календарного учебного графика (КУГ)</w:t>
      </w:r>
      <w:r w:rsidRPr="00262134">
        <w:rPr>
          <w:rFonts w:ascii="Times New Roman" w:eastAsia="Times New Roman" w:hAnsi="Times New Roman" w:cs="Times New Roman"/>
          <w:color w:val="000000"/>
          <w:sz w:val="18"/>
          <w:szCs w:val="18"/>
        </w:rPr>
        <w:t xml:space="preserve">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eastAsia="Times New Roman" w:hAnsi="Times New Roman" w:cs="Times New Roman"/>
          <w:color w:val="000000"/>
          <w:sz w:val="18"/>
          <w:szCs w:val="18"/>
        </w:rPr>
        <w:br/>
      </w:r>
      <w:r w:rsidRPr="00262134">
        <w:rPr>
          <w:rFonts w:ascii="Times New Roman" w:eastAsia="Times New Roman" w:hAnsi="Times New Roman" w:cs="Times New Roman"/>
          <w:color w:val="000000"/>
          <w:sz w:val="18"/>
          <w:szCs w:val="18"/>
        </w:rPr>
        <w:t>и самостоятельную работу, и нагрузку во взаимодействии с преподавателем. Суммарная недельная нагрузка не должна превышать 36 часов.</w:t>
      </w:r>
    </w:p>
  </w:footnote>
  <w:footnote w:id="9">
    <w:p w14:paraId="72332FB5" w14:textId="77777777" w:rsidR="00107D4C" w:rsidRPr="00876CEC" w:rsidRDefault="00107D4C" w:rsidP="00064407">
      <w:pPr>
        <w:pStyle w:val="af2"/>
        <w:jc w:val="both"/>
        <w:rPr>
          <w:iCs/>
          <w:sz w:val="18"/>
          <w:lang w:val="ru-RU"/>
        </w:rPr>
      </w:pPr>
      <w:r w:rsidRPr="00876CEC">
        <w:rPr>
          <w:rStyle w:val="af4"/>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748F2F30" w14:textId="77777777" w:rsidR="00107D4C" w:rsidRPr="003D49CA" w:rsidRDefault="00107D4C" w:rsidP="003D49CA">
        <w:pPr>
          <w:pStyle w:val="ad"/>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844D18">
          <w:rPr>
            <w:rFonts w:ascii="Times New Roman" w:hAnsi="Times New Roman" w:cs="Times New Roman"/>
            <w:noProof/>
            <w:sz w:val="24"/>
            <w:szCs w:val="24"/>
          </w:rPr>
          <w:t>38</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7B5C7" w14:textId="77777777" w:rsidR="00107D4C" w:rsidRPr="007C63D0" w:rsidRDefault="00107D4C">
    <w:pPr>
      <w:pStyle w:val="ad"/>
      <w:jc w:val="center"/>
      <w:rPr>
        <w:rFonts w:ascii="Times New Roman" w:hAnsi="Times New Roman" w:cs="Times New Roman"/>
        <w:sz w:val="24"/>
        <w:szCs w:val="24"/>
      </w:rPr>
    </w:pPr>
  </w:p>
  <w:p w14:paraId="5AB56590" w14:textId="77777777" w:rsidR="00107D4C" w:rsidRDefault="00107D4C">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146F8F9D" w14:textId="77777777" w:rsidR="00107D4C" w:rsidRPr="007C63D0" w:rsidRDefault="00107D4C">
        <w:pPr>
          <w:pStyle w:val="ad"/>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844D18">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16E548CA" w14:textId="77777777" w:rsidR="00107D4C" w:rsidRDefault="00107D4C">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523A8FEE" w14:textId="77777777" w:rsidR="00107D4C" w:rsidRDefault="00107D4C">
        <w:pPr>
          <w:pStyle w:val="ad"/>
          <w:jc w:val="center"/>
        </w:pPr>
        <w:r>
          <w:fldChar w:fldCharType="begin"/>
        </w:r>
        <w:r>
          <w:instrText>PAGE   \* MERGEFORMAT</w:instrText>
        </w:r>
        <w:r>
          <w:fldChar w:fldCharType="separate"/>
        </w:r>
        <w:r w:rsidR="00844D18">
          <w:rPr>
            <w:noProof/>
          </w:rPr>
          <w:t>42</w:t>
        </w:r>
        <w:r>
          <w:fldChar w:fldCharType="end"/>
        </w:r>
      </w:p>
    </w:sdtContent>
  </w:sdt>
  <w:p w14:paraId="2BB0810B" w14:textId="77777777" w:rsidR="00107D4C" w:rsidRDefault="00107D4C">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7345"/>
    <w:multiLevelType w:val="hybridMultilevel"/>
    <w:tmpl w:val="FDDC9B56"/>
    <w:styleLink w:val="7"/>
    <w:lvl w:ilvl="0" w:tplc="CA0CD458">
      <w:start w:val="1"/>
      <w:numFmt w:val="upperLetter"/>
      <w:lvlText w:val="%1."/>
      <w:lvlJc w:val="left"/>
      <w:rPr>
        <w:rFonts w:hAnsi="Arial Unicode MS"/>
        <w:caps w:val="0"/>
        <w:smallCaps w:val="0"/>
        <w:strike w:val="0"/>
        <w:dstrike w:val="0"/>
        <w:spacing w:val="0"/>
        <w:w w:val="100"/>
        <w:kern w:val="0"/>
        <w:position w:val="0"/>
        <w:highlight w:val="none"/>
        <w:vertAlign w:val="baseline"/>
      </w:rPr>
    </w:lvl>
    <w:lvl w:ilvl="1" w:tplc="F40AB25A">
      <w:start w:val="1"/>
      <w:numFmt w:val="lowerLetter"/>
      <w:lvlText w:val="%2."/>
      <w:lvlJc w:val="left"/>
      <w:rPr>
        <w:rFonts w:hAnsi="Arial Unicode MS"/>
        <w:caps w:val="0"/>
        <w:smallCaps w:val="0"/>
        <w:strike w:val="0"/>
        <w:dstrike w:val="0"/>
        <w:spacing w:val="0"/>
        <w:w w:val="100"/>
        <w:kern w:val="0"/>
        <w:position w:val="0"/>
        <w:highlight w:val="none"/>
        <w:vertAlign w:val="baseline"/>
      </w:rPr>
    </w:lvl>
    <w:lvl w:ilvl="2" w:tplc="BFEAE6F6">
      <w:start w:val="1"/>
      <w:numFmt w:val="lowerRoman"/>
      <w:lvlText w:val="%3."/>
      <w:lvlJc w:val="left"/>
      <w:rPr>
        <w:rFonts w:hAnsi="Arial Unicode MS"/>
        <w:caps w:val="0"/>
        <w:smallCaps w:val="0"/>
        <w:strike w:val="0"/>
        <w:dstrike w:val="0"/>
        <w:spacing w:val="0"/>
        <w:w w:val="100"/>
        <w:kern w:val="0"/>
        <w:position w:val="0"/>
        <w:highlight w:val="none"/>
        <w:vertAlign w:val="baseline"/>
      </w:rPr>
    </w:lvl>
    <w:lvl w:ilvl="3" w:tplc="F15A9908">
      <w:start w:val="1"/>
      <w:numFmt w:val="decimal"/>
      <w:lvlText w:val="%4."/>
      <w:lvlJc w:val="left"/>
      <w:rPr>
        <w:rFonts w:hAnsi="Arial Unicode MS"/>
        <w:caps w:val="0"/>
        <w:smallCaps w:val="0"/>
        <w:strike w:val="0"/>
        <w:dstrike w:val="0"/>
        <w:spacing w:val="0"/>
        <w:w w:val="100"/>
        <w:kern w:val="0"/>
        <w:position w:val="0"/>
        <w:highlight w:val="none"/>
        <w:vertAlign w:val="baseline"/>
      </w:rPr>
    </w:lvl>
    <w:lvl w:ilvl="4" w:tplc="75305126">
      <w:start w:val="1"/>
      <w:numFmt w:val="lowerLetter"/>
      <w:lvlText w:val="%5."/>
      <w:lvlJc w:val="left"/>
      <w:rPr>
        <w:rFonts w:hAnsi="Arial Unicode MS"/>
        <w:caps w:val="0"/>
        <w:smallCaps w:val="0"/>
        <w:strike w:val="0"/>
        <w:dstrike w:val="0"/>
        <w:spacing w:val="0"/>
        <w:w w:val="100"/>
        <w:kern w:val="0"/>
        <w:position w:val="0"/>
        <w:highlight w:val="none"/>
        <w:vertAlign w:val="baseline"/>
      </w:rPr>
    </w:lvl>
    <w:lvl w:ilvl="5" w:tplc="77821CD2">
      <w:start w:val="1"/>
      <w:numFmt w:val="lowerRoman"/>
      <w:lvlText w:val="%6."/>
      <w:lvlJc w:val="left"/>
      <w:rPr>
        <w:rFonts w:hAnsi="Arial Unicode MS"/>
        <w:caps w:val="0"/>
        <w:smallCaps w:val="0"/>
        <w:strike w:val="0"/>
        <w:dstrike w:val="0"/>
        <w:spacing w:val="0"/>
        <w:w w:val="100"/>
        <w:kern w:val="0"/>
        <w:position w:val="0"/>
        <w:highlight w:val="none"/>
        <w:vertAlign w:val="baseline"/>
      </w:rPr>
    </w:lvl>
    <w:lvl w:ilvl="6" w:tplc="2DE8A83C">
      <w:start w:val="1"/>
      <w:numFmt w:val="decimal"/>
      <w:lvlText w:val="%7."/>
      <w:lvlJc w:val="left"/>
      <w:rPr>
        <w:rFonts w:hAnsi="Arial Unicode MS"/>
        <w:caps w:val="0"/>
        <w:smallCaps w:val="0"/>
        <w:strike w:val="0"/>
        <w:dstrike w:val="0"/>
        <w:spacing w:val="0"/>
        <w:w w:val="100"/>
        <w:kern w:val="0"/>
        <w:position w:val="0"/>
        <w:highlight w:val="none"/>
        <w:vertAlign w:val="baseline"/>
      </w:rPr>
    </w:lvl>
    <w:lvl w:ilvl="7" w:tplc="B3E27B5E">
      <w:start w:val="1"/>
      <w:numFmt w:val="lowerLetter"/>
      <w:lvlText w:val="%8."/>
      <w:lvlJc w:val="left"/>
      <w:rPr>
        <w:rFonts w:hAnsi="Arial Unicode MS"/>
        <w:caps w:val="0"/>
        <w:smallCaps w:val="0"/>
        <w:strike w:val="0"/>
        <w:dstrike w:val="0"/>
        <w:spacing w:val="0"/>
        <w:w w:val="100"/>
        <w:kern w:val="0"/>
        <w:position w:val="0"/>
        <w:highlight w:val="none"/>
        <w:vertAlign w:val="baseline"/>
      </w:rPr>
    </w:lvl>
    <w:lvl w:ilvl="8" w:tplc="50AC3600">
      <w:start w:val="1"/>
      <w:numFmt w:val="lowerRoman"/>
      <w:lvlText w:val="%9."/>
      <w:lvlJc w:val="left"/>
      <w:rPr>
        <w:rFonts w:hAnsi="Arial Unicode MS"/>
        <w:caps w:val="0"/>
        <w:smallCaps w:val="0"/>
        <w:strike w:val="0"/>
        <w:dstrike w:val="0"/>
        <w:spacing w:val="0"/>
        <w:w w:val="100"/>
        <w:kern w:val="0"/>
        <w:position w:val="0"/>
        <w:highlight w:val="none"/>
        <w:vertAlign w:val="baseline"/>
      </w:rPr>
    </w:lvl>
  </w:abstractNum>
  <w:abstractNum w:abstractNumId="1" w15:restartNumberingAfterBreak="0">
    <w:nsid w:val="0CD331A8"/>
    <w:multiLevelType w:val="hybridMultilevel"/>
    <w:tmpl w:val="615A467E"/>
    <w:lvl w:ilvl="0" w:tplc="FD2E880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D22066A"/>
    <w:multiLevelType w:val="hybridMultilevel"/>
    <w:tmpl w:val="7E1EBAE0"/>
    <w:lvl w:ilvl="0" w:tplc="8842CCC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15:restartNumberingAfterBreak="0">
    <w:nsid w:val="1119229C"/>
    <w:multiLevelType w:val="hybridMultilevel"/>
    <w:tmpl w:val="DC8802EE"/>
    <w:lvl w:ilvl="0" w:tplc="C0D8A2B0">
      <w:start w:val="1"/>
      <w:numFmt w:val="decimal"/>
      <w:lvlText w:val="%1."/>
      <w:lvlJc w:val="left"/>
      <w:pPr>
        <w:ind w:left="644"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0">
    <w:nsid w:val="25E926E4"/>
    <w:multiLevelType w:val="hybridMultilevel"/>
    <w:tmpl w:val="8724D70A"/>
    <w:styleLink w:val="8"/>
    <w:lvl w:ilvl="0" w:tplc="1A86FC50">
      <w:start w:val="1"/>
      <w:numFmt w:val="upperLetter"/>
      <w:lvlText w:val="%1."/>
      <w:lvlJc w:val="left"/>
      <w:rPr>
        <w:rFonts w:hAnsi="Arial Unicode MS"/>
        <w:caps w:val="0"/>
        <w:smallCaps w:val="0"/>
        <w:strike w:val="0"/>
        <w:dstrike w:val="0"/>
        <w:spacing w:val="0"/>
        <w:w w:val="100"/>
        <w:kern w:val="0"/>
        <w:position w:val="0"/>
        <w:highlight w:val="none"/>
        <w:vertAlign w:val="baseline"/>
      </w:rPr>
    </w:lvl>
    <w:lvl w:ilvl="1" w:tplc="0E66E4AA">
      <w:start w:val="1"/>
      <w:numFmt w:val="lowerLetter"/>
      <w:lvlText w:val="%2."/>
      <w:lvlJc w:val="left"/>
      <w:rPr>
        <w:rFonts w:hAnsi="Arial Unicode MS"/>
        <w:caps w:val="0"/>
        <w:smallCaps w:val="0"/>
        <w:strike w:val="0"/>
        <w:dstrike w:val="0"/>
        <w:spacing w:val="0"/>
        <w:w w:val="100"/>
        <w:kern w:val="0"/>
        <w:position w:val="0"/>
        <w:highlight w:val="none"/>
        <w:vertAlign w:val="baseline"/>
      </w:rPr>
    </w:lvl>
    <w:lvl w:ilvl="2" w:tplc="EFAAE178">
      <w:start w:val="1"/>
      <w:numFmt w:val="lowerRoman"/>
      <w:lvlText w:val="%3."/>
      <w:lvlJc w:val="left"/>
      <w:rPr>
        <w:rFonts w:hAnsi="Arial Unicode MS"/>
        <w:caps w:val="0"/>
        <w:smallCaps w:val="0"/>
        <w:strike w:val="0"/>
        <w:dstrike w:val="0"/>
        <w:spacing w:val="0"/>
        <w:w w:val="100"/>
        <w:kern w:val="0"/>
        <w:position w:val="0"/>
        <w:highlight w:val="none"/>
        <w:vertAlign w:val="baseline"/>
      </w:rPr>
    </w:lvl>
    <w:lvl w:ilvl="3" w:tplc="697E8D3A">
      <w:start w:val="1"/>
      <w:numFmt w:val="decimal"/>
      <w:lvlText w:val="%4."/>
      <w:lvlJc w:val="left"/>
      <w:rPr>
        <w:rFonts w:hAnsi="Arial Unicode MS"/>
        <w:caps w:val="0"/>
        <w:smallCaps w:val="0"/>
        <w:strike w:val="0"/>
        <w:dstrike w:val="0"/>
        <w:spacing w:val="0"/>
        <w:w w:val="100"/>
        <w:kern w:val="0"/>
        <w:position w:val="0"/>
        <w:highlight w:val="none"/>
        <w:vertAlign w:val="baseline"/>
      </w:rPr>
    </w:lvl>
    <w:lvl w:ilvl="4" w:tplc="756AD98A">
      <w:start w:val="1"/>
      <w:numFmt w:val="lowerLetter"/>
      <w:lvlText w:val="%5."/>
      <w:lvlJc w:val="left"/>
      <w:rPr>
        <w:rFonts w:hAnsi="Arial Unicode MS"/>
        <w:caps w:val="0"/>
        <w:smallCaps w:val="0"/>
        <w:strike w:val="0"/>
        <w:dstrike w:val="0"/>
        <w:spacing w:val="0"/>
        <w:w w:val="100"/>
        <w:kern w:val="0"/>
        <w:position w:val="0"/>
        <w:highlight w:val="none"/>
        <w:vertAlign w:val="baseline"/>
      </w:rPr>
    </w:lvl>
    <w:lvl w:ilvl="5" w:tplc="299A7CF0">
      <w:start w:val="1"/>
      <w:numFmt w:val="lowerRoman"/>
      <w:lvlText w:val="%6."/>
      <w:lvlJc w:val="left"/>
      <w:rPr>
        <w:rFonts w:hAnsi="Arial Unicode MS"/>
        <w:caps w:val="0"/>
        <w:smallCaps w:val="0"/>
        <w:strike w:val="0"/>
        <w:dstrike w:val="0"/>
        <w:spacing w:val="0"/>
        <w:w w:val="100"/>
        <w:kern w:val="0"/>
        <w:position w:val="0"/>
        <w:highlight w:val="none"/>
        <w:vertAlign w:val="baseline"/>
      </w:rPr>
    </w:lvl>
    <w:lvl w:ilvl="6" w:tplc="98CC3CE4">
      <w:start w:val="1"/>
      <w:numFmt w:val="decimal"/>
      <w:lvlText w:val="%7."/>
      <w:lvlJc w:val="left"/>
      <w:rPr>
        <w:rFonts w:hAnsi="Arial Unicode MS"/>
        <w:caps w:val="0"/>
        <w:smallCaps w:val="0"/>
        <w:strike w:val="0"/>
        <w:dstrike w:val="0"/>
        <w:spacing w:val="0"/>
        <w:w w:val="100"/>
        <w:kern w:val="0"/>
        <w:position w:val="0"/>
        <w:highlight w:val="none"/>
        <w:vertAlign w:val="baseline"/>
      </w:rPr>
    </w:lvl>
    <w:lvl w:ilvl="7" w:tplc="7FC8AD4E">
      <w:start w:val="1"/>
      <w:numFmt w:val="lowerLetter"/>
      <w:lvlText w:val="%8."/>
      <w:lvlJc w:val="left"/>
      <w:rPr>
        <w:rFonts w:hAnsi="Arial Unicode MS"/>
        <w:caps w:val="0"/>
        <w:smallCaps w:val="0"/>
        <w:strike w:val="0"/>
        <w:dstrike w:val="0"/>
        <w:spacing w:val="0"/>
        <w:w w:val="100"/>
        <w:kern w:val="0"/>
        <w:position w:val="0"/>
        <w:highlight w:val="none"/>
        <w:vertAlign w:val="baseline"/>
      </w:rPr>
    </w:lvl>
    <w:lvl w:ilvl="8" w:tplc="1F30BD64">
      <w:start w:val="1"/>
      <w:numFmt w:val="lowerRoman"/>
      <w:lvlText w:val="%9."/>
      <w:lvlJc w:val="left"/>
      <w:rPr>
        <w:rFonts w:hAnsi="Arial Unicode MS"/>
        <w:caps w:val="0"/>
        <w:smallCaps w:val="0"/>
        <w:strike w:val="0"/>
        <w:dstrike w:val="0"/>
        <w:spacing w:val="0"/>
        <w:w w:val="100"/>
        <w:kern w:val="0"/>
        <w:position w:val="0"/>
        <w:highlight w:val="none"/>
        <w:vertAlign w:val="baseline"/>
      </w:rPr>
    </w:lvl>
  </w:abstractNum>
  <w:abstractNum w:abstractNumId="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5B3BA3"/>
    <w:multiLevelType w:val="hybridMultilevel"/>
    <w:tmpl w:val="20F6DF48"/>
    <w:styleLink w:val="9"/>
    <w:lvl w:ilvl="0" w:tplc="69181F2E">
      <w:start w:val="1"/>
      <w:numFmt w:val="upperLetter"/>
      <w:lvlText w:val="%1."/>
      <w:lvlJc w:val="left"/>
      <w:rPr>
        <w:rFonts w:hAnsi="Arial Unicode MS"/>
        <w:caps w:val="0"/>
        <w:smallCaps w:val="0"/>
        <w:strike w:val="0"/>
        <w:dstrike w:val="0"/>
        <w:spacing w:val="0"/>
        <w:w w:val="100"/>
        <w:kern w:val="0"/>
        <w:position w:val="0"/>
        <w:highlight w:val="none"/>
        <w:vertAlign w:val="baseline"/>
      </w:rPr>
    </w:lvl>
    <w:lvl w:ilvl="1" w:tplc="AD807AAE">
      <w:start w:val="1"/>
      <w:numFmt w:val="lowerLetter"/>
      <w:lvlText w:val="%2."/>
      <w:lvlJc w:val="left"/>
      <w:rPr>
        <w:rFonts w:hAnsi="Arial Unicode MS"/>
        <w:caps w:val="0"/>
        <w:smallCaps w:val="0"/>
        <w:strike w:val="0"/>
        <w:dstrike w:val="0"/>
        <w:spacing w:val="0"/>
        <w:w w:val="100"/>
        <w:kern w:val="0"/>
        <w:position w:val="0"/>
        <w:highlight w:val="none"/>
        <w:vertAlign w:val="baseline"/>
      </w:rPr>
    </w:lvl>
    <w:lvl w:ilvl="2" w:tplc="E514BC70">
      <w:start w:val="1"/>
      <w:numFmt w:val="lowerRoman"/>
      <w:lvlText w:val="%3."/>
      <w:lvlJc w:val="left"/>
      <w:rPr>
        <w:rFonts w:hAnsi="Arial Unicode MS"/>
        <w:caps w:val="0"/>
        <w:smallCaps w:val="0"/>
        <w:strike w:val="0"/>
        <w:dstrike w:val="0"/>
        <w:spacing w:val="0"/>
        <w:w w:val="100"/>
        <w:kern w:val="0"/>
        <w:position w:val="0"/>
        <w:highlight w:val="none"/>
        <w:vertAlign w:val="baseline"/>
      </w:rPr>
    </w:lvl>
    <w:lvl w:ilvl="3" w:tplc="BA503D24">
      <w:start w:val="1"/>
      <w:numFmt w:val="decimal"/>
      <w:lvlText w:val="%4."/>
      <w:lvlJc w:val="left"/>
      <w:rPr>
        <w:rFonts w:hAnsi="Arial Unicode MS"/>
        <w:caps w:val="0"/>
        <w:smallCaps w:val="0"/>
        <w:strike w:val="0"/>
        <w:dstrike w:val="0"/>
        <w:spacing w:val="0"/>
        <w:w w:val="100"/>
        <w:kern w:val="0"/>
        <w:position w:val="0"/>
        <w:highlight w:val="none"/>
        <w:vertAlign w:val="baseline"/>
      </w:rPr>
    </w:lvl>
    <w:lvl w:ilvl="4" w:tplc="F0BAAF32">
      <w:start w:val="1"/>
      <w:numFmt w:val="lowerLetter"/>
      <w:lvlText w:val="%5."/>
      <w:lvlJc w:val="left"/>
      <w:rPr>
        <w:rFonts w:hAnsi="Arial Unicode MS"/>
        <w:caps w:val="0"/>
        <w:smallCaps w:val="0"/>
        <w:strike w:val="0"/>
        <w:dstrike w:val="0"/>
        <w:spacing w:val="0"/>
        <w:w w:val="100"/>
        <w:kern w:val="0"/>
        <w:position w:val="0"/>
        <w:highlight w:val="none"/>
        <w:vertAlign w:val="baseline"/>
      </w:rPr>
    </w:lvl>
    <w:lvl w:ilvl="5" w:tplc="C30E9444">
      <w:start w:val="1"/>
      <w:numFmt w:val="lowerRoman"/>
      <w:lvlText w:val="%6."/>
      <w:lvlJc w:val="left"/>
      <w:rPr>
        <w:rFonts w:hAnsi="Arial Unicode MS"/>
        <w:caps w:val="0"/>
        <w:smallCaps w:val="0"/>
        <w:strike w:val="0"/>
        <w:dstrike w:val="0"/>
        <w:spacing w:val="0"/>
        <w:w w:val="100"/>
        <w:kern w:val="0"/>
        <w:position w:val="0"/>
        <w:highlight w:val="none"/>
        <w:vertAlign w:val="baseline"/>
      </w:rPr>
    </w:lvl>
    <w:lvl w:ilvl="6" w:tplc="89FC241E">
      <w:start w:val="1"/>
      <w:numFmt w:val="decimal"/>
      <w:lvlText w:val="%7."/>
      <w:lvlJc w:val="left"/>
      <w:rPr>
        <w:rFonts w:hAnsi="Arial Unicode MS"/>
        <w:caps w:val="0"/>
        <w:smallCaps w:val="0"/>
        <w:strike w:val="0"/>
        <w:dstrike w:val="0"/>
        <w:spacing w:val="0"/>
        <w:w w:val="100"/>
        <w:kern w:val="0"/>
        <w:position w:val="0"/>
        <w:highlight w:val="none"/>
        <w:vertAlign w:val="baseline"/>
      </w:rPr>
    </w:lvl>
    <w:lvl w:ilvl="7" w:tplc="04C8E902">
      <w:start w:val="1"/>
      <w:numFmt w:val="lowerLetter"/>
      <w:lvlText w:val="%8."/>
      <w:lvlJc w:val="left"/>
      <w:rPr>
        <w:rFonts w:hAnsi="Arial Unicode MS"/>
        <w:caps w:val="0"/>
        <w:smallCaps w:val="0"/>
        <w:strike w:val="0"/>
        <w:dstrike w:val="0"/>
        <w:spacing w:val="0"/>
        <w:w w:val="100"/>
        <w:kern w:val="0"/>
        <w:position w:val="0"/>
        <w:highlight w:val="none"/>
        <w:vertAlign w:val="baseline"/>
      </w:rPr>
    </w:lvl>
    <w:lvl w:ilvl="8" w:tplc="AB7E8D42">
      <w:start w:val="1"/>
      <w:numFmt w:val="lowerRoman"/>
      <w:lvlText w:val="%9."/>
      <w:lvlJc w:val="left"/>
      <w:rPr>
        <w:rFonts w:hAnsi="Arial Unicode MS"/>
        <w:caps w:val="0"/>
        <w:smallCaps w:val="0"/>
        <w:strike w:val="0"/>
        <w:dstrike w:val="0"/>
        <w:spacing w:val="0"/>
        <w:w w:val="100"/>
        <w:kern w:val="0"/>
        <w:position w:val="0"/>
        <w:highlight w:val="none"/>
        <w:vertAlign w:val="baseline"/>
      </w:rPr>
    </w:lvl>
  </w:abstractNum>
  <w:abstractNum w:abstractNumId="8" w15:restartNumberingAfterBreak="0">
    <w:nsid w:val="4E1C3FE6"/>
    <w:multiLevelType w:val="hybridMultilevel"/>
    <w:tmpl w:val="47503C3A"/>
    <w:lvl w:ilvl="0" w:tplc="F15AD21A">
      <w:start w:val="1"/>
      <w:numFmt w:val="bullet"/>
      <w:pStyle w:val="a"/>
      <w:lvlText w:val=""/>
      <w:lvlJc w:val="left"/>
      <w:pPr>
        <w:ind w:left="1495" w:hanging="360"/>
      </w:pPr>
      <w:rPr>
        <w:rFonts w:ascii="Symbol" w:hAnsi="Symbol" w:hint="default"/>
      </w:rPr>
    </w:lvl>
    <w:lvl w:ilvl="1" w:tplc="04190003">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abstractNum w:abstractNumId="9" w15:restartNumberingAfterBreak="0">
    <w:nsid w:val="4E932A1A"/>
    <w:multiLevelType w:val="hybridMultilevel"/>
    <w:tmpl w:val="B12A0F16"/>
    <w:styleLink w:val="13"/>
    <w:lvl w:ilvl="0" w:tplc="FF006A60">
      <w:start w:val="1"/>
      <w:numFmt w:val="upperLetter"/>
      <w:lvlText w:val="%1."/>
      <w:lvlJc w:val="left"/>
      <w:rPr>
        <w:rFonts w:hAnsi="Arial Unicode MS"/>
        <w:caps w:val="0"/>
        <w:smallCaps w:val="0"/>
        <w:strike w:val="0"/>
        <w:dstrike w:val="0"/>
        <w:spacing w:val="0"/>
        <w:w w:val="100"/>
        <w:kern w:val="0"/>
        <w:position w:val="0"/>
        <w:highlight w:val="none"/>
        <w:vertAlign w:val="baseline"/>
      </w:rPr>
    </w:lvl>
    <w:lvl w:ilvl="1" w:tplc="7D627FF0">
      <w:start w:val="1"/>
      <w:numFmt w:val="lowerLetter"/>
      <w:lvlText w:val="%2."/>
      <w:lvlJc w:val="left"/>
      <w:rPr>
        <w:rFonts w:hAnsi="Arial Unicode MS"/>
        <w:caps w:val="0"/>
        <w:smallCaps w:val="0"/>
        <w:strike w:val="0"/>
        <w:dstrike w:val="0"/>
        <w:spacing w:val="0"/>
        <w:w w:val="100"/>
        <w:kern w:val="0"/>
        <w:position w:val="0"/>
        <w:highlight w:val="none"/>
        <w:vertAlign w:val="baseline"/>
      </w:rPr>
    </w:lvl>
    <w:lvl w:ilvl="2" w:tplc="92E4DF4E">
      <w:start w:val="1"/>
      <w:numFmt w:val="lowerRoman"/>
      <w:lvlText w:val="%3."/>
      <w:lvlJc w:val="left"/>
      <w:rPr>
        <w:rFonts w:hAnsi="Arial Unicode MS"/>
        <w:caps w:val="0"/>
        <w:smallCaps w:val="0"/>
        <w:strike w:val="0"/>
        <w:dstrike w:val="0"/>
        <w:spacing w:val="0"/>
        <w:w w:val="100"/>
        <w:kern w:val="0"/>
        <w:position w:val="0"/>
        <w:highlight w:val="none"/>
        <w:vertAlign w:val="baseline"/>
      </w:rPr>
    </w:lvl>
    <w:lvl w:ilvl="3" w:tplc="66DA2818">
      <w:start w:val="1"/>
      <w:numFmt w:val="decimal"/>
      <w:lvlText w:val="%4."/>
      <w:lvlJc w:val="left"/>
      <w:rPr>
        <w:rFonts w:hAnsi="Arial Unicode MS"/>
        <w:caps w:val="0"/>
        <w:smallCaps w:val="0"/>
        <w:strike w:val="0"/>
        <w:dstrike w:val="0"/>
        <w:spacing w:val="0"/>
        <w:w w:val="100"/>
        <w:kern w:val="0"/>
        <w:position w:val="0"/>
        <w:highlight w:val="none"/>
        <w:vertAlign w:val="baseline"/>
      </w:rPr>
    </w:lvl>
    <w:lvl w:ilvl="4" w:tplc="78025E5C">
      <w:start w:val="1"/>
      <w:numFmt w:val="lowerLetter"/>
      <w:lvlText w:val="%5."/>
      <w:lvlJc w:val="left"/>
      <w:rPr>
        <w:rFonts w:hAnsi="Arial Unicode MS"/>
        <w:caps w:val="0"/>
        <w:smallCaps w:val="0"/>
        <w:strike w:val="0"/>
        <w:dstrike w:val="0"/>
        <w:spacing w:val="0"/>
        <w:w w:val="100"/>
        <w:kern w:val="0"/>
        <w:position w:val="0"/>
        <w:highlight w:val="none"/>
        <w:vertAlign w:val="baseline"/>
      </w:rPr>
    </w:lvl>
    <w:lvl w:ilvl="5" w:tplc="5A8049D0">
      <w:start w:val="1"/>
      <w:numFmt w:val="lowerRoman"/>
      <w:lvlText w:val="%6."/>
      <w:lvlJc w:val="left"/>
      <w:rPr>
        <w:rFonts w:hAnsi="Arial Unicode MS"/>
        <w:caps w:val="0"/>
        <w:smallCaps w:val="0"/>
        <w:strike w:val="0"/>
        <w:dstrike w:val="0"/>
        <w:spacing w:val="0"/>
        <w:w w:val="100"/>
        <w:kern w:val="0"/>
        <w:position w:val="0"/>
        <w:highlight w:val="none"/>
        <w:vertAlign w:val="baseline"/>
      </w:rPr>
    </w:lvl>
    <w:lvl w:ilvl="6" w:tplc="28C20854">
      <w:start w:val="1"/>
      <w:numFmt w:val="decimal"/>
      <w:lvlText w:val="%7."/>
      <w:lvlJc w:val="left"/>
      <w:rPr>
        <w:rFonts w:hAnsi="Arial Unicode MS"/>
        <w:caps w:val="0"/>
        <w:smallCaps w:val="0"/>
        <w:strike w:val="0"/>
        <w:dstrike w:val="0"/>
        <w:spacing w:val="0"/>
        <w:w w:val="100"/>
        <w:kern w:val="0"/>
        <w:position w:val="0"/>
        <w:highlight w:val="none"/>
        <w:vertAlign w:val="baseline"/>
      </w:rPr>
    </w:lvl>
    <w:lvl w:ilvl="7" w:tplc="DFD45944">
      <w:start w:val="1"/>
      <w:numFmt w:val="lowerLetter"/>
      <w:lvlText w:val="%8."/>
      <w:lvlJc w:val="left"/>
      <w:rPr>
        <w:rFonts w:hAnsi="Arial Unicode MS"/>
        <w:caps w:val="0"/>
        <w:smallCaps w:val="0"/>
        <w:strike w:val="0"/>
        <w:dstrike w:val="0"/>
        <w:spacing w:val="0"/>
        <w:w w:val="100"/>
        <w:kern w:val="0"/>
        <w:position w:val="0"/>
        <w:highlight w:val="none"/>
        <w:vertAlign w:val="baseline"/>
      </w:rPr>
    </w:lvl>
    <w:lvl w:ilvl="8" w:tplc="053E8CFA">
      <w:start w:val="1"/>
      <w:numFmt w:val="lowerRoman"/>
      <w:lvlText w:val="%9."/>
      <w:lvlJc w:val="left"/>
      <w:rPr>
        <w:rFonts w:hAnsi="Arial Unicode MS"/>
        <w:caps w:val="0"/>
        <w:smallCaps w:val="0"/>
        <w:strike w:val="0"/>
        <w:dstrike w:val="0"/>
        <w:spacing w:val="0"/>
        <w:w w:val="100"/>
        <w:kern w:val="0"/>
        <w:position w:val="0"/>
        <w:highlight w:val="none"/>
        <w:vertAlign w:val="baseline"/>
      </w:rPr>
    </w:lvl>
  </w:abstractNum>
  <w:abstractNum w:abstractNumId="10" w15:restartNumberingAfterBreak="0">
    <w:nsid w:val="51E743A3"/>
    <w:multiLevelType w:val="hybridMultilevel"/>
    <w:tmpl w:val="5AD03ECE"/>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6D59F0"/>
    <w:multiLevelType w:val="hybridMultilevel"/>
    <w:tmpl w:val="2A348C04"/>
    <w:styleLink w:val="14"/>
    <w:lvl w:ilvl="0" w:tplc="E99E0BF2">
      <w:start w:val="1"/>
      <w:numFmt w:val="upperLetter"/>
      <w:lvlText w:val="%1."/>
      <w:lvlJc w:val="left"/>
      <w:rPr>
        <w:rFonts w:hAnsi="Arial Unicode MS"/>
        <w:caps w:val="0"/>
        <w:smallCaps w:val="0"/>
        <w:strike w:val="0"/>
        <w:dstrike w:val="0"/>
        <w:spacing w:val="0"/>
        <w:w w:val="100"/>
        <w:kern w:val="0"/>
        <w:position w:val="0"/>
        <w:highlight w:val="none"/>
        <w:vertAlign w:val="baseline"/>
      </w:rPr>
    </w:lvl>
    <w:lvl w:ilvl="1" w:tplc="BA26E574">
      <w:start w:val="1"/>
      <w:numFmt w:val="lowerLetter"/>
      <w:lvlText w:val="%2."/>
      <w:lvlJc w:val="left"/>
      <w:rPr>
        <w:rFonts w:hAnsi="Arial Unicode MS"/>
        <w:caps w:val="0"/>
        <w:smallCaps w:val="0"/>
        <w:strike w:val="0"/>
        <w:dstrike w:val="0"/>
        <w:spacing w:val="0"/>
        <w:w w:val="100"/>
        <w:kern w:val="0"/>
        <w:position w:val="0"/>
        <w:highlight w:val="none"/>
        <w:vertAlign w:val="baseline"/>
      </w:rPr>
    </w:lvl>
    <w:lvl w:ilvl="2" w:tplc="41BAD72E">
      <w:start w:val="1"/>
      <w:numFmt w:val="lowerRoman"/>
      <w:lvlText w:val="%3."/>
      <w:lvlJc w:val="left"/>
      <w:rPr>
        <w:rFonts w:hAnsi="Arial Unicode MS"/>
        <w:caps w:val="0"/>
        <w:smallCaps w:val="0"/>
        <w:strike w:val="0"/>
        <w:dstrike w:val="0"/>
        <w:spacing w:val="0"/>
        <w:w w:val="100"/>
        <w:kern w:val="0"/>
        <w:position w:val="0"/>
        <w:highlight w:val="none"/>
        <w:vertAlign w:val="baseline"/>
      </w:rPr>
    </w:lvl>
    <w:lvl w:ilvl="3" w:tplc="95184786">
      <w:start w:val="1"/>
      <w:numFmt w:val="decimal"/>
      <w:lvlText w:val="%4."/>
      <w:lvlJc w:val="left"/>
      <w:rPr>
        <w:rFonts w:hAnsi="Arial Unicode MS"/>
        <w:caps w:val="0"/>
        <w:smallCaps w:val="0"/>
        <w:strike w:val="0"/>
        <w:dstrike w:val="0"/>
        <w:spacing w:val="0"/>
        <w:w w:val="100"/>
        <w:kern w:val="0"/>
        <w:position w:val="0"/>
        <w:highlight w:val="none"/>
        <w:vertAlign w:val="baseline"/>
      </w:rPr>
    </w:lvl>
    <w:lvl w:ilvl="4" w:tplc="77AA554C">
      <w:start w:val="1"/>
      <w:numFmt w:val="lowerLetter"/>
      <w:lvlText w:val="%5."/>
      <w:lvlJc w:val="left"/>
      <w:rPr>
        <w:rFonts w:hAnsi="Arial Unicode MS"/>
        <w:caps w:val="0"/>
        <w:smallCaps w:val="0"/>
        <w:strike w:val="0"/>
        <w:dstrike w:val="0"/>
        <w:spacing w:val="0"/>
        <w:w w:val="100"/>
        <w:kern w:val="0"/>
        <w:position w:val="0"/>
        <w:highlight w:val="none"/>
        <w:vertAlign w:val="baseline"/>
      </w:rPr>
    </w:lvl>
    <w:lvl w:ilvl="5" w:tplc="BBC61912">
      <w:start w:val="1"/>
      <w:numFmt w:val="lowerRoman"/>
      <w:lvlText w:val="%6."/>
      <w:lvlJc w:val="left"/>
      <w:rPr>
        <w:rFonts w:hAnsi="Arial Unicode MS"/>
        <w:caps w:val="0"/>
        <w:smallCaps w:val="0"/>
        <w:strike w:val="0"/>
        <w:dstrike w:val="0"/>
        <w:spacing w:val="0"/>
        <w:w w:val="100"/>
        <w:kern w:val="0"/>
        <w:position w:val="0"/>
        <w:highlight w:val="none"/>
        <w:vertAlign w:val="baseline"/>
      </w:rPr>
    </w:lvl>
    <w:lvl w:ilvl="6" w:tplc="12FEE1FE">
      <w:start w:val="1"/>
      <w:numFmt w:val="decimal"/>
      <w:lvlText w:val="%7."/>
      <w:lvlJc w:val="left"/>
      <w:rPr>
        <w:rFonts w:hAnsi="Arial Unicode MS"/>
        <w:caps w:val="0"/>
        <w:smallCaps w:val="0"/>
        <w:strike w:val="0"/>
        <w:dstrike w:val="0"/>
        <w:spacing w:val="0"/>
        <w:w w:val="100"/>
        <w:kern w:val="0"/>
        <w:position w:val="0"/>
        <w:highlight w:val="none"/>
        <w:vertAlign w:val="baseline"/>
      </w:rPr>
    </w:lvl>
    <w:lvl w:ilvl="7" w:tplc="5F269EFC">
      <w:start w:val="1"/>
      <w:numFmt w:val="lowerLetter"/>
      <w:lvlText w:val="%8."/>
      <w:lvlJc w:val="left"/>
      <w:rPr>
        <w:rFonts w:hAnsi="Arial Unicode MS"/>
        <w:caps w:val="0"/>
        <w:smallCaps w:val="0"/>
        <w:strike w:val="0"/>
        <w:dstrike w:val="0"/>
        <w:spacing w:val="0"/>
        <w:w w:val="100"/>
        <w:kern w:val="0"/>
        <w:position w:val="0"/>
        <w:highlight w:val="none"/>
        <w:vertAlign w:val="baseline"/>
      </w:rPr>
    </w:lvl>
    <w:lvl w:ilvl="8" w:tplc="B024F03C">
      <w:start w:val="1"/>
      <w:numFmt w:val="lowerRoman"/>
      <w:lvlText w:val="%9."/>
      <w:lvlJc w:val="left"/>
      <w:rPr>
        <w:rFonts w:hAnsi="Arial Unicode MS"/>
        <w:caps w:val="0"/>
        <w:smallCaps w:val="0"/>
        <w:strike w:val="0"/>
        <w:dstrike w:val="0"/>
        <w:spacing w:val="0"/>
        <w:w w:val="100"/>
        <w:kern w:val="0"/>
        <w:position w:val="0"/>
        <w:highlight w:val="none"/>
        <w:vertAlign w:val="baseline"/>
      </w:rPr>
    </w:lvl>
  </w:abstractNum>
  <w:abstractNum w:abstractNumId="12"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12A1E33"/>
    <w:multiLevelType w:val="hybridMultilevel"/>
    <w:tmpl w:val="897CE8EA"/>
    <w:styleLink w:val="12"/>
    <w:lvl w:ilvl="0" w:tplc="E5707F58">
      <w:start w:val="1"/>
      <w:numFmt w:val="upperLetter"/>
      <w:lvlText w:val="%1."/>
      <w:lvlJc w:val="left"/>
      <w:rPr>
        <w:rFonts w:hAnsi="Arial Unicode MS"/>
        <w:caps w:val="0"/>
        <w:smallCaps w:val="0"/>
        <w:strike w:val="0"/>
        <w:dstrike w:val="0"/>
        <w:spacing w:val="0"/>
        <w:w w:val="100"/>
        <w:kern w:val="0"/>
        <w:position w:val="0"/>
        <w:highlight w:val="none"/>
        <w:vertAlign w:val="baseline"/>
      </w:rPr>
    </w:lvl>
    <w:lvl w:ilvl="1" w:tplc="C8609790">
      <w:start w:val="1"/>
      <w:numFmt w:val="lowerLetter"/>
      <w:lvlText w:val="%2."/>
      <w:lvlJc w:val="left"/>
      <w:rPr>
        <w:rFonts w:hAnsi="Arial Unicode MS"/>
        <w:caps w:val="0"/>
        <w:smallCaps w:val="0"/>
        <w:strike w:val="0"/>
        <w:dstrike w:val="0"/>
        <w:spacing w:val="0"/>
        <w:w w:val="100"/>
        <w:kern w:val="0"/>
        <w:position w:val="0"/>
        <w:highlight w:val="none"/>
        <w:vertAlign w:val="baseline"/>
      </w:rPr>
    </w:lvl>
    <w:lvl w:ilvl="2" w:tplc="FF8C342C">
      <w:start w:val="1"/>
      <w:numFmt w:val="lowerRoman"/>
      <w:lvlText w:val="%3."/>
      <w:lvlJc w:val="left"/>
      <w:rPr>
        <w:rFonts w:hAnsi="Arial Unicode MS"/>
        <w:caps w:val="0"/>
        <w:smallCaps w:val="0"/>
        <w:strike w:val="0"/>
        <w:dstrike w:val="0"/>
        <w:spacing w:val="0"/>
        <w:w w:val="100"/>
        <w:kern w:val="0"/>
        <w:position w:val="0"/>
        <w:highlight w:val="none"/>
        <w:vertAlign w:val="baseline"/>
      </w:rPr>
    </w:lvl>
    <w:lvl w:ilvl="3" w:tplc="E3388494">
      <w:start w:val="1"/>
      <w:numFmt w:val="decimal"/>
      <w:lvlText w:val="%4."/>
      <w:lvlJc w:val="left"/>
      <w:rPr>
        <w:rFonts w:hAnsi="Arial Unicode MS"/>
        <w:caps w:val="0"/>
        <w:smallCaps w:val="0"/>
        <w:strike w:val="0"/>
        <w:dstrike w:val="0"/>
        <w:spacing w:val="0"/>
        <w:w w:val="100"/>
        <w:kern w:val="0"/>
        <w:position w:val="0"/>
        <w:highlight w:val="none"/>
        <w:vertAlign w:val="baseline"/>
      </w:rPr>
    </w:lvl>
    <w:lvl w:ilvl="4" w:tplc="9080257C">
      <w:start w:val="1"/>
      <w:numFmt w:val="lowerLetter"/>
      <w:lvlText w:val="%5."/>
      <w:lvlJc w:val="left"/>
      <w:rPr>
        <w:rFonts w:hAnsi="Arial Unicode MS"/>
        <w:caps w:val="0"/>
        <w:smallCaps w:val="0"/>
        <w:strike w:val="0"/>
        <w:dstrike w:val="0"/>
        <w:spacing w:val="0"/>
        <w:w w:val="100"/>
        <w:kern w:val="0"/>
        <w:position w:val="0"/>
        <w:highlight w:val="none"/>
        <w:vertAlign w:val="baseline"/>
      </w:rPr>
    </w:lvl>
    <w:lvl w:ilvl="5" w:tplc="55BA30AC">
      <w:start w:val="1"/>
      <w:numFmt w:val="lowerRoman"/>
      <w:lvlText w:val="%6."/>
      <w:lvlJc w:val="left"/>
      <w:rPr>
        <w:rFonts w:hAnsi="Arial Unicode MS"/>
        <w:caps w:val="0"/>
        <w:smallCaps w:val="0"/>
        <w:strike w:val="0"/>
        <w:dstrike w:val="0"/>
        <w:spacing w:val="0"/>
        <w:w w:val="100"/>
        <w:kern w:val="0"/>
        <w:position w:val="0"/>
        <w:highlight w:val="none"/>
        <w:vertAlign w:val="baseline"/>
      </w:rPr>
    </w:lvl>
    <w:lvl w:ilvl="6" w:tplc="C4C2D9CA">
      <w:start w:val="1"/>
      <w:numFmt w:val="decimal"/>
      <w:lvlText w:val="%7."/>
      <w:lvlJc w:val="left"/>
      <w:rPr>
        <w:rFonts w:hAnsi="Arial Unicode MS"/>
        <w:caps w:val="0"/>
        <w:smallCaps w:val="0"/>
        <w:strike w:val="0"/>
        <w:dstrike w:val="0"/>
        <w:spacing w:val="0"/>
        <w:w w:val="100"/>
        <w:kern w:val="0"/>
        <w:position w:val="0"/>
        <w:highlight w:val="none"/>
        <w:vertAlign w:val="baseline"/>
      </w:rPr>
    </w:lvl>
    <w:lvl w:ilvl="7" w:tplc="BE66F1B6">
      <w:start w:val="1"/>
      <w:numFmt w:val="lowerLetter"/>
      <w:lvlText w:val="%8."/>
      <w:lvlJc w:val="left"/>
      <w:rPr>
        <w:rFonts w:hAnsi="Arial Unicode MS"/>
        <w:caps w:val="0"/>
        <w:smallCaps w:val="0"/>
        <w:strike w:val="0"/>
        <w:dstrike w:val="0"/>
        <w:spacing w:val="0"/>
        <w:w w:val="100"/>
        <w:kern w:val="0"/>
        <w:position w:val="0"/>
        <w:highlight w:val="none"/>
        <w:vertAlign w:val="baseline"/>
      </w:rPr>
    </w:lvl>
    <w:lvl w:ilvl="8" w:tplc="7414B990">
      <w:start w:val="1"/>
      <w:numFmt w:val="lowerRoman"/>
      <w:lvlText w:val="%9."/>
      <w:lvlJc w:val="left"/>
      <w:rPr>
        <w:rFonts w:hAnsi="Arial Unicode MS"/>
        <w:caps w:val="0"/>
        <w:smallCaps w:val="0"/>
        <w:strike w:val="0"/>
        <w:dstrike w:val="0"/>
        <w:spacing w:val="0"/>
        <w:w w:val="100"/>
        <w:kern w:val="0"/>
        <w:position w:val="0"/>
        <w:highlight w:val="none"/>
        <w:vertAlign w:val="baseline"/>
      </w:rPr>
    </w:lvl>
  </w:abstractNum>
  <w:abstractNum w:abstractNumId="16" w15:restartNumberingAfterBreak="0">
    <w:nsid w:val="717974C5"/>
    <w:multiLevelType w:val="hybridMultilevel"/>
    <w:tmpl w:val="E098DDFA"/>
    <w:styleLink w:val="15"/>
    <w:lvl w:ilvl="0" w:tplc="73AE3DD4">
      <w:start w:val="1"/>
      <w:numFmt w:val="upperLetter"/>
      <w:lvlText w:val="%1."/>
      <w:lvlJc w:val="left"/>
      <w:rPr>
        <w:rFonts w:hAnsi="Arial Unicode MS"/>
        <w:caps w:val="0"/>
        <w:smallCaps w:val="0"/>
        <w:strike w:val="0"/>
        <w:dstrike w:val="0"/>
        <w:spacing w:val="0"/>
        <w:w w:val="100"/>
        <w:kern w:val="0"/>
        <w:position w:val="0"/>
        <w:highlight w:val="none"/>
        <w:vertAlign w:val="baseline"/>
      </w:rPr>
    </w:lvl>
    <w:lvl w:ilvl="1" w:tplc="36BA03E0">
      <w:start w:val="1"/>
      <w:numFmt w:val="lowerLetter"/>
      <w:lvlText w:val="%2."/>
      <w:lvlJc w:val="left"/>
      <w:rPr>
        <w:rFonts w:hAnsi="Arial Unicode MS"/>
        <w:caps w:val="0"/>
        <w:smallCaps w:val="0"/>
        <w:strike w:val="0"/>
        <w:dstrike w:val="0"/>
        <w:spacing w:val="0"/>
        <w:w w:val="100"/>
        <w:kern w:val="0"/>
        <w:position w:val="0"/>
        <w:highlight w:val="none"/>
        <w:vertAlign w:val="baseline"/>
      </w:rPr>
    </w:lvl>
    <w:lvl w:ilvl="2" w:tplc="0D7CBCB8">
      <w:start w:val="1"/>
      <w:numFmt w:val="lowerRoman"/>
      <w:lvlText w:val="%3."/>
      <w:lvlJc w:val="left"/>
      <w:rPr>
        <w:rFonts w:hAnsi="Arial Unicode MS"/>
        <w:caps w:val="0"/>
        <w:smallCaps w:val="0"/>
        <w:strike w:val="0"/>
        <w:dstrike w:val="0"/>
        <w:spacing w:val="0"/>
        <w:w w:val="100"/>
        <w:kern w:val="0"/>
        <w:position w:val="0"/>
        <w:highlight w:val="none"/>
        <w:vertAlign w:val="baseline"/>
      </w:rPr>
    </w:lvl>
    <w:lvl w:ilvl="3" w:tplc="5A18DE06">
      <w:start w:val="1"/>
      <w:numFmt w:val="decimal"/>
      <w:lvlText w:val="%4."/>
      <w:lvlJc w:val="left"/>
      <w:rPr>
        <w:rFonts w:hAnsi="Arial Unicode MS"/>
        <w:caps w:val="0"/>
        <w:smallCaps w:val="0"/>
        <w:strike w:val="0"/>
        <w:dstrike w:val="0"/>
        <w:spacing w:val="0"/>
        <w:w w:val="100"/>
        <w:kern w:val="0"/>
        <w:position w:val="0"/>
        <w:highlight w:val="none"/>
        <w:vertAlign w:val="baseline"/>
      </w:rPr>
    </w:lvl>
    <w:lvl w:ilvl="4" w:tplc="3EB8A098">
      <w:start w:val="1"/>
      <w:numFmt w:val="lowerLetter"/>
      <w:lvlText w:val="%5."/>
      <w:lvlJc w:val="left"/>
      <w:rPr>
        <w:rFonts w:hAnsi="Arial Unicode MS"/>
        <w:caps w:val="0"/>
        <w:smallCaps w:val="0"/>
        <w:strike w:val="0"/>
        <w:dstrike w:val="0"/>
        <w:spacing w:val="0"/>
        <w:w w:val="100"/>
        <w:kern w:val="0"/>
        <w:position w:val="0"/>
        <w:highlight w:val="none"/>
        <w:vertAlign w:val="baseline"/>
      </w:rPr>
    </w:lvl>
    <w:lvl w:ilvl="5" w:tplc="99D2B17A">
      <w:start w:val="1"/>
      <w:numFmt w:val="lowerRoman"/>
      <w:lvlText w:val="%6."/>
      <w:lvlJc w:val="left"/>
      <w:rPr>
        <w:rFonts w:hAnsi="Arial Unicode MS"/>
        <w:caps w:val="0"/>
        <w:smallCaps w:val="0"/>
        <w:strike w:val="0"/>
        <w:dstrike w:val="0"/>
        <w:spacing w:val="0"/>
        <w:w w:val="100"/>
        <w:kern w:val="0"/>
        <w:position w:val="0"/>
        <w:highlight w:val="none"/>
        <w:vertAlign w:val="baseline"/>
      </w:rPr>
    </w:lvl>
    <w:lvl w:ilvl="6" w:tplc="2F2650C8">
      <w:start w:val="1"/>
      <w:numFmt w:val="decimal"/>
      <w:lvlText w:val="%7."/>
      <w:lvlJc w:val="left"/>
      <w:rPr>
        <w:rFonts w:hAnsi="Arial Unicode MS"/>
        <w:caps w:val="0"/>
        <w:smallCaps w:val="0"/>
        <w:strike w:val="0"/>
        <w:dstrike w:val="0"/>
        <w:spacing w:val="0"/>
        <w:w w:val="100"/>
        <w:kern w:val="0"/>
        <w:position w:val="0"/>
        <w:highlight w:val="none"/>
        <w:vertAlign w:val="baseline"/>
      </w:rPr>
    </w:lvl>
    <w:lvl w:ilvl="7" w:tplc="76701402">
      <w:start w:val="1"/>
      <w:numFmt w:val="lowerLetter"/>
      <w:lvlText w:val="%8."/>
      <w:lvlJc w:val="left"/>
      <w:rPr>
        <w:rFonts w:hAnsi="Arial Unicode MS"/>
        <w:caps w:val="0"/>
        <w:smallCaps w:val="0"/>
        <w:strike w:val="0"/>
        <w:dstrike w:val="0"/>
        <w:spacing w:val="0"/>
        <w:w w:val="100"/>
        <w:kern w:val="0"/>
        <w:position w:val="0"/>
        <w:highlight w:val="none"/>
        <w:vertAlign w:val="baseline"/>
      </w:rPr>
    </w:lvl>
    <w:lvl w:ilvl="8" w:tplc="DFEA9408">
      <w:start w:val="1"/>
      <w:numFmt w:val="lowerRoman"/>
      <w:lvlText w:val="%9."/>
      <w:lvlJc w:val="left"/>
      <w:rPr>
        <w:rFonts w:hAnsi="Arial Unicode MS"/>
        <w:caps w:val="0"/>
        <w:smallCaps w:val="0"/>
        <w:strike w:val="0"/>
        <w:dstrike w:val="0"/>
        <w:spacing w:val="0"/>
        <w:w w:val="100"/>
        <w:kern w:val="0"/>
        <w:position w:val="0"/>
        <w:highlight w:val="none"/>
        <w:vertAlign w:val="baseline"/>
      </w:rPr>
    </w:lvl>
  </w:abstractNum>
  <w:abstractNum w:abstractNumId="17" w15:restartNumberingAfterBreak="0">
    <w:nsid w:val="78FA67A2"/>
    <w:multiLevelType w:val="hybridMultilevel"/>
    <w:tmpl w:val="F0104596"/>
    <w:styleLink w:val="11"/>
    <w:lvl w:ilvl="0" w:tplc="F45405E8">
      <w:start w:val="1"/>
      <w:numFmt w:val="upperLetter"/>
      <w:lvlText w:val="%1."/>
      <w:lvlJc w:val="left"/>
      <w:rPr>
        <w:rFonts w:hAnsi="Arial Unicode MS"/>
        <w:caps w:val="0"/>
        <w:smallCaps w:val="0"/>
        <w:strike w:val="0"/>
        <w:dstrike w:val="0"/>
        <w:spacing w:val="0"/>
        <w:w w:val="100"/>
        <w:kern w:val="0"/>
        <w:position w:val="0"/>
        <w:highlight w:val="none"/>
        <w:vertAlign w:val="baseline"/>
      </w:rPr>
    </w:lvl>
    <w:lvl w:ilvl="1" w:tplc="FC8C106C">
      <w:start w:val="1"/>
      <w:numFmt w:val="lowerLetter"/>
      <w:lvlText w:val="%2."/>
      <w:lvlJc w:val="left"/>
      <w:rPr>
        <w:rFonts w:hAnsi="Arial Unicode MS"/>
        <w:caps w:val="0"/>
        <w:smallCaps w:val="0"/>
        <w:strike w:val="0"/>
        <w:dstrike w:val="0"/>
        <w:spacing w:val="0"/>
        <w:w w:val="100"/>
        <w:kern w:val="0"/>
        <w:position w:val="0"/>
        <w:highlight w:val="none"/>
        <w:vertAlign w:val="baseline"/>
      </w:rPr>
    </w:lvl>
    <w:lvl w:ilvl="2" w:tplc="5F48D5D4">
      <w:start w:val="1"/>
      <w:numFmt w:val="lowerRoman"/>
      <w:lvlText w:val="%3."/>
      <w:lvlJc w:val="left"/>
      <w:rPr>
        <w:rFonts w:hAnsi="Arial Unicode MS"/>
        <w:caps w:val="0"/>
        <w:smallCaps w:val="0"/>
        <w:strike w:val="0"/>
        <w:dstrike w:val="0"/>
        <w:spacing w:val="0"/>
        <w:w w:val="100"/>
        <w:kern w:val="0"/>
        <w:position w:val="0"/>
        <w:highlight w:val="none"/>
        <w:vertAlign w:val="baseline"/>
      </w:rPr>
    </w:lvl>
    <w:lvl w:ilvl="3" w:tplc="D9A88DFE">
      <w:start w:val="1"/>
      <w:numFmt w:val="decimal"/>
      <w:lvlText w:val="%4."/>
      <w:lvlJc w:val="left"/>
      <w:rPr>
        <w:rFonts w:hAnsi="Arial Unicode MS"/>
        <w:caps w:val="0"/>
        <w:smallCaps w:val="0"/>
        <w:strike w:val="0"/>
        <w:dstrike w:val="0"/>
        <w:spacing w:val="0"/>
        <w:w w:val="100"/>
        <w:kern w:val="0"/>
        <w:position w:val="0"/>
        <w:highlight w:val="none"/>
        <w:vertAlign w:val="baseline"/>
      </w:rPr>
    </w:lvl>
    <w:lvl w:ilvl="4" w:tplc="D8966EFE">
      <w:start w:val="1"/>
      <w:numFmt w:val="lowerLetter"/>
      <w:lvlText w:val="%5."/>
      <w:lvlJc w:val="left"/>
      <w:rPr>
        <w:rFonts w:hAnsi="Arial Unicode MS"/>
        <w:caps w:val="0"/>
        <w:smallCaps w:val="0"/>
        <w:strike w:val="0"/>
        <w:dstrike w:val="0"/>
        <w:spacing w:val="0"/>
        <w:w w:val="100"/>
        <w:kern w:val="0"/>
        <w:position w:val="0"/>
        <w:highlight w:val="none"/>
        <w:vertAlign w:val="baseline"/>
      </w:rPr>
    </w:lvl>
    <w:lvl w:ilvl="5" w:tplc="A6E666EC">
      <w:start w:val="1"/>
      <w:numFmt w:val="lowerRoman"/>
      <w:lvlText w:val="%6."/>
      <w:lvlJc w:val="left"/>
      <w:rPr>
        <w:rFonts w:hAnsi="Arial Unicode MS"/>
        <w:caps w:val="0"/>
        <w:smallCaps w:val="0"/>
        <w:strike w:val="0"/>
        <w:dstrike w:val="0"/>
        <w:spacing w:val="0"/>
        <w:w w:val="100"/>
        <w:kern w:val="0"/>
        <w:position w:val="0"/>
        <w:highlight w:val="none"/>
        <w:vertAlign w:val="baseline"/>
      </w:rPr>
    </w:lvl>
    <w:lvl w:ilvl="6" w:tplc="020495B6">
      <w:start w:val="1"/>
      <w:numFmt w:val="decimal"/>
      <w:lvlText w:val="%7."/>
      <w:lvlJc w:val="left"/>
      <w:rPr>
        <w:rFonts w:hAnsi="Arial Unicode MS"/>
        <w:caps w:val="0"/>
        <w:smallCaps w:val="0"/>
        <w:strike w:val="0"/>
        <w:dstrike w:val="0"/>
        <w:spacing w:val="0"/>
        <w:w w:val="100"/>
        <w:kern w:val="0"/>
        <w:position w:val="0"/>
        <w:highlight w:val="none"/>
        <w:vertAlign w:val="baseline"/>
      </w:rPr>
    </w:lvl>
    <w:lvl w:ilvl="7" w:tplc="05A04D34">
      <w:start w:val="1"/>
      <w:numFmt w:val="lowerLetter"/>
      <w:lvlText w:val="%8."/>
      <w:lvlJc w:val="left"/>
      <w:rPr>
        <w:rFonts w:hAnsi="Arial Unicode MS"/>
        <w:caps w:val="0"/>
        <w:smallCaps w:val="0"/>
        <w:strike w:val="0"/>
        <w:dstrike w:val="0"/>
        <w:spacing w:val="0"/>
        <w:w w:val="100"/>
        <w:kern w:val="0"/>
        <w:position w:val="0"/>
        <w:highlight w:val="none"/>
        <w:vertAlign w:val="baseline"/>
      </w:rPr>
    </w:lvl>
    <w:lvl w:ilvl="8" w:tplc="59A810D8">
      <w:start w:val="1"/>
      <w:numFmt w:val="lowerRoman"/>
      <w:lvlText w:val="%9."/>
      <w:lvlJc w:val="left"/>
      <w:rPr>
        <w:rFonts w:hAnsi="Arial Unicode MS"/>
        <w:caps w:val="0"/>
        <w:smallCaps w:val="0"/>
        <w:strike w:val="0"/>
        <w:dstrike w:val="0"/>
        <w:spacing w:val="0"/>
        <w:w w:val="100"/>
        <w:kern w:val="0"/>
        <w:position w:val="0"/>
        <w:highlight w:val="none"/>
        <w:vertAlign w:val="baseline"/>
      </w:rPr>
    </w:lvl>
  </w:abstractNum>
  <w:abstractNum w:abstractNumId="18"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5"/>
  </w:num>
  <w:num w:numId="6">
    <w:abstractNumId w:val="7"/>
  </w:num>
  <w:num w:numId="7">
    <w:abstractNumId w:val="17"/>
  </w:num>
  <w:num w:numId="8">
    <w:abstractNumId w:val="15"/>
  </w:num>
  <w:num w:numId="9">
    <w:abstractNumId w:val="9"/>
  </w:num>
  <w:num w:numId="10">
    <w:abstractNumId w:val="11"/>
  </w:num>
  <w:num w:numId="11">
    <w:abstractNumId w:val="16"/>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1"/>
  </w:num>
  <w:num w:numId="18">
    <w:abstractNumId w:val="18"/>
  </w:num>
  <w:num w:numId="19">
    <w:abstractNumId w:val="2"/>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778"/>
    <w:rsid w:val="0000394E"/>
    <w:rsid w:val="00003D6B"/>
    <w:rsid w:val="00004A33"/>
    <w:rsid w:val="000079C3"/>
    <w:rsid w:val="00007F70"/>
    <w:rsid w:val="000112BC"/>
    <w:rsid w:val="0001176C"/>
    <w:rsid w:val="00011EE3"/>
    <w:rsid w:val="00012459"/>
    <w:rsid w:val="00012701"/>
    <w:rsid w:val="00015626"/>
    <w:rsid w:val="000179F8"/>
    <w:rsid w:val="00020290"/>
    <w:rsid w:val="00021F15"/>
    <w:rsid w:val="00025148"/>
    <w:rsid w:val="000274BC"/>
    <w:rsid w:val="000310CB"/>
    <w:rsid w:val="000347D6"/>
    <w:rsid w:val="00040067"/>
    <w:rsid w:val="00042069"/>
    <w:rsid w:val="00042312"/>
    <w:rsid w:val="000472A8"/>
    <w:rsid w:val="000475B5"/>
    <w:rsid w:val="00050532"/>
    <w:rsid w:val="00057EB0"/>
    <w:rsid w:val="0006301B"/>
    <w:rsid w:val="00064407"/>
    <w:rsid w:val="0007128F"/>
    <w:rsid w:val="00072D4E"/>
    <w:rsid w:val="00073452"/>
    <w:rsid w:val="00074226"/>
    <w:rsid w:val="0008081E"/>
    <w:rsid w:val="00083B9B"/>
    <w:rsid w:val="0008627A"/>
    <w:rsid w:val="0008639E"/>
    <w:rsid w:val="0008772C"/>
    <w:rsid w:val="00087B5D"/>
    <w:rsid w:val="00087CF5"/>
    <w:rsid w:val="0009150F"/>
    <w:rsid w:val="00092627"/>
    <w:rsid w:val="000936BD"/>
    <w:rsid w:val="000953A0"/>
    <w:rsid w:val="0009559B"/>
    <w:rsid w:val="00095EB2"/>
    <w:rsid w:val="00095EBD"/>
    <w:rsid w:val="00095EC1"/>
    <w:rsid w:val="000A0EFF"/>
    <w:rsid w:val="000A13D5"/>
    <w:rsid w:val="000A17B0"/>
    <w:rsid w:val="000A1B89"/>
    <w:rsid w:val="000A2F67"/>
    <w:rsid w:val="000A317B"/>
    <w:rsid w:val="000A3529"/>
    <w:rsid w:val="000A41FA"/>
    <w:rsid w:val="000A4B35"/>
    <w:rsid w:val="000A54E1"/>
    <w:rsid w:val="000A5DF4"/>
    <w:rsid w:val="000A6952"/>
    <w:rsid w:val="000A6A7A"/>
    <w:rsid w:val="000A796E"/>
    <w:rsid w:val="000B06F4"/>
    <w:rsid w:val="000B3B5C"/>
    <w:rsid w:val="000B3F06"/>
    <w:rsid w:val="000B4F66"/>
    <w:rsid w:val="000B5B5D"/>
    <w:rsid w:val="000B6521"/>
    <w:rsid w:val="000C0708"/>
    <w:rsid w:val="000C254C"/>
    <w:rsid w:val="000C3AB8"/>
    <w:rsid w:val="000C471E"/>
    <w:rsid w:val="000C4726"/>
    <w:rsid w:val="000C5DE0"/>
    <w:rsid w:val="000D05DC"/>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05F4B"/>
    <w:rsid w:val="00107D4C"/>
    <w:rsid w:val="0011295E"/>
    <w:rsid w:val="00115C97"/>
    <w:rsid w:val="00115D2E"/>
    <w:rsid w:val="00117DB9"/>
    <w:rsid w:val="0012341D"/>
    <w:rsid w:val="001244C3"/>
    <w:rsid w:val="0012513E"/>
    <w:rsid w:val="0012665C"/>
    <w:rsid w:val="00127647"/>
    <w:rsid w:val="00127825"/>
    <w:rsid w:val="0013186F"/>
    <w:rsid w:val="00132B46"/>
    <w:rsid w:val="00134858"/>
    <w:rsid w:val="00135CE3"/>
    <w:rsid w:val="00137F0D"/>
    <w:rsid w:val="00140FC5"/>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578C"/>
    <w:rsid w:val="00187560"/>
    <w:rsid w:val="00187CC2"/>
    <w:rsid w:val="001944D3"/>
    <w:rsid w:val="00195B82"/>
    <w:rsid w:val="00196996"/>
    <w:rsid w:val="00197F9A"/>
    <w:rsid w:val="001A0405"/>
    <w:rsid w:val="001A2B29"/>
    <w:rsid w:val="001A38DD"/>
    <w:rsid w:val="001A6B4D"/>
    <w:rsid w:val="001A723D"/>
    <w:rsid w:val="001B1A6A"/>
    <w:rsid w:val="001B76F9"/>
    <w:rsid w:val="001B7A99"/>
    <w:rsid w:val="001C0B89"/>
    <w:rsid w:val="001C3496"/>
    <w:rsid w:val="001C3659"/>
    <w:rsid w:val="001C644B"/>
    <w:rsid w:val="001C742C"/>
    <w:rsid w:val="001D1BF0"/>
    <w:rsid w:val="001D1F06"/>
    <w:rsid w:val="001D5F19"/>
    <w:rsid w:val="001D7748"/>
    <w:rsid w:val="001E0D98"/>
    <w:rsid w:val="001E61C5"/>
    <w:rsid w:val="001F052B"/>
    <w:rsid w:val="001F3287"/>
    <w:rsid w:val="001F38D5"/>
    <w:rsid w:val="001F47BF"/>
    <w:rsid w:val="001F5A79"/>
    <w:rsid w:val="001F7412"/>
    <w:rsid w:val="002003DB"/>
    <w:rsid w:val="002005BD"/>
    <w:rsid w:val="002005E8"/>
    <w:rsid w:val="00200AFE"/>
    <w:rsid w:val="00200BCC"/>
    <w:rsid w:val="00207F28"/>
    <w:rsid w:val="00214055"/>
    <w:rsid w:val="002149DA"/>
    <w:rsid w:val="00216F02"/>
    <w:rsid w:val="00217CBC"/>
    <w:rsid w:val="00220E86"/>
    <w:rsid w:val="00220FA9"/>
    <w:rsid w:val="002221E1"/>
    <w:rsid w:val="00223530"/>
    <w:rsid w:val="00223558"/>
    <w:rsid w:val="00224950"/>
    <w:rsid w:val="00230F90"/>
    <w:rsid w:val="00235942"/>
    <w:rsid w:val="00235CC4"/>
    <w:rsid w:val="0023723C"/>
    <w:rsid w:val="002415E0"/>
    <w:rsid w:val="00242F55"/>
    <w:rsid w:val="00244B70"/>
    <w:rsid w:val="00246043"/>
    <w:rsid w:val="00246460"/>
    <w:rsid w:val="0024748B"/>
    <w:rsid w:val="00247667"/>
    <w:rsid w:val="00250BEC"/>
    <w:rsid w:val="002513D8"/>
    <w:rsid w:val="00252C9A"/>
    <w:rsid w:val="00252FFB"/>
    <w:rsid w:val="0025305D"/>
    <w:rsid w:val="0025322E"/>
    <w:rsid w:val="00257AE9"/>
    <w:rsid w:val="0026070F"/>
    <w:rsid w:val="002608A2"/>
    <w:rsid w:val="0026104A"/>
    <w:rsid w:val="00261A98"/>
    <w:rsid w:val="00262134"/>
    <w:rsid w:val="002634CE"/>
    <w:rsid w:val="00270B26"/>
    <w:rsid w:val="002770A9"/>
    <w:rsid w:val="00280ABA"/>
    <w:rsid w:val="00280C08"/>
    <w:rsid w:val="00280FC4"/>
    <w:rsid w:val="00284E57"/>
    <w:rsid w:val="00286EA2"/>
    <w:rsid w:val="002879BA"/>
    <w:rsid w:val="00290CA1"/>
    <w:rsid w:val="00291E7B"/>
    <w:rsid w:val="00292910"/>
    <w:rsid w:val="002945C8"/>
    <w:rsid w:val="00296EF7"/>
    <w:rsid w:val="002A1005"/>
    <w:rsid w:val="002A19FA"/>
    <w:rsid w:val="002A243F"/>
    <w:rsid w:val="002A400A"/>
    <w:rsid w:val="002A538D"/>
    <w:rsid w:val="002C15A6"/>
    <w:rsid w:val="002C4B17"/>
    <w:rsid w:val="002C75C7"/>
    <w:rsid w:val="002D3B4A"/>
    <w:rsid w:val="002D49B6"/>
    <w:rsid w:val="002D5948"/>
    <w:rsid w:val="002E2CA5"/>
    <w:rsid w:val="002E5A9A"/>
    <w:rsid w:val="002E6388"/>
    <w:rsid w:val="002E64F6"/>
    <w:rsid w:val="002E6F96"/>
    <w:rsid w:val="002E752C"/>
    <w:rsid w:val="002F03DF"/>
    <w:rsid w:val="002F0CCE"/>
    <w:rsid w:val="002F1408"/>
    <w:rsid w:val="002F271E"/>
    <w:rsid w:val="002F72AB"/>
    <w:rsid w:val="0030202C"/>
    <w:rsid w:val="003033D5"/>
    <w:rsid w:val="00303406"/>
    <w:rsid w:val="00306E65"/>
    <w:rsid w:val="0030728C"/>
    <w:rsid w:val="0031061A"/>
    <w:rsid w:val="00310E7E"/>
    <w:rsid w:val="0031132C"/>
    <w:rsid w:val="00312282"/>
    <w:rsid w:val="00312533"/>
    <w:rsid w:val="00313519"/>
    <w:rsid w:val="00314663"/>
    <w:rsid w:val="003172EE"/>
    <w:rsid w:val="0032315D"/>
    <w:rsid w:val="00324B82"/>
    <w:rsid w:val="003271B8"/>
    <w:rsid w:val="003279CF"/>
    <w:rsid w:val="00332233"/>
    <w:rsid w:val="003369AE"/>
    <w:rsid w:val="00340F33"/>
    <w:rsid w:val="0034368E"/>
    <w:rsid w:val="00343F5D"/>
    <w:rsid w:val="00343FBA"/>
    <w:rsid w:val="00347551"/>
    <w:rsid w:val="00347FE9"/>
    <w:rsid w:val="003520FD"/>
    <w:rsid w:val="0035213C"/>
    <w:rsid w:val="00356292"/>
    <w:rsid w:val="0035652E"/>
    <w:rsid w:val="00357431"/>
    <w:rsid w:val="003649A3"/>
    <w:rsid w:val="00366488"/>
    <w:rsid w:val="003664B6"/>
    <w:rsid w:val="003709E1"/>
    <w:rsid w:val="00372DD2"/>
    <w:rsid w:val="00375759"/>
    <w:rsid w:val="0037624A"/>
    <w:rsid w:val="00376291"/>
    <w:rsid w:val="00376544"/>
    <w:rsid w:val="00376830"/>
    <w:rsid w:val="0038184B"/>
    <w:rsid w:val="00381F0B"/>
    <w:rsid w:val="003821B4"/>
    <w:rsid w:val="00383627"/>
    <w:rsid w:val="003857B5"/>
    <w:rsid w:val="00390B30"/>
    <w:rsid w:val="00392EEE"/>
    <w:rsid w:val="003951BC"/>
    <w:rsid w:val="00395A9E"/>
    <w:rsid w:val="00396FE0"/>
    <w:rsid w:val="003A0480"/>
    <w:rsid w:val="003A4C71"/>
    <w:rsid w:val="003A61D5"/>
    <w:rsid w:val="003A6EEA"/>
    <w:rsid w:val="003B060B"/>
    <w:rsid w:val="003B239D"/>
    <w:rsid w:val="003B38E2"/>
    <w:rsid w:val="003B4577"/>
    <w:rsid w:val="003B4590"/>
    <w:rsid w:val="003B46DB"/>
    <w:rsid w:val="003B635F"/>
    <w:rsid w:val="003B6459"/>
    <w:rsid w:val="003B7149"/>
    <w:rsid w:val="003B756C"/>
    <w:rsid w:val="003B7C0D"/>
    <w:rsid w:val="003C50D0"/>
    <w:rsid w:val="003D49CA"/>
    <w:rsid w:val="003D6B5E"/>
    <w:rsid w:val="003E3944"/>
    <w:rsid w:val="003E53A2"/>
    <w:rsid w:val="003E679E"/>
    <w:rsid w:val="003F2DBF"/>
    <w:rsid w:val="003F3003"/>
    <w:rsid w:val="003F46FC"/>
    <w:rsid w:val="003F6821"/>
    <w:rsid w:val="003F7CE2"/>
    <w:rsid w:val="003F7D5F"/>
    <w:rsid w:val="00400709"/>
    <w:rsid w:val="00405C23"/>
    <w:rsid w:val="00412DCD"/>
    <w:rsid w:val="0041462A"/>
    <w:rsid w:val="004156BF"/>
    <w:rsid w:val="00417E27"/>
    <w:rsid w:val="004211E4"/>
    <w:rsid w:val="004215C6"/>
    <w:rsid w:val="00421B42"/>
    <w:rsid w:val="00421DCE"/>
    <w:rsid w:val="004229AC"/>
    <w:rsid w:val="004257F8"/>
    <w:rsid w:val="004264BD"/>
    <w:rsid w:val="004275D2"/>
    <w:rsid w:val="00431F7D"/>
    <w:rsid w:val="00433CDF"/>
    <w:rsid w:val="00434A98"/>
    <w:rsid w:val="00437EDC"/>
    <w:rsid w:val="004400A3"/>
    <w:rsid w:val="004409D3"/>
    <w:rsid w:val="00441D4A"/>
    <w:rsid w:val="00443FB5"/>
    <w:rsid w:val="0044451D"/>
    <w:rsid w:val="00453ED1"/>
    <w:rsid w:val="004542D6"/>
    <w:rsid w:val="00454453"/>
    <w:rsid w:val="004546E3"/>
    <w:rsid w:val="00455026"/>
    <w:rsid w:val="0045624F"/>
    <w:rsid w:val="00456D18"/>
    <w:rsid w:val="0045771E"/>
    <w:rsid w:val="00457DBB"/>
    <w:rsid w:val="004603A3"/>
    <w:rsid w:val="004626BE"/>
    <w:rsid w:val="004663F0"/>
    <w:rsid w:val="00470BB6"/>
    <w:rsid w:val="004722A0"/>
    <w:rsid w:val="004806A0"/>
    <w:rsid w:val="004809D9"/>
    <w:rsid w:val="00483CE1"/>
    <w:rsid w:val="00487DC4"/>
    <w:rsid w:val="00490128"/>
    <w:rsid w:val="004922D6"/>
    <w:rsid w:val="00493445"/>
    <w:rsid w:val="00494B4A"/>
    <w:rsid w:val="00497E70"/>
    <w:rsid w:val="004A1B5A"/>
    <w:rsid w:val="004A2A56"/>
    <w:rsid w:val="004A49FD"/>
    <w:rsid w:val="004A6057"/>
    <w:rsid w:val="004A715C"/>
    <w:rsid w:val="004A7224"/>
    <w:rsid w:val="004A7CA8"/>
    <w:rsid w:val="004B0E9E"/>
    <w:rsid w:val="004B2C5C"/>
    <w:rsid w:val="004B2C7D"/>
    <w:rsid w:val="004B36F5"/>
    <w:rsid w:val="004B4175"/>
    <w:rsid w:val="004C2EC8"/>
    <w:rsid w:val="004C3CA8"/>
    <w:rsid w:val="004C66DC"/>
    <w:rsid w:val="004D03BD"/>
    <w:rsid w:val="004D0C83"/>
    <w:rsid w:val="004D3D5B"/>
    <w:rsid w:val="004D6CDF"/>
    <w:rsid w:val="004D7754"/>
    <w:rsid w:val="004E036F"/>
    <w:rsid w:val="004E1592"/>
    <w:rsid w:val="004E22F7"/>
    <w:rsid w:val="004E4ECA"/>
    <w:rsid w:val="004E62E6"/>
    <w:rsid w:val="004F030E"/>
    <w:rsid w:val="004F19D7"/>
    <w:rsid w:val="004F1C5C"/>
    <w:rsid w:val="004F60DA"/>
    <w:rsid w:val="00500294"/>
    <w:rsid w:val="005003BE"/>
    <w:rsid w:val="00501BB6"/>
    <w:rsid w:val="00501F99"/>
    <w:rsid w:val="00502E27"/>
    <w:rsid w:val="005038E6"/>
    <w:rsid w:val="005052BF"/>
    <w:rsid w:val="00505834"/>
    <w:rsid w:val="00506F67"/>
    <w:rsid w:val="0051713F"/>
    <w:rsid w:val="00517EA8"/>
    <w:rsid w:val="005260E9"/>
    <w:rsid w:val="0052734A"/>
    <w:rsid w:val="0052763B"/>
    <w:rsid w:val="00532A34"/>
    <w:rsid w:val="00532D24"/>
    <w:rsid w:val="00533319"/>
    <w:rsid w:val="0053332A"/>
    <w:rsid w:val="00533582"/>
    <w:rsid w:val="00537C30"/>
    <w:rsid w:val="005438AD"/>
    <w:rsid w:val="00543932"/>
    <w:rsid w:val="00547313"/>
    <w:rsid w:val="00550283"/>
    <w:rsid w:val="005549D6"/>
    <w:rsid w:val="005551BB"/>
    <w:rsid w:val="0055753C"/>
    <w:rsid w:val="00561422"/>
    <w:rsid w:val="00562CE2"/>
    <w:rsid w:val="0056478F"/>
    <w:rsid w:val="005648CA"/>
    <w:rsid w:val="00564C9B"/>
    <w:rsid w:val="00565311"/>
    <w:rsid w:val="00570063"/>
    <w:rsid w:val="005733AE"/>
    <w:rsid w:val="00574913"/>
    <w:rsid w:val="0058000F"/>
    <w:rsid w:val="00583426"/>
    <w:rsid w:val="00584265"/>
    <w:rsid w:val="0058504D"/>
    <w:rsid w:val="005852C3"/>
    <w:rsid w:val="00585658"/>
    <w:rsid w:val="005857F1"/>
    <w:rsid w:val="00587FF5"/>
    <w:rsid w:val="00590018"/>
    <w:rsid w:val="005905EF"/>
    <w:rsid w:val="005932CB"/>
    <w:rsid w:val="00594D59"/>
    <w:rsid w:val="005953FB"/>
    <w:rsid w:val="005A027C"/>
    <w:rsid w:val="005A07FC"/>
    <w:rsid w:val="005A1236"/>
    <w:rsid w:val="005A6E2D"/>
    <w:rsid w:val="005B0EC7"/>
    <w:rsid w:val="005B2AC8"/>
    <w:rsid w:val="005B36BF"/>
    <w:rsid w:val="005C3984"/>
    <w:rsid w:val="005C52E9"/>
    <w:rsid w:val="005C636E"/>
    <w:rsid w:val="005C6504"/>
    <w:rsid w:val="005C6A3A"/>
    <w:rsid w:val="005C7265"/>
    <w:rsid w:val="005D0B9C"/>
    <w:rsid w:val="005D13B1"/>
    <w:rsid w:val="005D45EB"/>
    <w:rsid w:val="005D56BB"/>
    <w:rsid w:val="005D6355"/>
    <w:rsid w:val="005D6C21"/>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271"/>
    <w:rsid w:val="006034DE"/>
    <w:rsid w:val="0061148A"/>
    <w:rsid w:val="0061235E"/>
    <w:rsid w:val="00613795"/>
    <w:rsid w:val="00613F0D"/>
    <w:rsid w:val="00615585"/>
    <w:rsid w:val="00615954"/>
    <w:rsid w:val="006169D9"/>
    <w:rsid w:val="00620976"/>
    <w:rsid w:val="006229A4"/>
    <w:rsid w:val="00626BB6"/>
    <w:rsid w:val="00633C30"/>
    <w:rsid w:val="00635015"/>
    <w:rsid w:val="00640C5A"/>
    <w:rsid w:val="006503BB"/>
    <w:rsid w:val="00650455"/>
    <w:rsid w:val="006521FF"/>
    <w:rsid w:val="006540C1"/>
    <w:rsid w:val="00656A72"/>
    <w:rsid w:val="006617E2"/>
    <w:rsid w:val="00661BCB"/>
    <w:rsid w:val="00663DF9"/>
    <w:rsid w:val="00663F3D"/>
    <w:rsid w:val="00665678"/>
    <w:rsid w:val="00666B58"/>
    <w:rsid w:val="006672FE"/>
    <w:rsid w:val="00667EAA"/>
    <w:rsid w:val="0067045C"/>
    <w:rsid w:val="0067255A"/>
    <w:rsid w:val="00673ADD"/>
    <w:rsid w:val="00674D9F"/>
    <w:rsid w:val="006758CE"/>
    <w:rsid w:val="00677DF5"/>
    <w:rsid w:val="00680EE4"/>
    <w:rsid w:val="0068198B"/>
    <w:rsid w:val="00687C42"/>
    <w:rsid w:val="00687F44"/>
    <w:rsid w:val="00687F58"/>
    <w:rsid w:val="0069152B"/>
    <w:rsid w:val="00693608"/>
    <w:rsid w:val="006940F0"/>
    <w:rsid w:val="00697D60"/>
    <w:rsid w:val="006A4AF7"/>
    <w:rsid w:val="006A5CE2"/>
    <w:rsid w:val="006A77F8"/>
    <w:rsid w:val="006B0298"/>
    <w:rsid w:val="006B0501"/>
    <w:rsid w:val="006B0694"/>
    <w:rsid w:val="006B1F6D"/>
    <w:rsid w:val="006B24A9"/>
    <w:rsid w:val="006B29DD"/>
    <w:rsid w:val="006B512D"/>
    <w:rsid w:val="006C5629"/>
    <w:rsid w:val="006D036B"/>
    <w:rsid w:val="006D3A82"/>
    <w:rsid w:val="006D4C3D"/>
    <w:rsid w:val="006E29B8"/>
    <w:rsid w:val="006E319A"/>
    <w:rsid w:val="006E5130"/>
    <w:rsid w:val="006F0953"/>
    <w:rsid w:val="006F1526"/>
    <w:rsid w:val="006F239E"/>
    <w:rsid w:val="006F695C"/>
    <w:rsid w:val="006F6F5A"/>
    <w:rsid w:val="006F7C5D"/>
    <w:rsid w:val="00701D4A"/>
    <w:rsid w:val="007037D9"/>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6C2"/>
    <w:rsid w:val="00744FD5"/>
    <w:rsid w:val="007452B6"/>
    <w:rsid w:val="00751213"/>
    <w:rsid w:val="007533BF"/>
    <w:rsid w:val="0075494A"/>
    <w:rsid w:val="00754BF2"/>
    <w:rsid w:val="007574EF"/>
    <w:rsid w:val="00757662"/>
    <w:rsid w:val="00761C8A"/>
    <w:rsid w:val="00762720"/>
    <w:rsid w:val="007661E7"/>
    <w:rsid w:val="0077014D"/>
    <w:rsid w:val="00770390"/>
    <w:rsid w:val="00774C93"/>
    <w:rsid w:val="00774CB0"/>
    <w:rsid w:val="00775F7D"/>
    <w:rsid w:val="00781491"/>
    <w:rsid w:val="007821C9"/>
    <w:rsid w:val="00783A45"/>
    <w:rsid w:val="00784B56"/>
    <w:rsid w:val="00785307"/>
    <w:rsid w:val="007900D3"/>
    <w:rsid w:val="00792371"/>
    <w:rsid w:val="00795C89"/>
    <w:rsid w:val="007A1BB6"/>
    <w:rsid w:val="007A4D88"/>
    <w:rsid w:val="007A5003"/>
    <w:rsid w:val="007A575F"/>
    <w:rsid w:val="007A5964"/>
    <w:rsid w:val="007A63FE"/>
    <w:rsid w:val="007A7D23"/>
    <w:rsid w:val="007B0B1F"/>
    <w:rsid w:val="007B0D1E"/>
    <w:rsid w:val="007B279C"/>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45BC"/>
    <w:rsid w:val="007E5D87"/>
    <w:rsid w:val="007F1FD0"/>
    <w:rsid w:val="007F7C5A"/>
    <w:rsid w:val="00802A37"/>
    <w:rsid w:val="0080322E"/>
    <w:rsid w:val="00806C4A"/>
    <w:rsid w:val="00811910"/>
    <w:rsid w:val="00814222"/>
    <w:rsid w:val="00815126"/>
    <w:rsid w:val="00815CB5"/>
    <w:rsid w:val="0081775B"/>
    <w:rsid w:val="00820155"/>
    <w:rsid w:val="0082217F"/>
    <w:rsid w:val="008221DB"/>
    <w:rsid w:val="00824A07"/>
    <w:rsid w:val="00826F1C"/>
    <w:rsid w:val="0083014A"/>
    <w:rsid w:val="0083183C"/>
    <w:rsid w:val="008320EF"/>
    <w:rsid w:val="0083567F"/>
    <w:rsid w:val="008368B9"/>
    <w:rsid w:val="008438FA"/>
    <w:rsid w:val="00844A03"/>
    <w:rsid w:val="00844D18"/>
    <w:rsid w:val="0085158F"/>
    <w:rsid w:val="00851896"/>
    <w:rsid w:val="00853BA7"/>
    <w:rsid w:val="00855DA8"/>
    <w:rsid w:val="00857232"/>
    <w:rsid w:val="008608F7"/>
    <w:rsid w:val="0086178E"/>
    <w:rsid w:val="008625EC"/>
    <w:rsid w:val="00862CB1"/>
    <w:rsid w:val="00865E6C"/>
    <w:rsid w:val="00866E9A"/>
    <w:rsid w:val="0086709B"/>
    <w:rsid w:val="00870AA2"/>
    <w:rsid w:val="008714EF"/>
    <w:rsid w:val="008729B7"/>
    <w:rsid w:val="00873023"/>
    <w:rsid w:val="008739EF"/>
    <w:rsid w:val="00876989"/>
    <w:rsid w:val="00876CEC"/>
    <w:rsid w:val="00881839"/>
    <w:rsid w:val="00883D79"/>
    <w:rsid w:val="00884560"/>
    <w:rsid w:val="00884A4F"/>
    <w:rsid w:val="008855EA"/>
    <w:rsid w:val="008868C5"/>
    <w:rsid w:val="00886AB5"/>
    <w:rsid w:val="00887AD5"/>
    <w:rsid w:val="00890538"/>
    <w:rsid w:val="00891FCC"/>
    <w:rsid w:val="0089282A"/>
    <w:rsid w:val="00892BFA"/>
    <w:rsid w:val="00892CA5"/>
    <w:rsid w:val="008932E1"/>
    <w:rsid w:val="008A0E73"/>
    <w:rsid w:val="008A14EA"/>
    <w:rsid w:val="008A1F52"/>
    <w:rsid w:val="008A298A"/>
    <w:rsid w:val="008A3434"/>
    <w:rsid w:val="008A492C"/>
    <w:rsid w:val="008A5787"/>
    <w:rsid w:val="008A6342"/>
    <w:rsid w:val="008B3336"/>
    <w:rsid w:val="008B4CF7"/>
    <w:rsid w:val="008B7222"/>
    <w:rsid w:val="008C3C0E"/>
    <w:rsid w:val="008C64F0"/>
    <w:rsid w:val="008D00EF"/>
    <w:rsid w:val="008D53E7"/>
    <w:rsid w:val="008E1491"/>
    <w:rsid w:val="008E176E"/>
    <w:rsid w:val="008E19E9"/>
    <w:rsid w:val="008E329E"/>
    <w:rsid w:val="008E444A"/>
    <w:rsid w:val="008E712C"/>
    <w:rsid w:val="008E7C9D"/>
    <w:rsid w:val="008F3617"/>
    <w:rsid w:val="008F4F1D"/>
    <w:rsid w:val="008F76ED"/>
    <w:rsid w:val="0090012C"/>
    <w:rsid w:val="00901CFE"/>
    <w:rsid w:val="00902E91"/>
    <w:rsid w:val="00903316"/>
    <w:rsid w:val="0090342F"/>
    <w:rsid w:val="0090672D"/>
    <w:rsid w:val="00906981"/>
    <w:rsid w:val="00910248"/>
    <w:rsid w:val="00911281"/>
    <w:rsid w:val="0091257D"/>
    <w:rsid w:val="009156C6"/>
    <w:rsid w:val="009166B7"/>
    <w:rsid w:val="00916D15"/>
    <w:rsid w:val="00917222"/>
    <w:rsid w:val="0092062D"/>
    <w:rsid w:val="00921364"/>
    <w:rsid w:val="009236BF"/>
    <w:rsid w:val="00924566"/>
    <w:rsid w:val="009250A7"/>
    <w:rsid w:val="00925C1B"/>
    <w:rsid w:val="00926E7B"/>
    <w:rsid w:val="00927A42"/>
    <w:rsid w:val="00927A58"/>
    <w:rsid w:val="009313D6"/>
    <w:rsid w:val="009314A7"/>
    <w:rsid w:val="00933A88"/>
    <w:rsid w:val="00933DF8"/>
    <w:rsid w:val="00934A19"/>
    <w:rsid w:val="009355B2"/>
    <w:rsid w:val="009356AB"/>
    <w:rsid w:val="00935C23"/>
    <w:rsid w:val="00940E92"/>
    <w:rsid w:val="00941E77"/>
    <w:rsid w:val="009423EA"/>
    <w:rsid w:val="009433CC"/>
    <w:rsid w:val="009436C7"/>
    <w:rsid w:val="00943A3D"/>
    <w:rsid w:val="00943B54"/>
    <w:rsid w:val="009467FA"/>
    <w:rsid w:val="00946EA9"/>
    <w:rsid w:val="009479AD"/>
    <w:rsid w:val="00951D9B"/>
    <w:rsid w:val="00953287"/>
    <w:rsid w:val="009559C1"/>
    <w:rsid w:val="0095653B"/>
    <w:rsid w:val="00956668"/>
    <w:rsid w:val="00957653"/>
    <w:rsid w:val="00962AFE"/>
    <w:rsid w:val="009644CA"/>
    <w:rsid w:val="00967526"/>
    <w:rsid w:val="00967561"/>
    <w:rsid w:val="00967C3E"/>
    <w:rsid w:val="0097210A"/>
    <w:rsid w:val="00974243"/>
    <w:rsid w:val="0098069D"/>
    <w:rsid w:val="00981172"/>
    <w:rsid w:val="00985111"/>
    <w:rsid w:val="0098527B"/>
    <w:rsid w:val="0098603D"/>
    <w:rsid w:val="00986B60"/>
    <w:rsid w:val="00986EEC"/>
    <w:rsid w:val="00987700"/>
    <w:rsid w:val="00987E61"/>
    <w:rsid w:val="009916EA"/>
    <w:rsid w:val="009972E2"/>
    <w:rsid w:val="009A1DFB"/>
    <w:rsid w:val="009A4D9F"/>
    <w:rsid w:val="009A5019"/>
    <w:rsid w:val="009B323A"/>
    <w:rsid w:val="009B684A"/>
    <w:rsid w:val="009B6A77"/>
    <w:rsid w:val="009B7136"/>
    <w:rsid w:val="009C121E"/>
    <w:rsid w:val="009C2C4C"/>
    <w:rsid w:val="009C5AF6"/>
    <w:rsid w:val="009D3C70"/>
    <w:rsid w:val="009D56C7"/>
    <w:rsid w:val="009D709B"/>
    <w:rsid w:val="009D7922"/>
    <w:rsid w:val="009E44E8"/>
    <w:rsid w:val="009E57EA"/>
    <w:rsid w:val="009E5AEB"/>
    <w:rsid w:val="009F1B37"/>
    <w:rsid w:val="009F22E9"/>
    <w:rsid w:val="009F44B3"/>
    <w:rsid w:val="009F6FDA"/>
    <w:rsid w:val="00A01FFE"/>
    <w:rsid w:val="00A04039"/>
    <w:rsid w:val="00A04FC7"/>
    <w:rsid w:val="00A055DC"/>
    <w:rsid w:val="00A06CD6"/>
    <w:rsid w:val="00A10B16"/>
    <w:rsid w:val="00A10FBD"/>
    <w:rsid w:val="00A12848"/>
    <w:rsid w:val="00A12CBE"/>
    <w:rsid w:val="00A14238"/>
    <w:rsid w:val="00A17BB0"/>
    <w:rsid w:val="00A20347"/>
    <w:rsid w:val="00A20CBB"/>
    <w:rsid w:val="00A2117A"/>
    <w:rsid w:val="00A21972"/>
    <w:rsid w:val="00A21A63"/>
    <w:rsid w:val="00A26A20"/>
    <w:rsid w:val="00A30923"/>
    <w:rsid w:val="00A31B98"/>
    <w:rsid w:val="00A324EB"/>
    <w:rsid w:val="00A33D52"/>
    <w:rsid w:val="00A37E46"/>
    <w:rsid w:val="00A43059"/>
    <w:rsid w:val="00A52A0E"/>
    <w:rsid w:val="00A54E6F"/>
    <w:rsid w:val="00A55A51"/>
    <w:rsid w:val="00A6158F"/>
    <w:rsid w:val="00A63431"/>
    <w:rsid w:val="00A6653D"/>
    <w:rsid w:val="00A679AA"/>
    <w:rsid w:val="00A71768"/>
    <w:rsid w:val="00A73A61"/>
    <w:rsid w:val="00A74AB4"/>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4D65"/>
    <w:rsid w:val="00AB6F52"/>
    <w:rsid w:val="00AC1758"/>
    <w:rsid w:val="00AC58B5"/>
    <w:rsid w:val="00AC5DA2"/>
    <w:rsid w:val="00AC6558"/>
    <w:rsid w:val="00AC75D3"/>
    <w:rsid w:val="00AC75E7"/>
    <w:rsid w:val="00AD03E6"/>
    <w:rsid w:val="00AD1AEA"/>
    <w:rsid w:val="00AD1FAC"/>
    <w:rsid w:val="00AD32F1"/>
    <w:rsid w:val="00AD4827"/>
    <w:rsid w:val="00AD7C3E"/>
    <w:rsid w:val="00AE4631"/>
    <w:rsid w:val="00AE4F9E"/>
    <w:rsid w:val="00AE57D4"/>
    <w:rsid w:val="00AE5A2A"/>
    <w:rsid w:val="00AE6F05"/>
    <w:rsid w:val="00AE7156"/>
    <w:rsid w:val="00AF0ED1"/>
    <w:rsid w:val="00AF28AC"/>
    <w:rsid w:val="00AF2BD9"/>
    <w:rsid w:val="00AF4622"/>
    <w:rsid w:val="00AF59B5"/>
    <w:rsid w:val="00AF74F2"/>
    <w:rsid w:val="00B00D17"/>
    <w:rsid w:val="00B00F6D"/>
    <w:rsid w:val="00B01238"/>
    <w:rsid w:val="00B02813"/>
    <w:rsid w:val="00B02C25"/>
    <w:rsid w:val="00B038C9"/>
    <w:rsid w:val="00B04660"/>
    <w:rsid w:val="00B049BF"/>
    <w:rsid w:val="00B06343"/>
    <w:rsid w:val="00B0786A"/>
    <w:rsid w:val="00B07A59"/>
    <w:rsid w:val="00B11EFB"/>
    <w:rsid w:val="00B15148"/>
    <w:rsid w:val="00B16452"/>
    <w:rsid w:val="00B17C0E"/>
    <w:rsid w:val="00B20A56"/>
    <w:rsid w:val="00B20E51"/>
    <w:rsid w:val="00B21841"/>
    <w:rsid w:val="00B25BC4"/>
    <w:rsid w:val="00B25C13"/>
    <w:rsid w:val="00B34361"/>
    <w:rsid w:val="00B4086B"/>
    <w:rsid w:val="00B41FCF"/>
    <w:rsid w:val="00B421C2"/>
    <w:rsid w:val="00B432BF"/>
    <w:rsid w:val="00B4535B"/>
    <w:rsid w:val="00B47A03"/>
    <w:rsid w:val="00B5324C"/>
    <w:rsid w:val="00B54813"/>
    <w:rsid w:val="00B55F48"/>
    <w:rsid w:val="00B5795F"/>
    <w:rsid w:val="00B57BA9"/>
    <w:rsid w:val="00B6372F"/>
    <w:rsid w:val="00B663FB"/>
    <w:rsid w:val="00B7348D"/>
    <w:rsid w:val="00B7450D"/>
    <w:rsid w:val="00B75A33"/>
    <w:rsid w:val="00B773DA"/>
    <w:rsid w:val="00B77C27"/>
    <w:rsid w:val="00B82FA8"/>
    <w:rsid w:val="00B83151"/>
    <w:rsid w:val="00B84FBE"/>
    <w:rsid w:val="00B908BE"/>
    <w:rsid w:val="00B908E8"/>
    <w:rsid w:val="00B91067"/>
    <w:rsid w:val="00B91381"/>
    <w:rsid w:val="00B9402B"/>
    <w:rsid w:val="00B97A66"/>
    <w:rsid w:val="00BA16FD"/>
    <w:rsid w:val="00BA2D02"/>
    <w:rsid w:val="00BA3E55"/>
    <w:rsid w:val="00BB2CD8"/>
    <w:rsid w:val="00BB40E8"/>
    <w:rsid w:val="00BB6523"/>
    <w:rsid w:val="00BC02B0"/>
    <w:rsid w:val="00BC07BC"/>
    <w:rsid w:val="00BC1BE2"/>
    <w:rsid w:val="00BC3058"/>
    <w:rsid w:val="00BC35A7"/>
    <w:rsid w:val="00BC51F6"/>
    <w:rsid w:val="00BC55C7"/>
    <w:rsid w:val="00BC7A2E"/>
    <w:rsid w:val="00BD1C92"/>
    <w:rsid w:val="00BD744C"/>
    <w:rsid w:val="00BE320C"/>
    <w:rsid w:val="00BE3FDA"/>
    <w:rsid w:val="00BE64CE"/>
    <w:rsid w:val="00BE76E9"/>
    <w:rsid w:val="00BF07DC"/>
    <w:rsid w:val="00BF1BE3"/>
    <w:rsid w:val="00BF20DB"/>
    <w:rsid w:val="00BF2E82"/>
    <w:rsid w:val="00BF4202"/>
    <w:rsid w:val="00BF485B"/>
    <w:rsid w:val="00BF7D61"/>
    <w:rsid w:val="00BF7FA9"/>
    <w:rsid w:val="00C02D01"/>
    <w:rsid w:val="00C033AC"/>
    <w:rsid w:val="00C03480"/>
    <w:rsid w:val="00C0458D"/>
    <w:rsid w:val="00C079B1"/>
    <w:rsid w:val="00C10568"/>
    <w:rsid w:val="00C11CA7"/>
    <w:rsid w:val="00C12101"/>
    <w:rsid w:val="00C135CB"/>
    <w:rsid w:val="00C162D4"/>
    <w:rsid w:val="00C17D5E"/>
    <w:rsid w:val="00C206C6"/>
    <w:rsid w:val="00C21EF5"/>
    <w:rsid w:val="00C22785"/>
    <w:rsid w:val="00C23712"/>
    <w:rsid w:val="00C25596"/>
    <w:rsid w:val="00C268FF"/>
    <w:rsid w:val="00C27A92"/>
    <w:rsid w:val="00C328C9"/>
    <w:rsid w:val="00C338E3"/>
    <w:rsid w:val="00C33E48"/>
    <w:rsid w:val="00C341D6"/>
    <w:rsid w:val="00C35B20"/>
    <w:rsid w:val="00C363F9"/>
    <w:rsid w:val="00C36BD4"/>
    <w:rsid w:val="00C40043"/>
    <w:rsid w:val="00C455CE"/>
    <w:rsid w:val="00C4573C"/>
    <w:rsid w:val="00C460EE"/>
    <w:rsid w:val="00C471C3"/>
    <w:rsid w:val="00C500FE"/>
    <w:rsid w:val="00C5011F"/>
    <w:rsid w:val="00C50B06"/>
    <w:rsid w:val="00C54782"/>
    <w:rsid w:val="00C55112"/>
    <w:rsid w:val="00C632F2"/>
    <w:rsid w:val="00C63463"/>
    <w:rsid w:val="00C64571"/>
    <w:rsid w:val="00C65834"/>
    <w:rsid w:val="00C66A20"/>
    <w:rsid w:val="00C7085A"/>
    <w:rsid w:val="00C712C3"/>
    <w:rsid w:val="00C7352F"/>
    <w:rsid w:val="00C73AF7"/>
    <w:rsid w:val="00C743DA"/>
    <w:rsid w:val="00C75582"/>
    <w:rsid w:val="00C809CD"/>
    <w:rsid w:val="00C810F2"/>
    <w:rsid w:val="00C81E65"/>
    <w:rsid w:val="00C83797"/>
    <w:rsid w:val="00C87179"/>
    <w:rsid w:val="00C878C8"/>
    <w:rsid w:val="00C87B1C"/>
    <w:rsid w:val="00C906B5"/>
    <w:rsid w:val="00C91399"/>
    <w:rsid w:val="00C93338"/>
    <w:rsid w:val="00C94B8B"/>
    <w:rsid w:val="00C95532"/>
    <w:rsid w:val="00CA2C06"/>
    <w:rsid w:val="00CA3ABC"/>
    <w:rsid w:val="00CA4094"/>
    <w:rsid w:val="00CA4265"/>
    <w:rsid w:val="00CA551B"/>
    <w:rsid w:val="00CA7760"/>
    <w:rsid w:val="00CB0DA2"/>
    <w:rsid w:val="00CB2490"/>
    <w:rsid w:val="00CB4004"/>
    <w:rsid w:val="00CB4C73"/>
    <w:rsid w:val="00CB56F2"/>
    <w:rsid w:val="00CB5F72"/>
    <w:rsid w:val="00CB6F71"/>
    <w:rsid w:val="00CB70AF"/>
    <w:rsid w:val="00CB71D8"/>
    <w:rsid w:val="00CB7FB1"/>
    <w:rsid w:val="00CC02F7"/>
    <w:rsid w:val="00CC0795"/>
    <w:rsid w:val="00CC0E54"/>
    <w:rsid w:val="00CC2E24"/>
    <w:rsid w:val="00CC325B"/>
    <w:rsid w:val="00CC5E06"/>
    <w:rsid w:val="00CC74BA"/>
    <w:rsid w:val="00CC7BD0"/>
    <w:rsid w:val="00CC7F3E"/>
    <w:rsid w:val="00CD0013"/>
    <w:rsid w:val="00CD1BA8"/>
    <w:rsid w:val="00CD2973"/>
    <w:rsid w:val="00CD4574"/>
    <w:rsid w:val="00CD59A4"/>
    <w:rsid w:val="00CD62D8"/>
    <w:rsid w:val="00CD7BAB"/>
    <w:rsid w:val="00CE14B9"/>
    <w:rsid w:val="00CE4423"/>
    <w:rsid w:val="00CE61F0"/>
    <w:rsid w:val="00CF05DC"/>
    <w:rsid w:val="00CF2F54"/>
    <w:rsid w:val="00CF51AE"/>
    <w:rsid w:val="00CF706C"/>
    <w:rsid w:val="00CF71C2"/>
    <w:rsid w:val="00CF7C53"/>
    <w:rsid w:val="00D005AA"/>
    <w:rsid w:val="00D00C48"/>
    <w:rsid w:val="00D00C7A"/>
    <w:rsid w:val="00D03070"/>
    <w:rsid w:val="00D0680D"/>
    <w:rsid w:val="00D1179D"/>
    <w:rsid w:val="00D132AD"/>
    <w:rsid w:val="00D13745"/>
    <w:rsid w:val="00D16112"/>
    <w:rsid w:val="00D16888"/>
    <w:rsid w:val="00D170EC"/>
    <w:rsid w:val="00D20D8B"/>
    <w:rsid w:val="00D21459"/>
    <w:rsid w:val="00D234A7"/>
    <w:rsid w:val="00D253EE"/>
    <w:rsid w:val="00D26616"/>
    <w:rsid w:val="00D2794E"/>
    <w:rsid w:val="00D3146B"/>
    <w:rsid w:val="00D31729"/>
    <w:rsid w:val="00D32104"/>
    <w:rsid w:val="00D34A9C"/>
    <w:rsid w:val="00D34AB2"/>
    <w:rsid w:val="00D34BAC"/>
    <w:rsid w:val="00D36405"/>
    <w:rsid w:val="00D3763E"/>
    <w:rsid w:val="00D37D87"/>
    <w:rsid w:val="00D40AE9"/>
    <w:rsid w:val="00D42432"/>
    <w:rsid w:val="00D43D26"/>
    <w:rsid w:val="00D46501"/>
    <w:rsid w:val="00D54A74"/>
    <w:rsid w:val="00D5506C"/>
    <w:rsid w:val="00D63987"/>
    <w:rsid w:val="00D63EFC"/>
    <w:rsid w:val="00D64D28"/>
    <w:rsid w:val="00D65908"/>
    <w:rsid w:val="00D67E36"/>
    <w:rsid w:val="00D705D6"/>
    <w:rsid w:val="00D70C6E"/>
    <w:rsid w:val="00D742DE"/>
    <w:rsid w:val="00D778FA"/>
    <w:rsid w:val="00D77A1B"/>
    <w:rsid w:val="00D801C1"/>
    <w:rsid w:val="00D825F9"/>
    <w:rsid w:val="00D84816"/>
    <w:rsid w:val="00D8569D"/>
    <w:rsid w:val="00D86513"/>
    <w:rsid w:val="00D86789"/>
    <w:rsid w:val="00D902F4"/>
    <w:rsid w:val="00D91ADA"/>
    <w:rsid w:val="00D92EDE"/>
    <w:rsid w:val="00D93919"/>
    <w:rsid w:val="00D94E86"/>
    <w:rsid w:val="00DA0089"/>
    <w:rsid w:val="00DA2D6C"/>
    <w:rsid w:val="00DA3056"/>
    <w:rsid w:val="00DA762E"/>
    <w:rsid w:val="00DA7D58"/>
    <w:rsid w:val="00DB7055"/>
    <w:rsid w:val="00DC04A7"/>
    <w:rsid w:val="00DC1794"/>
    <w:rsid w:val="00DC33AA"/>
    <w:rsid w:val="00DC3490"/>
    <w:rsid w:val="00DC6218"/>
    <w:rsid w:val="00DC6D32"/>
    <w:rsid w:val="00DD00E4"/>
    <w:rsid w:val="00DD047D"/>
    <w:rsid w:val="00DD0B43"/>
    <w:rsid w:val="00DD0E74"/>
    <w:rsid w:val="00DD4416"/>
    <w:rsid w:val="00DD46A5"/>
    <w:rsid w:val="00DD7EC4"/>
    <w:rsid w:val="00DE1FCA"/>
    <w:rsid w:val="00DE30A8"/>
    <w:rsid w:val="00DE3D24"/>
    <w:rsid w:val="00DE4EF8"/>
    <w:rsid w:val="00DE69B6"/>
    <w:rsid w:val="00DE7355"/>
    <w:rsid w:val="00DE7ABE"/>
    <w:rsid w:val="00DF064B"/>
    <w:rsid w:val="00DF0A07"/>
    <w:rsid w:val="00DF1EFC"/>
    <w:rsid w:val="00DF3AE2"/>
    <w:rsid w:val="00DF44EB"/>
    <w:rsid w:val="00DF5A57"/>
    <w:rsid w:val="00E04831"/>
    <w:rsid w:val="00E06E2E"/>
    <w:rsid w:val="00E1054F"/>
    <w:rsid w:val="00E10A30"/>
    <w:rsid w:val="00E10B85"/>
    <w:rsid w:val="00E11C84"/>
    <w:rsid w:val="00E129BC"/>
    <w:rsid w:val="00E17F05"/>
    <w:rsid w:val="00E22BB1"/>
    <w:rsid w:val="00E2393C"/>
    <w:rsid w:val="00E313B2"/>
    <w:rsid w:val="00E31A34"/>
    <w:rsid w:val="00E35630"/>
    <w:rsid w:val="00E35BDB"/>
    <w:rsid w:val="00E36056"/>
    <w:rsid w:val="00E368F2"/>
    <w:rsid w:val="00E370AF"/>
    <w:rsid w:val="00E40A99"/>
    <w:rsid w:val="00E40C10"/>
    <w:rsid w:val="00E4124C"/>
    <w:rsid w:val="00E426F9"/>
    <w:rsid w:val="00E435DA"/>
    <w:rsid w:val="00E464D0"/>
    <w:rsid w:val="00E46C8E"/>
    <w:rsid w:val="00E474C6"/>
    <w:rsid w:val="00E517B1"/>
    <w:rsid w:val="00E51E02"/>
    <w:rsid w:val="00E522CB"/>
    <w:rsid w:val="00E53C28"/>
    <w:rsid w:val="00E53F23"/>
    <w:rsid w:val="00E5788D"/>
    <w:rsid w:val="00E57C3A"/>
    <w:rsid w:val="00E6032F"/>
    <w:rsid w:val="00E611A4"/>
    <w:rsid w:val="00E62D19"/>
    <w:rsid w:val="00E6379F"/>
    <w:rsid w:val="00E6506D"/>
    <w:rsid w:val="00E71284"/>
    <w:rsid w:val="00E738DD"/>
    <w:rsid w:val="00E7530E"/>
    <w:rsid w:val="00E759C8"/>
    <w:rsid w:val="00E765B1"/>
    <w:rsid w:val="00E77597"/>
    <w:rsid w:val="00E8011B"/>
    <w:rsid w:val="00E8093C"/>
    <w:rsid w:val="00E810A5"/>
    <w:rsid w:val="00E82BD5"/>
    <w:rsid w:val="00E87E2F"/>
    <w:rsid w:val="00E91799"/>
    <w:rsid w:val="00E9280E"/>
    <w:rsid w:val="00E935F3"/>
    <w:rsid w:val="00E96161"/>
    <w:rsid w:val="00E969F8"/>
    <w:rsid w:val="00EA4F8B"/>
    <w:rsid w:val="00EA5B86"/>
    <w:rsid w:val="00EB1151"/>
    <w:rsid w:val="00EB4576"/>
    <w:rsid w:val="00EB4BFC"/>
    <w:rsid w:val="00EB4DFB"/>
    <w:rsid w:val="00EB7055"/>
    <w:rsid w:val="00EB7056"/>
    <w:rsid w:val="00EC161D"/>
    <w:rsid w:val="00EC1C3E"/>
    <w:rsid w:val="00EC2243"/>
    <w:rsid w:val="00EC2959"/>
    <w:rsid w:val="00EC3A34"/>
    <w:rsid w:val="00EC5105"/>
    <w:rsid w:val="00EC55B4"/>
    <w:rsid w:val="00EC5E35"/>
    <w:rsid w:val="00EC725A"/>
    <w:rsid w:val="00EC7722"/>
    <w:rsid w:val="00ED0B47"/>
    <w:rsid w:val="00ED2880"/>
    <w:rsid w:val="00ED6170"/>
    <w:rsid w:val="00EE0121"/>
    <w:rsid w:val="00EE0B9E"/>
    <w:rsid w:val="00EE0DFF"/>
    <w:rsid w:val="00EE116A"/>
    <w:rsid w:val="00EE289D"/>
    <w:rsid w:val="00EE625F"/>
    <w:rsid w:val="00EF00AF"/>
    <w:rsid w:val="00EF1008"/>
    <w:rsid w:val="00EF167F"/>
    <w:rsid w:val="00EF3644"/>
    <w:rsid w:val="00EF4634"/>
    <w:rsid w:val="00EF5E14"/>
    <w:rsid w:val="00EF5E80"/>
    <w:rsid w:val="00F00D1F"/>
    <w:rsid w:val="00F06054"/>
    <w:rsid w:val="00F10B34"/>
    <w:rsid w:val="00F1150F"/>
    <w:rsid w:val="00F11950"/>
    <w:rsid w:val="00F1278D"/>
    <w:rsid w:val="00F12CC6"/>
    <w:rsid w:val="00F163D2"/>
    <w:rsid w:val="00F1743E"/>
    <w:rsid w:val="00F1799E"/>
    <w:rsid w:val="00F245D0"/>
    <w:rsid w:val="00F249AE"/>
    <w:rsid w:val="00F24FFD"/>
    <w:rsid w:val="00F31A64"/>
    <w:rsid w:val="00F323B7"/>
    <w:rsid w:val="00F33FEF"/>
    <w:rsid w:val="00F34768"/>
    <w:rsid w:val="00F36E61"/>
    <w:rsid w:val="00F40FB6"/>
    <w:rsid w:val="00F40FD5"/>
    <w:rsid w:val="00F41943"/>
    <w:rsid w:val="00F42B0D"/>
    <w:rsid w:val="00F44812"/>
    <w:rsid w:val="00F44ED6"/>
    <w:rsid w:val="00F509BC"/>
    <w:rsid w:val="00F50FE3"/>
    <w:rsid w:val="00F511FF"/>
    <w:rsid w:val="00F51D4D"/>
    <w:rsid w:val="00F54598"/>
    <w:rsid w:val="00F56026"/>
    <w:rsid w:val="00F573B3"/>
    <w:rsid w:val="00F57654"/>
    <w:rsid w:val="00F641ED"/>
    <w:rsid w:val="00F64E28"/>
    <w:rsid w:val="00F653AB"/>
    <w:rsid w:val="00F666EC"/>
    <w:rsid w:val="00F70A68"/>
    <w:rsid w:val="00F70E69"/>
    <w:rsid w:val="00F716DB"/>
    <w:rsid w:val="00F733EC"/>
    <w:rsid w:val="00F735C1"/>
    <w:rsid w:val="00F77D1D"/>
    <w:rsid w:val="00F80C94"/>
    <w:rsid w:val="00F876CD"/>
    <w:rsid w:val="00F87CCB"/>
    <w:rsid w:val="00F87D60"/>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45AA"/>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440F"/>
    <w:rsid w:val="00FF5EA3"/>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73DBBD"/>
  <w15:docId w15:val="{2185F4A9-8351-4A62-8B6D-E2971947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24E81"/>
  </w:style>
  <w:style w:type="paragraph" w:styleId="1">
    <w:name w:val="heading 1"/>
    <w:basedOn w:val="a0"/>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rsid w:val="00C54782"/>
    <w:pPr>
      <w:keepNext/>
      <w:keepLines/>
      <w:spacing w:before="220" w:after="40" w:line="276" w:lineRule="auto"/>
      <w:outlineLvl w:val="4"/>
    </w:pPr>
    <w:rPr>
      <w:rFonts w:ascii="Calibri" w:eastAsia="Calibri" w:hAnsi="Calibri" w:cs="Calibri"/>
      <w:b/>
      <w:lang w:eastAsia="ru-RU"/>
    </w:rPr>
  </w:style>
  <w:style w:type="paragraph" w:styleId="6">
    <w:name w:val="heading 6"/>
    <w:basedOn w:val="a0"/>
    <w:next w:val="a0"/>
    <w:link w:val="60"/>
    <w:uiPriority w:val="9"/>
    <w:semiHidden/>
    <w:unhideWhenUsed/>
    <w:qFormat/>
    <w:rsid w:val="00C54782"/>
    <w:pPr>
      <w:spacing w:before="240" w:after="60" w:line="276" w:lineRule="auto"/>
      <w:outlineLvl w:val="5"/>
    </w:pPr>
    <w:rPr>
      <w:rFonts w:ascii="Calibri" w:eastAsia="Times New Roman" w:hAnsi="Calibri" w:cs="Times New Roman"/>
      <w:b/>
      <w:bCs/>
      <w:lang w:val="x-none" w:eastAsia="x-none"/>
    </w:rPr>
  </w:style>
  <w:style w:type="paragraph" w:styleId="80">
    <w:name w:val="heading 8"/>
    <w:basedOn w:val="a0"/>
    <w:next w:val="a0"/>
    <w:link w:val="81"/>
    <w:qFormat/>
    <w:rsid w:val="00C54782"/>
    <w:pPr>
      <w:keepNext/>
      <w:ind w:left="7920"/>
      <w:outlineLvl w:val="7"/>
    </w:pPr>
    <w:rPr>
      <w:rFonts w:ascii="Times New Roman" w:eastAsia="Times New Roman" w:hAnsi="Times New Roman" w:cs="Times New Roman"/>
      <w:sz w:val="26"/>
      <w:szCs w:val="20"/>
    </w:rPr>
  </w:style>
  <w:style w:type="paragraph" w:styleId="90">
    <w:name w:val="heading 9"/>
    <w:basedOn w:val="a0"/>
    <w:next w:val="a0"/>
    <w:link w:val="91"/>
    <w:uiPriority w:val="9"/>
    <w:semiHidden/>
    <w:unhideWhenUsed/>
    <w:qFormat/>
    <w:rsid w:val="00C54782"/>
    <w:pPr>
      <w:spacing w:before="240" w:after="60" w:line="276" w:lineRule="auto"/>
      <w:outlineLvl w:val="8"/>
    </w:pPr>
    <w:rPr>
      <w:rFonts w:ascii="Cambria" w:eastAsia="Times New Roman" w:hAnsi="Cambria"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qFormat/>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1,Use Case List Paragraph,!Абзац списка"/>
    <w:basedOn w:val="a0"/>
    <w:link w:val="a6"/>
    <w:uiPriority w:val="34"/>
    <w:qFormat/>
    <w:rsid w:val="00851896"/>
    <w:pPr>
      <w:ind w:left="720"/>
      <w:contextualSpacing/>
    </w:pPr>
  </w:style>
  <w:style w:type="table" w:customStyle="1" w:styleId="16">
    <w:name w:val="Сетка таблицы1"/>
    <w:basedOn w:val="a2"/>
    <w:next w:val="a4"/>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rsid w:val="00286EA2"/>
    <w:rPr>
      <w:sz w:val="16"/>
      <w:szCs w:val="16"/>
    </w:rPr>
  </w:style>
  <w:style w:type="paragraph" w:styleId="a8">
    <w:name w:val="annotation text"/>
    <w:basedOn w:val="a0"/>
    <w:link w:val="a9"/>
    <w:uiPriority w:val="99"/>
    <w:unhideWhenUsed/>
    <w:rsid w:val="00286EA2"/>
    <w:rPr>
      <w:sz w:val="20"/>
      <w:szCs w:val="20"/>
    </w:rPr>
  </w:style>
  <w:style w:type="character" w:customStyle="1" w:styleId="a9">
    <w:name w:val="Текст примечания Знак"/>
    <w:basedOn w:val="a1"/>
    <w:link w:val="a8"/>
    <w:uiPriority w:val="99"/>
    <w:rsid w:val="00286EA2"/>
    <w:rPr>
      <w:sz w:val="20"/>
      <w:szCs w:val="20"/>
    </w:rPr>
  </w:style>
  <w:style w:type="paragraph" w:styleId="aa">
    <w:name w:val="annotation subject"/>
    <w:basedOn w:val="a8"/>
    <w:next w:val="a8"/>
    <w:link w:val="ab"/>
    <w:uiPriority w:val="99"/>
    <w:unhideWhenUsed/>
    <w:rsid w:val="00286EA2"/>
    <w:rPr>
      <w:b/>
      <w:bCs/>
    </w:rPr>
  </w:style>
  <w:style w:type="character" w:customStyle="1" w:styleId="ab">
    <w:name w:val="Тема примечания Знак"/>
    <w:basedOn w:val="a9"/>
    <w:link w:val="aa"/>
    <w:uiPriority w:val="99"/>
    <w:rsid w:val="00286EA2"/>
    <w:rPr>
      <w:b/>
      <w:bCs/>
      <w:sz w:val="20"/>
      <w:szCs w:val="20"/>
    </w:rPr>
  </w:style>
  <w:style w:type="table" w:customStyle="1" w:styleId="110">
    <w:name w:val="Сетка таблицы11"/>
    <w:basedOn w:val="a2"/>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basedOn w:val="a0"/>
    <w:link w:val="ae"/>
    <w:uiPriority w:val="99"/>
    <w:unhideWhenUsed/>
    <w:rsid w:val="00A858FE"/>
    <w:pPr>
      <w:tabs>
        <w:tab w:val="center" w:pos="4677"/>
        <w:tab w:val="right" w:pos="9355"/>
      </w:tabs>
    </w:pPr>
  </w:style>
  <w:style w:type="character" w:customStyle="1" w:styleId="ae">
    <w:name w:val="Верхний колонтитул Знак"/>
    <w:basedOn w:val="a1"/>
    <w:link w:val="ad"/>
    <w:uiPriority w:val="99"/>
    <w:qFormat/>
    <w:rsid w:val="00A858FE"/>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qFormat/>
    <w:rsid w:val="00A858FE"/>
  </w:style>
  <w:style w:type="character" w:styleId="af1">
    <w:name w:val="Hyperlink"/>
    <w:basedOn w:val="a1"/>
    <w:uiPriority w:val="99"/>
    <w:unhideWhenUsed/>
    <w:rsid w:val="00802A37"/>
    <w:rPr>
      <w:color w:val="0563C1" w:themeColor="hyperlink"/>
      <w:u w:val="single"/>
    </w:rPr>
  </w:style>
  <w:style w:type="character" w:customStyle="1" w:styleId="17">
    <w:name w:val="Неразрешенное упоминание1"/>
    <w:basedOn w:val="a1"/>
    <w:uiPriority w:val="99"/>
    <w:semiHidden/>
    <w:unhideWhenUsed/>
    <w:rsid w:val="00802A37"/>
    <w:rPr>
      <w:color w:val="605E5C"/>
      <w:shd w:val="clear" w:color="auto" w:fill="E1DFDD"/>
    </w:rPr>
  </w:style>
  <w:style w:type="character" w:customStyle="1" w:styleId="a6">
    <w:name w:val="Абзац списка Знак"/>
    <w:aliases w:val="Этапы Знак,Содержание. 2 уровень Знак,List Paragraph Знак,Bullet 1 Знак,Use Case List Paragraph Знак,!Абзац списка Знак"/>
    <w:link w:val="a5"/>
    <w:uiPriority w:val="34"/>
    <w:qFormat/>
    <w:locked/>
    <w:rsid w:val="00E10A30"/>
  </w:style>
  <w:style w:type="paragraph" w:customStyle="1" w:styleId="ConsPlusNormal">
    <w:name w:val="ConsPlusNormal"/>
    <w:link w:val="ConsPlusNormal0"/>
    <w:qFormat/>
    <w:rsid w:val="00200AFE"/>
    <w:pPr>
      <w:widowControl w:val="0"/>
      <w:autoSpaceDE w:val="0"/>
      <w:autoSpaceDN w:val="0"/>
      <w:adjustRightInd w:val="0"/>
    </w:pPr>
    <w:rPr>
      <w:rFonts w:ascii="Arial" w:eastAsia="Times New Roman" w:hAnsi="Arial" w:cs="Arial"/>
      <w:sz w:val="20"/>
      <w:szCs w:val="20"/>
      <w:lang w:eastAsia="ru-RU"/>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qFormat/>
    <w:rsid w:val="00943A3D"/>
    <w:rPr>
      <w:rFonts w:ascii="Times New Roman" w:eastAsia="Times New Roman" w:hAnsi="Times New Roman" w:cs="Times New Roman"/>
      <w:sz w:val="20"/>
      <w:szCs w:val="20"/>
      <w:lang w:val="x-none" w:eastAsia="x-none"/>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qFormat/>
    <w:rsid w:val="00943A3D"/>
    <w:rPr>
      <w:rFonts w:ascii="Times New Roman" w:eastAsia="Times New Roman" w:hAnsi="Times New Roman" w:cs="Times New Roman"/>
      <w:sz w:val="20"/>
      <w:szCs w:val="20"/>
      <w:lang w:val="x-none" w:eastAsia="x-none"/>
    </w:rPr>
  </w:style>
  <w:style w:type="character" w:styleId="af4">
    <w:name w:val="footnote reference"/>
    <w:aliases w:val="Знак сноски-FN,Ciae niinee-FN,AЗнак сноски зел"/>
    <w:link w:val="18"/>
    <w:rsid w:val="00943A3D"/>
    <w:rPr>
      <w:rFonts w:cs="Times New Roman"/>
      <w:vertAlign w:val="superscript"/>
    </w:rPr>
  </w:style>
  <w:style w:type="paragraph" w:styleId="af5">
    <w:name w:val="Body Text"/>
    <w:basedOn w:val="a0"/>
    <w:link w:val="af6"/>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6">
    <w:name w:val="Основной текст Знак"/>
    <w:basedOn w:val="a1"/>
    <w:link w:val="af5"/>
    <w:rsid w:val="00F31A64"/>
    <w:rPr>
      <w:rFonts w:ascii="Times New Roman" w:eastAsia="Times New Roman" w:hAnsi="Times New Roman" w:cs="Times New Roman"/>
      <w:sz w:val="24"/>
      <w:szCs w:val="20"/>
      <w:lang w:eastAsia="ru-RU"/>
    </w:rPr>
  </w:style>
  <w:style w:type="paragraph" w:styleId="af7">
    <w:name w:val="Balloon Text"/>
    <w:basedOn w:val="a0"/>
    <w:link w:val="af8"/>
    <w:uiPriority w:val="99"/>
    <w:unhideWhenUsed/>
    <w:rsid w:val="00395A9E"/>
    <w:rPr>
      <w:rFonts w:ascii="Segoe UI" w:hAnsi="Segoe UI" w:cs="Segoe UI"/>
      <w:sz w:val="18"/>
      <w:szCs w:val="18"/>
    </w:rPr>
  </w:style>
  <w:style w:type="character" w:customStyle="1" w:styleId="af8">
    <w:name w:val="Текст выноски Знак"/>
    <w:basedOn w:val="a1"/>
    <w:link w:val="af7"/>
    <w:uiPriority w:val="99"/>
    <w:rsid w:val="00395A9E"/>
    <w:rPr>
      <w:rFonts w:ascii="Segoe UI" w:hAnsi="Segoe UI" w:cs="Segoe UI"/>
      <w:sz w:val="18"/>
      <w:szCs w:val="18"/>
    </w:rPr>
  </w:style>
  <w:style w:type="character" w:customStyle="1" w:styleId="10">
    <w:name w:val="Заголовок 1 Знак"/>
    <w:basedOn w:val="a1"/>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link w:val="Default0"/>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a0"/>
    <w:next w:val="a0"/>
    <w:link w:val="afa"/>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a">
    <w:name w:val="Подзаголовок Знак"/>
    <w:basedOn w:val="a1"/>
    <w:link w:val="af9"/>
    <w:uiPriority w:val="11"/>
    <w:rsid w:val="00433CDF"/>
    <w:rPr>
      <w:rFonts w:eastAsiaTheme="minorEastAsia"/>
      <w:color w:val="5A5A5A" w:themeColor="text1" w:themeTint="A5"/>
      <w:spacing w:val="15"/>
    </w:rPr>
  </w:style>
  <w:style w:type="character" w:styleId="afb">
    <w:name w:val="FollowedHyperlink"/>
    <w:basedOn w:val="a1"/>
    <w:uiPriority w:val="99"/>
    <w:unhideWhenUsed/>
    <w:rsid w:val="00433CDF"/>
    <w:rPr>
      <w:color w:val="954F72" w:themeColor="followedHyperlink"/>
      <w:u w:val="single"/>
    </w:rPr>
  </w:style>
  <w:style w:type="paragraph" w:styleId="19">
    <w:name w:val="toc 1"/>
    <w:basedOn w:val="a0"/>
    <w:next w:val="a0"/>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1"/>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DE1FCA"/>
    <w:rPr>
      <w:rFonts w:ascii="Times New Roman" w:eastAsia="Times New Roman" w:hAnsi="Times New Roman" w:cs="Times New Roman"/>
      <w:b/>
      <w:bCs/>
      <w:sz w:val="24"/>
      <w:szCs w:val="24"/>
      <w:lang w:val="x-none" w:eastAsia="x-none"/>
    </w:rPr>
  </w:style>
  <w:style w:type="numbering" w:customStyle="1" w:styleId="1a">
    <w:name w:val="Нет списка1"/>
    <w:next w:val="a3"/>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3"/>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b">
    <w:name w:val="Гиперссылка1"/>
    <w:basedOn w:val="a1"/>
    <w:uiPriority w:val="99"/>
    <w:unhideWhenUsed/>
    <w:rsid w:val="00DE1FCA"/>
    <w:rPr>
      <w:color w:val="0000FF"/>
      <w:u w:val="single"/>
    </w:rPr>
  </w:style>
  <w:style w:type="character" w:customStyle="1" w:styleId="1c">
    <w:name w:val="Просмотренная гиперссылка1"/>
    <w:basedOn w:val="a1"/>
    <w:uiPriority w:val="99"/>
    <w:semiHidden/>
    <w:unhideWhenUsed/>
    <w:rsid w:val="00DE1FCA"/>
    <w:rPr>
      <w:color w:val="800080"/>
      <w:u w:val="single"/>
    </w:rPr>
  </w:style>
  <w:style w:type="character" w:styleId="afc">
    <w:name w:val="Emphasis"/>
    <w:qFormat/>
    <w:rsid w:val="00DE1FCA"/>
    <w:rPr>
      <w:rFonts w:ascii="Times New Roman" w:hAnsi="Times New Roman" w:cs="Times New Roman" w:hint="default"/>
      <w:i/>
      <w:iCs w:val="0"/>
    </w:rPr>
  </w:style>
  <w:style w:type="paragraph" w:customStyle="1" w:styleId="msonormal0">
    <w:name w:val="msonormal"/>
    <w:basedOn w:val="a0"/>
    <w:rsid w:val="00DE1FCA"/>
    <w:pPr>
      <w:spacing w:after="200" w:line="276" w:lineRule="auto"/>
    </w:pPr>
    <w:rPr>
      <w:rFonts w:ascii="Times New Roman" w:eastAsia="Times New Roman" w:hAnsi="Times New Roman" w:cs="Times New Roman"/>
      <w:sz w:val="24"/>
      <w:szCs w:val="24"/>
      <w:lang w:eastAsia="ru-RU"/>
    </w:r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0"/>
    <w:next w:val="a0"/>
    <w:link w:val="22"/>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0"/>
    <w:next w:val="a0"/>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autoRedefine/>
    <w:unhideWhenUsed/>
    <w:rsid w:val="00DE1FCA"/>
    <w:pPr>
      <w:ind w:left="720"/>
    </w:pPr>
    <w:rPr>
      <w:rFonts w:ascii="Calibri" w:eastAsia="Times New Roman" w:hAnsi="Calibri" w:cs="Calibri"/>
      <w:sz w:val="20"/>
      <w:szCs w:val="20"/>
      <w:lang w:eastAsia="ru-RU"/>
    </w:rPr>
  </w:style>
  <w:style w:type="paragraph" w:styleId="51">
    <w:name w:val="toc 5"/>
    <w:basedOn w:val="a0"/>
    <w:next w:val="a0"/>
    <w:autoRedefine/>
    <w:unhideWhenUsed/>
    <w:rsid w:val="00DE1FCA"/>
    <w:pPr>
      <w:ind w:left="960"/>
    </w:pPr>
    <w:rPr>
      <w:rFonts w:ascii="Calibri" w:eastAsia="Times New Roman" w:hAnsi="Calibri" w:cs="Calibri"/>
      <w:sz w:val="20"/>
      <w:szCs w:val="20"/>
      <w:lang w:eastAsia="ru-RU"/>
    </w:rPr>
  </w:style>
  <w:style w:type="paragraph" w:styleId="61">
    <w:name w:val="toc 6"/>
    <w:basedOn w:val="a0"/>
    <w:next w:val="a0"/>
    <w:autoRedefine/>
    <w:unhideWhenUsed/>
    <w:rsid w:val="00DE1FCA"/>
    <w:pPr>
      <w:ind w:left="1200"/>
    </w:pPr>
    <w:rPr>
      <w:rFonts w:ascii="Calibri" w:eastAsia="Times New Roman" w:hAnsi="Calibri" w:cs="Calibri"/>
      <w:sz w:val="20"/>
      <w:szCs w:val="20"/>
      <w:lang w:eastAsia="ru-RU"/>
    </w:rPr>
  </w:style>
  <w:style w:type="paragraph" w:styleId="70">
    <w:name w:val="toc 7"/>
    <w:basedOn w:val="a0"/>
    <w:next w:val="a0"/>
    <w:autoRedefine/>
    <w:unhideWhenUsed/>
    <w:rsid w:val="00DE1FCA"/>
    <w:pPr>
      <w:ind w:left="1440"/>
    </w:pPr>
    <w:rPr>
      <w:rFonts w:ascii="Calibri" w:eastAsia="Times New Roman" w:hAnsi="Calibri" w:cs="Calibri"/>
      <w:sz w:val="20"/>
      <w:szCs w:val="20"/>
      <w:lang w:eastAsia="ru-RU"/>
    </w:rPr>
  </w:style>
  <w:style w:type="paragraph" w:styleId="82">
    <w:name w:val="toc 8"/>
    <w:basedOn w:val="a0"/>
    <w:next w:val="a0"/>
    <w:autoRedefine/>
    <w:unhideWhenUsed/>
    <w:rsid w:val="00DE1FCA"/>
    <w:pPr>
      <w:ind w:left="1680"/>
    </w:pPr>
    <w:rPr>
      <w:rFonts w:ascii="Calibri" w:eastAsia="Times New Roman" w:hAnsi="Calibri" w:cs="Calibri"/>
      <w:sz w:val="20"/>
      <w:szCs w:val="20"/>
      <w:lang w:eastAsia="ru-RU"/>
    </w:rPr>
  </w:style>
  <w:style w:type="paragraph" w:styleId="92">
    <w:name w:val="toc 9"/>
    <w:basedOn w:val="a0"/>
    <w:next w:val="a0"/>
    <w:autoRedefine/>
    <w:unhideWhenUsed/>
    <w:rsid w:val="00DE1FCA"/>
    <w:pPr>
      <w:ind w:left="1920"/>
    </w:pPr>
    <w:rPr>
      <w:rFonts w:ascii="Calibri" w:eastAsia="Times New Roman" w:hAnsi="Calibri" w:cs="Calibri"/>
      <w:sz w:val="20"/>
      <w:szCs w:val="20"/>
      <w:lang w:eastAsia="ru-RU"/>
    </w:rPr>
  </w:style>
  <w:style w:type="character" w:customStyle="1" w:styleId="1d">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E1FCA"/>
    <w:rPr>
      <w:rFonts w:ascii="Calibri" w:eastAsia="Times New Roman" w:hAnsi="Calibri" w:cs="Times New Roman"/>
      <w:lang w:val="ru-RU" w:eastAsia="ru-RU"/>
    </w:rPr>
  </w:style>
  <w:style w:type="paragraph" w:styleId="afe">
    <w:name w:val="endnote text"/>
    <w:basedOn w:val="a0"/>
    <w:link w:val="aff"/>
    <w:uiPriority w:val="99"/>
    <w:semiHidden/>
    <w:unhideWhenUsed/>
    <w:rsid w:val="00DE1FCA"/>
    <w:rPr>
      <w:rFonts w:ascii="Calibri" w:eastAsia="Times New Roman" w:hAnsi="Calibri" w:cs="Times New Roman"/>
      <w:sz w:val="20"/>
      <w:szCs w:val="20"/>
      <w:lang w:val="x-none" w:eastAsia="x-none"/>
    </w:rPr>
  </w:style>
  <w:style w:type="character" w:customStyle="1" w:styleId="aff">
    <w:name w:val="Текст концевой сноски Знак"/>
    <w:basedOn w:val="a1"/>
    <w:link w:val="afe"/>
    <w:uiPriority w:val="99"/>
    <w:semiHidden/>
    <w:rsid w:val="00DE1FCA"/>
    <w:rPr>
      <w:rFonts w:ascii="Calibri" w:eastAsia="Times New Roman" w:hAnsi="Calibri" w:cs="Times New Roman"/>
      <w:sz w:val="20"/>
      <w:szCs w:val="20"/>
      <w:lang w:val="x-none" w:eastAsia="x-none"/>
    </w:rPr>
  </w:style>
  <w:style w:type="paragraph" w:styleId="23">
    <w:name w:val="List 2"/>
    <w:basedOn w:val="a0"/>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0"/>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1"/>
    <w:link w:val="24"/>
    <w:rsid w:val="00DE1FCA"/>
    <w:rPr>
      <w:rFonts w:ascii="Times New Roman" w:eastAsia="Times New Roman" w:hAnsi="Times New Roman" w:cs="Times New Roman"/>
      <w:sz w:val="24"/>
      <w:szCs w:val="24"/>
      <w:lang w:val="x-none" w:eastAsia="x-none"/>
    </w:rPr>
  </w:style>
  <w:style w:type="paragraph" w:styleId="26">
    <w:name w:val="Body Text Indent 2"/>
    <w:basedOn w:val="a0"/>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1"/>
    <w:link w:val="26"/>
    <w:rsid w:val="00DE1FCA"/>
    <w:rPr>
      <w:rFonts w:ascii="Times New Roman" w:eastAsia="Times New Roman" w:hAnsi="Times New Roman" w:cs="Times New Roman"/>
      <w:sz w:val="24"/>
      <w:szCs w:val="24"/>
      <w:lang w:val="x-none" w:eastAsia="x-none"/>
    </w:rPr>
  </w:style>
  <w:style w:type="paragraph" w:customStyle="1" w:styleId="aff0">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0"/>
    <w:uiPriority w:val="99"/>
    <w:rsid w:val="00DE1FCA"/>
  </w:style>
  <w:style w:type="paragraph" w:customStyle="1" w:styleId="aff2">
    <w:name w:val="Внимание: недобросовестность!"/>
    <w:basedOn w:val="aff0"/>
    <w:next w:val="a0"/>
    <w:uiPriority w:val="99"/>
    <w:rsid w:val="00DE1FCA"/>
  </w:style>
  <w:style w:type="paragraph" w:customStyle="1" w:styleId="aff3">
    <w:name w:val="Дочерний элемент списк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e">
    <w:name w:val="Заголовок1"/>
    <w:basedOn w:val="aff4"/>
    <w:next w:val="a0"/>
    <w:uiPriority w:val="99"/>
    <w:qFormat/>
    <w:rsid w:val="00DE1FCA"/>
    <w:pPr>
      <w:shd w:val="clear" w:color="auto" w:fill="ECE9D8"/>
    </w:pPr>
    <w:rPr>
      <w:b/>
      <w:bCs/>
      <w:color w:val="0058A9"/>
    </w:rPr>
  </w:style>
  <w:style w:type="paragraph" w:customStyle="1" w:styleId="aff5">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7">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0"/>
    <w:next w:val="a0"/>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uiPriority w:val="99"/>
    <w:rsid w:val="00DE1FCA"/>
    <w:pPr>
      <w:spacing w:after="0"/>
      <w:jc w:val="left"/>
    </w:pPr>
  </w:style>
  <w:style w:type="paragraph" w:customStyle="1" w:styleId="affb">
    <w:name w:val="Интерактивный заголовок"/>
    <w:basedOn w:val="1e"/>
    <w:next w:val="a0"/>
    <w:uiPriority w:val="99"/>
    <w:rsid w:val="00DE1FCA"/>
    <w:rPr>
      <w:u w:val="single"/>
    </w:rPr>
  </w:style>
  <w:style w:type="paragraph" w:customStyle="1" w:styleId="affc">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uiPriority w:val="99"/>
    <w:rsid w:val="00DE1FCA"/>
    <w:pPr>
      <w:shd w:val="clear" w:color="auto" w:fill="EAEFED"/>
      <w:spacing w:before="180"/>
      <w:ind w:left="360" w:right="360" w:firstLine="0"/>
    </w:pPr>
  </w:style>
  <w:style w:type="paragraph" w:customStyle="1" w:styleId="affe">
    <w:name w:val="Текст (справка)"/>
    <w:basedOn w:val="a0"/>
    <w:next w:val="a0"/>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0"/>
    <w:uiPriority w:val="99"/>
    <w:rsid w:val="00DE1FCA"/>
    <w:rPr>
      <w:i/>
      <w:iCs/>
    </w:rPr>
  </w:style>
  <w:style w:type="paragraph" w:customStyle="1" w:styleId="afff1">
    <w:name w:val="Текст (лев. подпись)"/>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uiPriority w:val="99"/>
    <w:rsid w:val="00DE1FCA"/>
    <w:rPr>
      <w:sz w:val="14"/>
      <w:szCs w:val="14"/>
    </w:rPr>
  </w:style>
  <w:style w:type="paragraph" w:customStyle="1" w:styleId="afff3">
    <w:name w:val="Текст (прав. подпись)"/>
    <w:basedOn w:val="a0"/>
    <w:next w:val="a0"/>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uiPriority w:val="99"/>
    <w:rsid w:val="00DE1FCA"/>
    <w:rPr>
      <w:sz w:val="14"/>
      <w:szCs w:val="14"/>
    </w:rPr>
  </w:style>
  <w:style w:type="paragraph" w:customStyle="1" w:styleId="afff5">
    <w:name w:val="Комментарий пользователя"/>
    <w:basedOn w:val="afff"/>
    <w:next w:val="a0"/>
    <w:uiPriority w:val="99"/>
    <w:rsid w:val="00DE1FCA"/>
    <w:pPr>
      <w:shd w:val="clear" w:color="auto" w:fill="FFDFE0"/>
      <w:jc w:val="left"/>
    </w:pPr>
  </w:style>
  <w:style w:type="paragraph" w:customStyle="1" w:styleId="afff6">
    <w:name w:val="Куда обратиться?"/>
    <w:basedOn w:val="aff0"/>
    <w:next w:val="a0"/>
    <w:uiPriority w:val="99"/>
    <w:rsid w:val="00DE1FCA"/>
  </w:style>
  <w:style w:type="paragraph" w:customStyle="1" w:styleId="afff7">
    <w:name w:val="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0"/>
    <w:uiPriority w:val="99"/>
    <w:rsid w:val="00DE1FCA"/>
    <w:pPr>
      <w:ind w:firstLine="118"/>
    </w:pPr>
  </w:style>
  <w:style w:type="paragraph" w:customStyle="1" w:styleId="afffa">
    <w:name w:val="Нормальный (таблиц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0"/>
    <w:uiPriority w:val="99"/>
    <w:rsid w:val="00DE1FCA"/>
    <w:pPr>
      <w:ind w:left="140"/>
    </w:pPr>
  </w:style>
  <w:style w:type="paragraph" w:customStyle="1" w:styleId="afffd">
    <w:name w:val="Переменная часть"/>
    <w:basedOn w:val="aff4"/>
    <w:next w:val="a0"/>
    <w:uiPriority w:val="99"/>
    <w:rsid w:val="00DE1FCA"/>
    <w:rPr>
      <w:sz w:val="18"/>
      <w:szCs w:val="18"/>
    </w:rPr>
  </w:style>
  <w:style w:type="paragraph" w:customStyle="1" w:styleId="afffe">
    <w:name w:val="Подвал для информации об изменениях"/>
    <w:basedOn w:val="1"/>
    <w:next w:val="a0"/>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0"/>
    <w:uiPriority w:val="99"/>
    <w:rsid w:val="00DE1FCA"/>
    <w:rPr>
      <w:b/>
      <w:bCs/>
    </w:rPr>
  </w:style>
  <w:style w:type="paragraph" w:customStyle="1" w:styleId="affff0">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0"/>
    <w:uiPriority w:val="99"/>
    <w:rsid w:val="00DE1FCA"/>
    <w:rPr>
      <w:sz w:val="20"/>
      <w:szCs w:val="20"/>
    </w:rPr>
  </w:style>
  <w:style w:type="paragraph" w:customStyle="1" w:styleId="affff2">
    <w:name w:val="Прижатый влево"/>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0"/>
    <w:uiPriority w:val="99"/>
    <w:rsid w:val="00DE1FCA"/>
  </w:style>
  <w:style w:type="paragraph" w:customStyle="1" w:styleId="affff4">
    <w:name w:val="Примечание."/>
    <w:basedOn w:val="aff0"/>
    <w:next w:val="a0"/>
    <w:uiPriority w:val="99"/>
    <w:rsid w:val="00DE1FCA"/>
  </w:style>
  <w:style w:type="paragraph" w:customStyle="1" w:styleId="affff5">
    <w:name w:val="Словарная статья"/>
    <w:basedOn w:val="a0"/>
    <w:next w:val="a0"/>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0"/>
    <w:uiPriority w:val="99"/>
    <w:rsid w:val="00DE1FCA"/>
    <w:pPr>
      <w:ind w:firstLine="500"/>
    </w:pPr>
  </w:style>
  <w:style w:type="paragraph" w:customStyle="1" w:styleId="affff8">
    <w:name w:val="Текст ЭР (см. также)"/>
    <w:basedOn w:val="a0"/>
    <w:next w:val="a0"/>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f">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f0">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2"/>
    <w:next w:val="a4"/>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0"/>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0"/>
    <w:next w:val="a0"/>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1"/>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0"/>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1"/>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1"/>
    <w:rsid w:val="00064407"/>
  </w:style>
  <w:style w:type="numbering" w:customStyle="1" w:styleId="2d">
    <w:name w:val="Нет списка2"/>
    <w:next w:val="a3"/>
    <w:uiPriority w:val="99"/>
    <w:semiHidden/>
    <w:unhideWhenUsed/>
    <w:rsid w:val="00064407"/>
  </w:style>
  <w:style w:type="character" w:customStyle="1" w:styleId="c21">
    <w:name w:val="c21"/>
    <w:basedOn w:val="a1"/>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f1">
    <w:name w:val="Заголовок Знак1"/>
    <w:basedOn w:val="a1"/>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f2">
    <w:name w:val="Обычный (веб)1"/>
    <w:basedOn w:val="a0"/>
    <w:next w:val="afd"/>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2"/>
    <w:next w:val="a4"/>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Название Знак1"/>
    <w:uiPriority w:val="10"/>
    <w:rsid w:val="00064407"/>
    <w:rPr>
      <w:rFonts w:ascii="Times New Roman" w:hAnsi="Times New Roman"/>
      <w:kern w:val="28"/>
      <w:sz w:val="24"/>
      <w:szCs w:val="24"/>
    </w:rPr>
  </w:style>
  <w:style w:type="table" w:customStyle="1" w:styleId="210">
    <w:name w:val="Сетка таблицы21"/>
    <w:basedOn w:val="a2"/>
    <w:next w:val="a4"/>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4">
    <w:name w:val="Раздел 1"/>
    <w:basedOn w:val="1"/>
    <w:link w:val="1f5"/>
    <w:qFormat/>
    <w:rsid w:val="00D00C48"/>
    <w:pPr>
      <w:keepNext/>
      <w:ind w:firstLine="0"/>
      <w:jc w:val="center"/>
    </w:pPr>
    <w:rPr>
      <w:rFonts w:eastAsia="Segoe UI"/>
      <w:kern w:val="32"/>
      <w:lang w:val="x-none" w:eastAsia="x-none"/>
    </w:rPr>
  </w:style>
  <w:style w:type="paragraph" w:customStyle="1" w:styleId="114">
    <w:name w:val="Раздел 1.1"/>
    <w:basedOn w:val="af9"/>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5">
    <w:name w:val="Раздел 1 Знак"/>
    <w:basedOn w:val="10"/>
    <w:link w:val="1f4"/>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a"/>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2"/>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Знак сноски1"/>
    <w:basedOn w:val="a0"/>
    <w:link w:val="af4"/>
    <w:rsid w:val="005D7117"/>
    <w:rPr>
      <w:rFonts w:cs="Times New Roman"/>
      <w:vertAlign w:val="superscript"/>
    </w:rPr>
  </w:style>
  <w:style w:type="paragraph" w:customStyle="1" w:styleId="formattext">
    <w:name w:val="formattext"/>
    <w:basedOn w:val="a0"/>
    <w:rsid w:val="00E46C8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1"/>
    <w:link w:val="5"/>
    <w:rsid w:val="00C54782"/>
    <w:rPr>
      <w:rFonts w:ascii="Calibri" w:eastAsia="Calibri" w:hAnsi="Calibri" w:cs="Calibri"/>
      <w:b/>
      <w:lang w:eastAsia="ru-RU"/>
    </w:rPr>
  </w:style>
  <w:style w:type="character" w:customStyle="1" w:styleId="60">
    <w:name w:val="Заголовок 6 Знак"/>
    <w:basedOn w:val="a1"/>
    <w:link w:val="6"/>
    <w:uiPriority w:val="9"/>
    <w:semiHidden/>
    <w:rsid w:val="00C54782"/>
    <w:rPr>
      <w:rFonts w:ascii="Calibri" w:eastAsia="Times New Roman" w:hAnsi="Calibri" w:cs="Times New Roman"/>
      <w:b/>
      <w:bCs/>
      <w:lang w:val="x-none" w:eastAsia="x-none"/>
    </w:rPr>
  </w:style>
  <w:style w:type="character" w:customStyle="1" w:styleId="81">
    <w:name w:val="Заголовок 8 Знак"/>
    <w:basedOn w:val="a1"/>
    <w:link w:val="80"/>
    <w:rsid w:val="00C54782"/>
    <w:rPr>
      <w:rFonts w:ascii="Times New Roman" w:eastAsia="Times New Roman" w:hAnsi="Times New Roman" w:cs="Times New Roman"/>
      <w:sz w:val="26"/>
      <w:szCs w:val="20"/>
    </w:rPr>
  </w:style>
  <w:style w:type="character" w:customStyle="1" w:styleId="91">
    <w:name w:val="Заголовок 9 Знак"/>
    <w:basedOn w:val="a1"/>
    <w:link w:val="90"/>
    <w:uiPriority w:val="9"/>
    <w:semiHidden/>
    <w:rsid w:val="00C54782"/>
    <w:rPr>
      <w:rFonts w:ascii="Cambria" w:eastAsia="Times New Roman" w:hAnsi="Cambria" w:cs="Times New Roman"/>
      <w:lang w:val="x-none" w:eastAsia="x-none"/>
    </w:rPr>
  </w:style>
  <w:style w:type="paragraph" w:customStyle="1" w:styleId="1f6">
    <w:name w:val="Абзац списка1"/>
    <w:basedOn w:val="a0"/>
    <w:rsid w:val="00C54782"/>
    <w:pPr>
      <w:spacing w:before="120" w:after="120"/>
      <w:ind w:left="708"/>
    </w:pPr>
    <w:rPr>
      <w:rFonts w:ascii="Calibri" w:eastAsia="Times New Roman" w:hAnsi="Calibri" w:cs="Times New Roman"/>
      <w:sz w:val="24"/>
      <w:szCs w:val="24"/>
      <w:lang w:eastAsia="ru-RU"/>
    </w:rPr>
  </w:style>
  <w:style w:type="paragraph" w:customStyle="1" w:styleId="punkt">
    <w:name w:val="punkt"/>
    <w:basedOn w:val="a0"/>
    <w:uiPriority w:val="99"/>
    <w:rsid w:val="00C54782"/>
    <w:pPr>
      <w:spacing w:before="100" w:beforeAutospacing="1" w:after="100" w:afterAutospacing="1"/>
      <w:jc w:val="center"/>
    </w:pPr>
    <w:rPr>
      <w:rFonts w:ascii="Times New Roman" w:eastAsia="Times New Roman" w:hAnsi="Times New Roman" w:cs="Times New Roman"/>
      <w:b/>
      <w:bCs/>
      <w:sz w:val="29"/>
      <w:szCs w:val="29"/>
      <w:lang w:eastAsia="ru-RU"/>
    </w:rPr>
  </w:style>
  <w:style w:type="character" w:customStyle="1" w:styleId="200">
    <w:name w:val="Основной текст (20)"/>
    <w:link w:val="201"/>
    <w:uiPriority w:val="99"/>
    <w:locked/>
    <w:rsid w:val="00C54782"/>
    <w:rPr>
      <w:i/>
      <w:shd w:val="clear" w:color="auto" w:fill="FFFFFF"/>
    </w:rPr>
  </w:style>
  <w:style w:type="paragraph" w:customStyle="1" w:styleId="201">
    <w:name w:val="Основной текст (20)1"/>
    <w:basedOn w:val="a0"/>
    <w:link w:val="200"/>
    <w:uiPriority w:val="99"/>
    <w:rsid w:val="00C54782"/>
    <w:pPr>
      <w:shd w:val="clear" w:color="auto" w:fill="FFFFFF"/>
      <w:spacing w:line="197" w:lineRule="exact"/>
      <w:ind w:hanging="300"/>
    </w:pPr>
    <w:rPr>
      <w:i/>
    </w:rPr>
  </w:style>
  <w:style w:type="paragraph" w:customStyle="1" w:styleId="1f7">
    <w:name w:val="Название1"/>
    <w:basedOn w:val="a0"/>
    <w:next w:val="a0"/>
    <w:uiPriority w:val="10"/>
    <w:qFormat/>
    <w:rsid w:val="00C54782"/>
    <w:pPr>
      <w:pBdr>
        <w:bottom w:val="single" w:sz="8" w:space="4" w:color="4F81BD"/>
      </w:pBdr>
      <w:spacing w:after="300"/>
      <w:contextualSpacing/>
    </w:pPr>
    <w:rPr>
      <w:rFonts w:ascii="Cambria" w:eastAsia="Times New Roman" w:hAnsi="Cambria" w:cs="Times New Roman"/>
      <w:color w:val="17365D"/>
      <w:spacing w:val="5"/>
      <w:kern w:val="28"/>
      <w:sz w:val="52"/>
      <w:szCs w:val="20"/>
      <w:lang w:val="x-none"/>
    </w:rPr>
  </w:style>
  <w:style w:type="paragraph" w:customStyle="1" w:styleId="1f8">
    <w:name w:val="Стиль1"/>
    <w:basedOn w:val="2"/>
    <w:link w:val="1f9"/>
    <w:qFormat/>
    <w:rsid w:val="00C54782"/>
    <w:pPr>
      <w:spacing w:after="120"/>
      <w:jc w:val="center"/>
    </w:pPr>
    <w:rPr>
      <w:rFonts w:ascii="Times New Roman" w:hAnsi="Times New Roman"/>
      <w:bCs w:val="0"/>
      <w:i w:val="0"/>
      <w:iCs w:val="0"/>
      <w:sz w:val="24"/>
      <w:szCs w:val="20"/>
    </w:rPr>
  </w:style>
  <w:style w:type="character" w:customStyle="1" w:styleId="1f9">
    <w:name w:val="Стиль1 Знак"/>
    <w:link w:val="1f8"/>
    <w:locked/>
    <w:rsid w:val="00C54782"/>
    <w:rPr>
      <w:rFonts w:ascii="Times New Roman" w:eastAsia="Times New Roman" w:hAnsi="Times New Roman" w:cs="Times New Roman"/>
      <w:b/>
      <w:sz w:val="24"/>
      <w:szCs w:val="20"/>
      <w:lang w:val="x-none" w:eastAsia="x-none"/>
    </w:rPr>
  </w:style>
  <w:style w:type="paragraph" w:customStyle="1" w:styleId="Style3">
    <w:name w:val="Style3"/>
    <w:basedOn w:val="a0"/>
    <w:uiPriority w:val="99"/>
    <w:rsid w:val="00C54782"/>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styleId="35">
    <w:name w:val="Body Text 3"/>
    <w:basedOn w:val="a0"/>
    <w:link w:val="36"/>
    <w:uiPriority w:val="99"/>
    <w:rsid w:val="00C54782"/>
    <w:pPr>
      <w:spacing w:after="120" w:line="276" w:lineRule="auto"/>
    </w:pPr>
    <w:rPr>
      <w:rFonts w:ascii="Calibri" w:eastAsia="Times New Roman" w:hAnsi="Calibri" w:cs="Times New Roman"/>
      <w:sz w:val="16"/>
      <w:szCs w:val="16"/>
      <w:lang w:val="x-none" w:eastAsia="x-none"/>
    </w:rPr>
  </w:style>
  <w:style w:type="character" w:customStyle="1" w:styleId="36">
    <w:name w:val="Основной текст 3 Знак"/>
    <w:basedOn w:val="a1"/>
    <w:link w:val="35"/>
    <w:uiPriority w:val="99"/>
    <w:rsid w:val="00C54782"/>
    <w:rPr>
      <w:rFonts w:ascii="Calibri" w:eastAsia="Times New Roman" w:hAnsi="Calibri" w:cs="Times New Roman"/>
      <w:sz w:val="16"/>
      <w:szCs w:val="16"/>
      <w:lang w:val="x-none" w:eastAsia="x-none"/>
    </w:rPr>
  </w:style>
  <w:style w:type="paragraph" w:styleId="affffff6">
    <w:name w:val="List"/>
    <w:basedOn w:val="a0"/>
    <w:unhideWhenUsed/>
    <w:rsid w:val="00C54782"/>
    <w:pPr>
      <w:spacing w:line="276" w:lineRule="auto"/>
      <w:ind w:left="283" w:hanging="283"/>
      <w:contextualSpacing/>
      <w:jc w:val="center"/>
    </w:pPr>
    <w:rPr>
      <w:rFonts w:ascii="Calibri" w:eastAsia="Calibri" w:hAnsi="Calibri" w:cs="Times New Roman"/>
    </w:rPr>
  </w:style>
  <w:style w:type="character" w:customStyle="1" w:styleId="2e">
    <w:name w:val="Тема примечания Знак2"/>
    <w:uiPriority w:val="99"/>
    <w:semiHidden/>
    <w:rsid w:val="00C54782"/>
    <w:rPr>
      <w:rFonts w:ascii="Times New Roman" w:hAnsi="Times New Roman"/>
      <w:b/>
      <w:sz w:val="20"/>
    </w:rPr>
  </w:style>
  <w:style w:type="paragraph" w:styleId="affffff7">
    <w:name w:val="Body Text Indent"/>
    <w:basedOn w:val="a0"/>
    <w:link w:val="affffff8"/>
    <w:uiPriority w:val="99"/>
    <w:rsid w:val="00C54782"/>
    <w:pPr>
      <w:spacing w:after="120"/>
      <w:ind w:left="283"/>
    </w:pPr>
    <w:rPr>
      <w:rFonts w:ascii="Times New Roman" w:eastAsia="Times New Roman" w:hAnsi="Times New Roman" w:cs="Times New Roman"/>
      <w:sz w:val="24"/>
      <w:szCs w:val="24"/>
      <w:lang w:val="x-none" w:eastAsia="x-none"/>
    </w:rPr>
  </w:style>
  <w:style w:type="character" w:customStyle="1" w:styleId="affffff8">
    <w:name w:val="Основной текст с отступом Знак"/>
    <w:basedOn w:val="a1"/>
    <w:link w:val="affffff7"/>
    <w:uiPriority w:val="99"/>
    <w:rsid w:val="00C54782"/>
    <w:rPr>
      <w:rFonts w:ascii="Times New Roman" w:eastAsia="Times New Roman" w:hAnsi="Times New Roman" w:cs="Times New Roman"/>
      <w:sz w:val="24"/>
      <w:szCs w:val="24"/>
      <w:lang w:val="x-none" w:eastAsia="x-none"/>
    </w:rPr>
  </w:style>
  <w:style w:type="paragraph" w:customStyle="1" w:styleId="Heading">
    <w:name w:val="Heading"/>
    <w:rsid w:val="00C54782"/>
    <w:pPr>
      <w:widowControl w:val="0"/>
      <w:autoSpaceDE w:val="0"/>
      <w:autoSpaceDN w:val="0"/>
    </w:pPr>
    <w:rPr>
      <w:rFonts w:ascii="Arial" w:eastAsia="Times New Roman" w:hAnsi="Arial" w:cs="Arial"/>
      <w:b/>
      <w:bCs/>
      <w:lang w:eastAsia="ru-RU"/>
    </w:rPr>
  </w:style>
  <w:style w:type="paragraph" w:customStyle="1" w:styleId="Style13">
    <w:name w:val="Style13"/>
    <w:basedOn w:val="a0"/>
    <w:uiPriority w:val="99"/>
    <w:rsid w:val="00C54782"/>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78">
    <w:name w:val="Font Style78"/>
    <w:rsid w:val="00C54782"/>
    <w:rPr>
      <w:rFonts w:ascii="Times New Roman" w:hAnsi="Times New Roman" w:cs="Times New Roman"/>
      <w:sz w:val="22"/>
      <w:szCs w:val="22"/>
    </w:rPr>
  </w:style>
  <w:style w:type="character" w:customStyle="1" w:styleId="aentry-posttitle-text">
    <w:name w:val="aentry-post__title-text"/>
    <w:basedOn w:val="a1"/>
    <w:rsid w:val="00C54782"/>
  </w:style>
  <w:style w:type="character" w:customStyle="1" w:styleId="37">
    <w:name w:val="Заголовок №3_"/>
    <w:link w:val="38"/>
    <w:locked/>
    <w:rsid w:val="00C54782"/>
    <w:rPr>
      <w:sz w:val="23"/>
      <w:szCs w:val="23"/>
      <w:shd w:val="clear" w:color="auto" w:fill="FFFFFF"/>
    </w:rPr>
  </w:style>
  <w:style w:type="paragraph" w:customStyle="1" w:styleId="38">
    <w:name w:val="Заголовок №3"/>
    <w:basedOn w:val="a0"/>
    <w:link w:val="37"/>
    <w:rsid w:val="00C54782"/>
    <w:pPr>
      <w:shd w:val="clear" w:color="auto" w:fill="FFFFFF"/>
      <w:spacing w:before="300" w:after="60" w:line="240" w:lineRule="atLeast"/>
      <w:outlineLvl w:val="2"/>
    </w:pPr>
    <w:rPr>
      <w:sz w:val="23"/>
      <w:szCs w:val="23"/>
    </w:rPr>
  </w:style>
  <w:style w:type="character" w:customStyle="1" w:styleId="39">
    <w:name w:val="Основной текст (3)_"/>
    <w:link w:val="311"/>
    <w:locked/>
    <w:rsid w:val="00C54782"/>
    <w:rPr>
      <w:sz w:val="23"/>
      <w:szCs w:val="23"/>
      <w:shd w:val="clear" w:color="auto" w:fill="FFFFFF"/>
    </w:rPr>
  </w:style>
  <w:style w:type="paragraph" w:customStyle="1" w:styleId="311">
    <w:name w:val="Основной текст (3)1"/>
    <w:basedOn w:val="a0"/>
    <w:link w:val="39"/>
    <w:rsid w:val="00C54782"/>
    <w:pPr>
      <w:shd w:val="clear" w:color="auto" w:fill="FFFFFF"/>
      <w:spacing w:before="540" w:line="240" w:lineRule="atLeast"/>
      <w:ind w:hanging="440"/>
      <w:jc w:val="right"/>
    </w:pPr>
    <w:rPr>
      <w:sz w:val="23"/>
      <w:szCs w:val="23"/>
    </w:rPr>
  </w:style>
  <w:style w:type="character" w:customStyle="1" w:styleId="190">
    <w:name w:val="Основной текст (19)_"/>
    <w:link w:val="191"/>
    <w:locked/>
    <w:rsid w:val="00C54782"/>
    <w:rPr>
      <w:shd w:val="clear" w:color="auto" w:fill="FFFFFF"/>
    </w:rPr>
  </w:style>
  <w:style w:type="paragraph" w:customStyle="1" w:styleId="191">
    <w:name w:val="Основной текст (19)"/>
    <w:basedOn w:val="a0"/>
    <w:link w:val="190"/>
    <w:rsid w:val="00C54782"/>
    <w:pPr>
      <w:shd w:val="clear" w:color="auto" w:fill="FFFFFF"/>
      <w:spacing w:after="300" w:line="240" w:lineRule="atLeast"/>
    </w:pPr>
  </w:style>
  <w:style w:type="character" w:customStyle="1" w:styleId="1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C54782"/>
  </w:style>
  <w:style w:type="character" w:customStyle="1" w:styleId="affffff9">
    <w:name w:val="Другое_"/>
    <w:link w:val="affffffa"/>
    <w:semiHidden/>
    <w:locked/>
    <w:rsid w:val="00C54782"/>
    <w:rPr>
      <w:rFonts w:ascii="Times New Roman" w:hAnsi="Times New Roman"/>
    </w:rPr>
  </w:style>
  <w:style w:type="paragraph" w:customStyle="1" w:styleId="affffffa">
    <w:name w:val="Другое"/>
    <w:basedOn w:val="a0"/>
    <w:link w:val="affffff9"/>
    <w:semiHidden/>
    <w:rsid w:val="00C54782"/>
    <w:pPr>
      <w:widowControl w:val="0"/>
    </w:pPr>
    <w:rPr>
      <w:rFonts w:ascii="Times New Roman" w:hAnsi="Times New Roman"/>
    </w:rPr>
  </w:style>
  <w:style w:type="character" w:customStyle="1" w:styleId="2f">
    <w:name w:val="Название Знак2"/>
    <w:basedOn w:val="a1"/>
    <w:uiPriority w:val="10"/>
    <w:locked/>
    <w:rsid w:val="00C54782"/>
    <w:rPr>
      <w:rFonts w:ascii="Cambria" w:hAnsi="Cambria"/>
      <w:color w:val="17365D"/>
      <w:spacing w:val="5"/>
      <w:kern w:val="28"/>
      <w:sz w:val="52"/>
      <w:lang w:val="x-none" w:eastAsia="en-US"/>
    </w:rPr>
  </w:style>
  <w:style w:type="paragraph" w:customStyle="1" w:styleId="1fb">
    <w:name w:val="1"/>
    <w:basedOn w:val="a0"/>
    <w:next w:val="afd"/>
    <w:uiPriority w:val="99"/>
    <w:qFormat/>
    <w:rsid w:val="00C54782"/>
    <w:pPr>
      <w:widowControl w:val="0"/>
    </w:pPr>
    <w:rPr>
      <w:rFonts w:ascii="Times New Roman" w:eastAsia="Times New Roman" w:hAnsi="Times New Roman" w:cs="Times New Roman"/>
      <w:sz w:val="24"/>
      <w:szCs w:val="24"/>
      <w:lang w:val="en-US" w:eastAsia="nl-NL"/>
    </w:rPr>
  </w:style>
  <w:style w:type="table" w:customStyle="1" w:styleId="330">
    <w:name w:val="Таблица простая 33"/>
    <w:basedOn w:val="a2"/>
    <w:uiPriority w:val="43"/>
    <w:rsid w:val="00C54782"/>
    <w:rPr>
      <w:rFonts w:ascii="Calibri" w:eastAsia="Times New Roman" w:hAnsi="Calibri" w:cs="Times New Roman"/>
      <w:sz w:val="20"/>
      <w:szCs w:val="20"/>
      <w:lang w:eastAsia="zh-C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6pt">
    <w:name w:val="Основной текст + 6 pt;Полужирный"/>
    <w:rsid w:val="00C54782"/>
    <w:rPr>
      <w:rFonts w:ascii="Times New Roman" w:eastAsia="Times New Roman" w:hAnsi="Times New Roman" w:cs="Times New Roman"/>
      <w:b/>
      <w:bCs/>
      <w:sz w:val="12"/>
      <w:szCs w:val="12"/>
      <w:shd w:val="clear" w:color="auto" w:fill="FFFFFF"/>
    </w:rPr>
  </w:style>
  <w:style w:type="numbering" w:customStyle="1" w:styleId="3a">
    <w:name w:val="Нет списка3"/>
    <w:next w:val="a3"/>
    <w:uiPriority w:val="99"/>
    <w:semiHidden/>
    <w:unhideWhenUsed/>
    <w:rsid w:val="00C54782"/>
  </w:style>
  <w:style w:type="character" w:customStyle="1" w:styleId="22">
    <w:name w:val="Оглавление 2 Знак"/>
    <w:link w:val="21"/>
    <w:locked/>
    <w:rsid w:val="00C54782"/>
    <w:rPr>
      <w:rFonts w:ascii="Calibri" w:eastAsia="Times New Roman" w:hAnsi="Calibri" w:cs="Calibri"/>
      <w:i/>
      <w:iCs/>
      <w:sz w:val="20"/>
      <w:szCs w:val="20"/>
      <w:lang w:eastAsia="ru-RU"/>
    </w:rPr>
  </w:style>
  <w:style w:type="paragraph" w:customStyle="1" w:styleId="affffffb">
    <w:name w:val="......."/>
    <w:basedOn w:val="a0"/>
    <w:next w:val="a0"/>
    <w:uiPriority w:val="99"/>
    <w:rsid w:val="00C54782"/>
    <w:pPr>
      <w:autoSpaceDE w:val="0"/>
      <w:autoSpaceDN w:val="0"/>
      <w:adjustRightInd w:val="0"/>
    </w:pPr>
    <w:rPr>
      <w:rFonts w:ascii="Times New Roman" w:eastAsia="Times New Roman" w:hAnsi="Times New Roman" w:cs="Times New Roman"/>
      <w:sz w:val="24"/>
      <w:szCs w:val="24"/>
      <w:lang w:eastAsia="ru-RU"/>
    </w:rPr>
  </w:style>
  <w:style w:type="character" w:styleId="affffffc">
    <w:name w:val="Subtle Reference"/>
    <w:uiPriority w:val="31"/>
    <w:qFormat/>
    <w:rsid w:val="00C54782"/>
    <w:rPr>
      <w:color w:val="auto"/>
      <w:u w:val="single" w:color="9BBB59"/>
    </w:rPr>
  </w:style>
  <w:style w:type="character" w:customStyle="1" w:styleId="2f0">
    <w:name w:val="Заголовок №2"/>
    <w:uiPriority w:val="99"/>
    <w:rsid w:val="00C54782"/>
  </w:style>
  <w:style w:type="numbering" w:customStyle="1" w:styleId="44">
    <w:name w:val="Нет списка4"/>
    <w:next w:val="a3"/>
    <w:uiPriority w:val="99"/>
    <w:semiHidden/>
    <w:unhideWhenUsed/>
    <w:rsid w:val="00C54782"/>
  </w:style>
  <w:style w:type="numbering" w:customStyle="1" w:styleId="52">
    <w:name w:val="Нет списка5"/>
    <w:next w:val="a3"/>
    <w:uiPriority w:val="99"/>
    <w:semiHidden/>
    <w:unhideWhenUsed/>
    <w:rsid w:val="00C54782"/>
  </w:style>
  <w:style w:type="character" w:customStyle="1" w:styleId="320">
    <w:name w:val="Заголовок №3 (2)_"/>
    <w:link w:val="321"/>
    <w:uiPriority w:val="99"/>
    <w:locked/>
    <w:rsid w:val="00C54782"/>
    <w:rPr>
      <w:rFonts w:ascii="Arial" w:hAnsi="Arial" w:cs="Arial"/>
      <w:b/>
      <w:bCs/>
      <w:sz w:val="23"/>
      <w:szCs w:val="23"/>
      <w:shd w:val="clear" w:color="auto" w:fill="FFFFFF"/>
    </w:rPr>
  </w:style>
  <w:style w:type="paragraph" w:customStyle="1" w:styleId="321">
    <w:name w:val="Заголовок №3 (2)1"/>
    <w:basedOn w:val="a0"/>
    <w:link w:val="320"/>
    <w:uiPriority w:val="99"/>
    <w:rsid w:val="00C54782"/>
    <w:pPr>
      <w:shd w:val="clear" w:color="auto" w:fill="FFFFFF"/>
      <w:spacing w:line="413" w:lineRule="exact"/>
      <w:jc w:val="both"/>
      <w:outlineLvl w:val="2"/>
    </w:pPr>
    <w:rPr>
      <w:rFonts w:ascii="Arial" w:hAnsi="Arial" w:cs="Arial"/>
      <w:b/>
      <w:bCs/>
      <w:sz w:val="23"/>
      <w:szCs w:val="23"/>
    </w:rPr>
  </w:style>
  <w:style w:type="numbering" w:customStyle="1" w:styleId="62">
    <w:name w:val="Нет списка6"/>
    <w:next w:val="a3"/>
    <w:uiPriority w:val="99"/>
    <w:semiHidden/>
    <w:unhideWhenUsed/>
    <w:rsid w:val="00C54782"/>
  </w:style>
  <w:style w:type="character" w:customStyle="1" w:styleId="Default0">
    <w:name w:val="Default Знак"/>
    <w:link w:val="Default"/>
    <w:locked/>
    <w:rsid w:val="00C54782"/>
    <w:rPr>
      <w:rFonts w:ascii="Times New Roman" w:hAnsi="Times New Roman" w:cs="Times New Roman"/>
      <w:color w:val="000000"/>
      <w:sz w:val="24"/>
      <w:szCs w:val="24"/>
    </w:rPr>
  </w:style>
  <w:style w:type="paragraph" w:styleId="affffffd">
    <w:name w:val="Plain Text"/>
    <w:basedOn w:val="a0"/>
    <w:link w:val="affffffe"/>
    <w:rsid w:val="00C54782"/>
    <w:rPr>
      <w:rFonts w:ascii="Courier New" w:eastAsia="Times New Roman" w:hAnsi="Courier New" w:cs="Courier New"/>
      <w:sz w:val="20"/>
      <w:szCs w:val="20"/>
      <w:lang w:eastAsia="ru-RU"/>
    </w:rPr>
  </w:style>
  <w:style w:type="character" w:customStyle="1" w:styleId="affffffe">
    <w:name w:val="Текст Знак"/>
    <w:basedOn w:val="a1"/>
    <w:link w:val="affffffd"/>
    <w:rsid w:val="00C54782"/>
    <w:rPr>
      <w:rFonts w:ascii="Courier New" w:eastAsia="Times New Roman" w:hAnsi="Courier New" w:cs="Courier New"/>
      <w:sz w:val="20"/>
      <w:szCs w:val="20"/>
      <w:lang w:eastAsia="ru-RU"/>
    </w:rPr>
  </w:style>
  <w:style w:type="character" w:customStyle="1" w:styleId="45">
    <w:name w:val="Основной текст (4)_"/>
    <w:link w:val="46"/>
    <w:rsid w:val="00C54782"/>
    <w:rPr>
      <w:shd w:val="clear" w:color="auto" w:fill="FFFFFF"/>
    </w:rPr>
  </w:style>
  <w:style w:type="paragraph" w:customStyle="1" w:styleId="46">
    <w:name w:val="Основной текст (4)"/>
    <w:basedOn w:val="a0"/>
    <w:link w:val="45"/>
    <w:rsid w:val="00C54782"/>
    <w:pPr>
      <w:widowControl w:val="0"/>
      <w:shd w:val="clear" w:color="auto" w:fill="FFFFFF"/>
      <w:spacing w:before="240" w:after="420" w:line="245" w:lineRule="exact"/>
      <w:jc w:val="right"/>
    </w:pPr>
  </w:style>
  <w:style w:type="character" w:customStyle="1" w:styleId="afffffff">
    <w:name w:val="Символ сноски"/>
    <w:qFormat/>
    <w:rsid w:val="00C54782"/>
  </w:style>
  <w:style w:type="numbering" w:customStyle="1" w:styleId="71">
    <w:name w:val="Нет списка7"/>
    <w:next w:val="a3"/>
    <w:uiPriority w:val="99"/>
    <w:semiHidden/>
    <w:unhideWhenUsed/>
    <w:rsid w:val="00C54782"/>
  </w:style>
  <w:style w:type="table" w:customStyle="1" w:styleId="53">
    <w:name w:val="Сетка таблицы5"/>
    <w:basedOn w:val="a2"/>
    <w:next w:val="a4"/>
    <w:uiPriority w:val="59"/>
    <w:rsid w:val="00C54782"/>
    <w:pPr>
      <w:spacing w:after="200" w:line="276"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C54782"/>
  </w:style>
  <w:style w:type="character" w:customStyle="1" w:styleId="54">
    <w:name w:val="Неразрешенное упоминание5"/>
    <w:basedOn w:val="a1"/>
    <w:uiPriority w:val="99"/>
    <w:semiHidden/>
    <w:unhideWhenUsed/>
    <w:rsid w:val="00C54782"/>
    <w:rPr>
      <w:color w:val="605E5C"/>
      <w:shd w:val="clear" w:color="auto" w:fill="E1DFDD"/>
    </w:rPr>
  </w:style>
  <w:style w:type="numbering" w:customStyle="1" w:styleId="312">
    <w:name w:val="Нет списка31"/>
    <w:next w:val="a3"/>
    <w:uiPriority w:val="99"/>
    <w:semiHidden/>
    <w:unhideWhenUsed/>
    <w:rsid w:val="00C54782"/>
  </w:style>
  <w:style w:type="numbering" w:customStyle="1" w:styleId="410">
    <w:name w:val="Нет списка41"/>
    <w:next w:val="a3"/>
    <w:uiPriority w:val="99"/>
    <w:semiHidden/>
    <w:unhideWhenUsed/>
    <w:rsid w:val="00C54782"/>
  </w:style>
  <w:style w:type="table" w:customStyle="1" w:styleId="TableNormal21">
    <w:name w:val="Table Normal21"/>
    <w:uiPriority w:val="2"/>
    <w:semiHidden/>
    <w:unhideWhenUsed/>
    <w:qFormat/>
    <w:rsid w:val="00C54782"/>
    <w:pPr>
      <w:widowControl w:val="0"/>
      <w:autoSpaceDE w:val="0"/>
      <w:autoSpaceDN w:val="0"/>
      <w:spacing w:after="200" w:line="276" w:lineRule="auto"/>
    </w:pPr>
    <w:rPr>
      <w:rFonts w:ascii="Calibri" w:eastAsia="Calibri" w:hAnsi="Calibri" w:cs="Calibri"/>
      <w:lang w:val="en-US"/>
    </w:rPr>
    <w:tblPr>
      <w:tblInd w:w="0" w:type="dxa"/>
      <w:tblCellMar>
        <w:top w:w="0" w:type="dxa"/>
        <w:left w:w="0" w:type="dxa"/>
        <w:bottom w:w="0" w:type="dxa"/>
        <w:right w:w="0" w:type="dxa"/>
      </w:tblCellMar>
    </w:tblPr>
  </w:style>
  <w:style w:type="table" w:customStyle="1" w:styleId="3110">
    <w:name w:val="Таблица простая 311"/>
    <w:basedOn w:val="a2"/>
    <w:uiPriority w:val="43"/>
    <w:rsid w:val="00C54782"/>
    <w:pPr>
      <w:spacing w:after="200" w:line="276" w:lineRule="auto"/>
    </w:pPr>
    <w:rPr>
      <w:rFonts w:ascii="Calibri" w:eastAsia="Calibri" w:hAnsi="Calibri" w:cs="Calibri"/>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510">
    <w:name w:val="Нет списка51"/>
    <w:next w:val="a3"/>
    <w:uiPriority w:val="99"/>
    <w:semiHidden/>
    <w:unhideWhenUsed/>
    <w:rsid w:val="00C54782"/>
  </w:style>
  <w:style w:type="character" w:customStyle="1" w:styleId="63">
    <w:name w:val="Неразрешенное упоминание6"/>
    <w:uiPriority w:val="99"/>
    <w:semiHidden/>
    <w:unhideWhenUsed/>
    <w:rsid w:val="00C54782"/>
    <w:rPr>
      <w:color w:val="605E5C"/>
      <w:shd w:val="clear" w:color="auto" w:fill="E1DFDD"/>
    </w:rPr>
  </w:style>
  <w:style w:type="character" w:customStyle="1" w:styleId="ConsPlusNormal0">
    <w:name w:val="ConsPlusNormal Знак"/>
    <w:link w:val="ConsPlusNormal"/>
    <w:locked/>
    <w:rsid w:val="00C54782"/>
    <w:rPr>
      <w:rFonts w:ascii="Arial" w:eastAsia="Times New Roman" w:hAnsi="Arial" w:cs="Arial"/>
      <w:sz w:val="20"/>
      <w:szCs w:val="20"/>
      <w:lang w:eastAsia="ru-RU"/>
    </w:rPr>
  </w:style>
  <w:style w:type="paragraph" w:customStyle="1" w:styleId="afffffff0">
    <w:name w:val="Текст_Абзац"/>
    <w:uiPriority w:val="2"/>
    <w:qFormat/>
    <w:rsid w:val="00C54782"/>
    <w:pPr>
      <w:spacing w:after="120"/>
      <w:ind w:firstLine="340"/>
      <w:contextualSpacing/>
      <w:jc w:val="both"/>
    </w:pPr>
    <w:rPr>
      <w:rFonts w:ascii="Times New Roman" w:eastAsia="Times New Roman" w:hAnsi="Times New Roman" w:cs="Times New Roman"/>
      <w:sz w:val="24"/>
      <w:szCs w:val="28"/>
      <w:lang w:eastAsia="ru-RU"/>
    </w:rPr>
  </w:style>
  <w:style w:type="paragraph" w:customStyle="1" w:styleId="-0">
    <w:name w:val="Текст-Центр"/>
    <w:basedOn w:val="a0"/>
    <w:qFormat/>
    <w:rsid w:val="00C54782"/>
    <w:pPr>
      <w:spacing w:after="120"/>
      <w:contextualSpacing/>
      <w:jc w:val="center"/>
    </w:pPr>
    <w:rPr>
      <w:rFonts w:ascii="Times New Roman" w:eastAsia="Times New Roman" w:hAnsi="Times New Roman" w:cs="Times New Roman"/>
      <w:sz w:val="24"/>
      <w:szCs w:val="28"/>
      <w:lang w:eastAsia="ru-RU"/>
    </w:rPr>
  </w:style>
  <w:style w:type="character" w:customStyle="1" w:styleId="afffffff1">
    <w:name w:val="Основной текст_"/>
    <w:link w:val="1fc"/>
    <w:locked/>
    <w:rsid w:val="00C54782"/>
    <w:rPr>
      <w:rFonts w:ascii="Times New Roman" w:hAnsi="Times New Roman"/>
      <w:sz w:val="29"/>
      <w:szCs w:val="29"/>
      <w:shd w:val="clear" w:color="auto" w:fill="FFFFFF"/>
    </w:rPr>
  </w:style>
  <w:style w:type="paragraph" w:customStyle="1" w:styleId="1fc">
    <w:name w:val="Основной текст1"/>
    <w:basedOn w:val="a0"/>
    <w:link w:val="afffffff1"/>
    <w:rsid w:val="00C54782"/>
    <w:pPr>
      <w:widowControl w:val="0"/>
      <w:shd w:val="clear" w:color="auto" w:fill="FFFFFF"/>
      <w:spacing w:after="300" w:line="338" w:lineRule="exact"/>
      <w:jc w:val="both"/>
    </w:pPr>
    <w:rPr>
      <w:rFonts w:ascii="Times New Roman" w:hAnsi="Times New Roman"/>
      <w:sz w:val="29"/>
      <w:szCs w:val="29"/>
    </w:rPr>
  </w:style>
  <w:style w:type="paragraph" w:styleId="afffffff2">
    <w:name w:val="Intense Quote"/>
    <w:basedOn w:val="a0"/>
    <w:next w:val="a0"/>
    <w:link w:val="afffffff3"/>
    <w:uiPriority w:val="30"/>
    <w:qFormat/>
    <w:rsid w:val="00C54782"/>
    <w:pPr>
      <w:pBdr>
        <w:top w:val="single" w:sz="4" w:space="10" w:color="4F81BD"/>
        <w:bottom w:val="single" w:sz="4" w:space="10" w:color="4F81BD"/>
      </w:pBdr>
      <w:spacing w:before="360" w:after="360" w:line="259" w:lineRule="auto"/>
      <w:ind w:left="864" w:right="864"/>
      <w:jc w:val="center"/>
    </w:pPr>
    <w:rPr>
      <w:rFonts w:ascii="Times New Roman" w:eastAsia="Times New Roman" w:hAnsi="Times New Roman" w:cs="Times New Roman"/>
      <w:i/>
      <w:iCs/>
      <w:color w:val="4F81BD"/>
      <w:sz w:val="24"/>
    </w:rPr>
  </w:style>
  <w:style w:type="character" w:customStyle="1" w:styleId="afffffff3">
    <w:name w:val="Выделенная цитата Знак"/>
    <w:basedOn w:val="a1"/>
    <w:link w:val="afffffff2"/>
    <w:uiPriority w:val="30"/>
    <w:rsid w:val="00C54782"/>
    <w:rPr>
      <w:rFonts w:ascii="Times New Roman" w:eastAsia="Times New Roman" w:hAnsi="Times New Roman" w:cs="Times New Roman"/>
      <w:i/>
      <w:iCs/>
      <w:color w:val="4F81BD"/>
      <w:sz w:val="24"/>
    </w:rPr>
  </w:style>
  <w:style w:type="character" w:customStyle="1" w:styleId="FontStyle12">
    <w:name w:val="Font Style12"/>
    <w:uiPriority w:val="99"/>
    <w:rsid w:val="00C54782"/>
    <w:rPr>
      <w:rFonts w:ascii="Times New Roman" w:hAnsi="Times New Roman" w:cs="Times New Roman"/>
      <w:spacing w:val="10"/>
      <w:sz w:val="16"/>
      <w:szCs w:val="16"/>
    </w:rPr>
  </w:style>
  <w:style w:type="paragraph" w:customStyle="1" w:styleId="otekstr">
    <w:name w:val="otekstr"/>
    <w:basedOn w:val="a0"/>
    <w:rsid w:val="00C5478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otekstj">
    <w:name w:val="otekstj"/>
    <w:basedOn w:val="a0"/>
    <w:rsid w:val="00C54782"/>
    <w:pPr>
      <w:spacing w:before="100" w:beforeAutospacing="1" w:after="100" w:afterAutospacing="1"/>
    </w:pPr>
    <w:rPr>
      <w:rFonts w:ascii="Times New Roman" w:eastAsia="Times New Roman" w:hAnsi="Times New Roman" w:cs="Times New Roman"/>
      <w:sz w:val="24"/>
      <w:szCs w:val="24"/>
      <w:lang w:eastAsia="ru-RU"/>
    </w:rPr>
  </w:style>
  <w:style w:type="paragraph" w:styleId="HTML">
    <w:name w:val="HTML Preformatted"/>
    <w:basedOn w:val="a0"/>
    <w:link w:val="HTML0"/>
    <w:uiPriority w:val="99"/>
    <w:unhideWhenUsed/>
    <w:rsid w:val="00C54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C54782"/>
    <w:rPr>
      <w:rFonts w:ascii="Courier New" w:eastAsia="Times New Roman" w:hAnsi="Courier New" w:cs="Courier New"/>
      <w:sz w:val="20"/>
      <w:szCs w:val="20"/>
      <w:lang w:eastAsia="ru-RU"/>
    </w:rPr>
  </w:style>
  <w:style w:type="paragraph" w:customStyle="1" w:styleId="afffffff4">
    <w:name w:val="Центр"/>
    <w:basedOn w:val="a0"/>
    <w:rsid w:val="00C54782"/>
    <w:pPr>
      <w:spacing w:line="320" w:lineRule="exact"/>
      <w:jc w:val="center"/>
    </w:pPr>
    <w:rPr>
      <w:rFonts w:ascii="Times New Roman" w:eastAsia="Times New Roman" w:hAnsi="Times New Roman" w:cs="Times New Roman"/>
      <w:sz w:val="28"/>
      <w:szCs w:val="20"/>
      <w:lang w:eastAsia="ru-RU"/>
    </w:rPr>
  </w:style>
  <w:style w:type="paragraph" w:styleId="afffffff5">
    <w:name w:val="Block Text"/>
    <w:basedOn w:val="a0"/>
    <w:uiPriority w:val="99"/>
    <w:rsid w:val="00C54782"/>
    <w:pPr>
      <w:ind w:left="-1134" w:right="368"/>
      <w:jc w:val="both"/>
    </w:pPr>
    <w:rPr>
      <w:rFonts w:ascii="Times New Roman" w:eastAsia="Times New Roman" w:hAnsi="Times New Roman" w:cs="Times New Roman"/>
      <w:sz w:val="28"/>
      <w:szCs w:val="20"/>
      <w:lang w:eastAsia="ru-RU"/>
    </w:rPr>
  </w:style>
  <w:style w:type="paragraph" w:styleId="afffffff6">
    <w:name w:val="List Number"/>
    <w:basedOn w:val="a0"/>
    <w:rsid w:val="00C54782"/>
    <w:pPr>
      <w:tabs>
        <w:tab w:val="num" w:pos="720"/>
      </w:tabs>
      <w:ind w:left="720" w:hanging="360"/>
    </w:pPr>
    <w:rPr>
      <w:rFonts w:ascii="Arial" w:eastAsia="Times New Roman" w:hAnsi="Arial" w:cs="Times New Roman"/>
      <w:bCs/>
      <w:sz w:val="24"/>
      <w:szCs w:val="24"/>
      <w:lang w:eastAsia="ru-RU"/>
    </w:rPr>
  </w:style>
  <w:style w:type="paragraph" w:customStyle="1" w:styleId="ConsNormal">
    <w:name w:val="ConsNormal"/>
    <w:rsid w:val="00C54782"/>
    <w:pPr>
      <w:widowControl w:val="0"/>
      <w:autoSpaceDE w:val="0"/>
      <w:autoSpaceDN w:val="0"/>
      <w:adjustRightInd w:val="0"/>
      <w:ind w:right="19772" w:firstLine="720"/>
    </w:pPr>
    <w:rPr>
      <w:rFonts w:ascii="Arial" w:eastAsia="Times New Roman" w:hAnsi="Arial" w:cs="Arial"/>
      <w:sz w:val="20"/>
      <w:szCs w:val="20"/>
      <w:lang w:eastAsia="ru-RU"/>
    </w:rPr>
  </w:style>
  <w:style w:type="paragraph" w:customStyle="1" w:styleId="FORMATTEXT0">
    <w:name w:val=".FORMATTEXT"/>
    <w:uiPriority w:val="99"/>
    <w:rsid w:val="00C54782"/>
    <w:pPr>
      <w:widowControl w:val="0"/>
      <w:autoSpaceDE w:val="0"/>
      <w:autoSpaceDN w:val="0"/>
      <w:adjustRightInd w:val="0"/>
    </w:pPr>
    <w:rPr>
      <w:rFonts w:ascii="Arial" w:eastAsia="Times New Roman" w:hAnsi="Arial" w:cs="Arial"/>
      <w:sz w:val="20"/>
      <w:szCs w:val="20"/>
      <w:lang w:eastAsia="ru-RU"/>
    </w:rPr>
  </w:style>
  <w:style w:type="paragraph" w:customStyle="1" w:styleId="headertext">
    <w:name w:val="headertext"/>
    <w:basedOn w:val="a0"/>
    <w:rsid w:val="00C5478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tch">
    <w:name w:val="match"/>
    <w:basedOn w:val="a1"/>
    <w:rsid w:val="00C54782"/>
  </w:style>
  <w:style w:type="table" w:customStyle="1" w:styleId="64">
    <w:name w:val="Сетка таблицы6"/>
    <w:basedOn w:val="a2"/>
    <w:next w:val="a4"/>
    <w:uiPriority w:val="59"/>
    <w:rsid w:val="00C54782"/>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4"/>
    <w:uiPriority w:val="59"/>
    <w:rsid w:val="00C54782"/>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0">
    <w:name w:val=".HEADERTEXT"/>
    <w:uiPriority w:val="99"/>
    <w:rsid w:val="00C54782"/>
    <w:pPr>
      <w:widowControl w:val="0"/>
      <w:autoSpaceDE w:val="0"/>
      <w:autoSpaceDN w:val="0"/>
      <w:adjustRightInd w:val="0"/>
    </w:pPr>
    <w:rPr>
      <w:rFonts w:ascii="Arial" w:eastAsia="Times New Roman" w:hAnsi="Arial" w:cs="Arial"/>
      <w:color w:val="2B4279"/>
      <w:sz w:val="20"/>
      <w:szCs w:val="20"/>
      <w:lang w:eastAsia="ru-RU"/>
    </w:rPr>
  </w:style>
  <w:style w:type="paragraph" w:customStyle="1" w:styleId="Style2">
    <w:name w:val="Style2"/>
    <w:basedOn w:val="a0"/>
    <w:rsid w:val="00C54782"/>
    <w:pPr>
      <w:widowControl w:val="0"/>
      <w:autoSpaceDE w:val="0"/>
      <w:autoSpaceDN w:val="0"/>
      <w:adjustRightInd w:val="0"/>
      <w:spacing w:line="239" w:lineRule="exact"/>
      <w:ind w:firstLine="405"/>
      <w:jc w:val="both"/>
    </w:pPr>
    <w:rPr>
      <w:rFonts w:ascii="Times New Roman" w:eastAsia="Times New Roman" w:hAnsi="Times New Roman" w:cs="Times New Roman"/>
      <w:sz w:val="24"/>
      <w:szCs w:val="24"/>
      <w:lang w:eastAsia="ru-RU"/>
    </w:rPr>
  </w:style>
  <w:style w:type="character" w:customStyle="1" w:styleId="A10">
    <w:name w:val="A1"/>
    <w:uiPriority w:val="99"/>
    <w:rsid w:val="00C54782"/>
    <w:rPr>
      <w:color w:val="000000"/>
      <w:sz w:val="22"/>
      <w:szCs w:val="22"/>
    </w:rPr>
  </w:style>
  <w:style w:type="character" w:customStyle="1" w:styleId="resultitem-val">
    <w:name w:val="result__item-val"/>
    <w:basedOn w:val="a1"/>
    <w:rsid w:val="00C54782"/>
  </w:style>
  <w:style w:type="character" w:customStyle="1" w:styleId="extended-textshort">
    <w:name w:val="extended-text__short"/>
    <w:basedOn w:val="a1"/>
    <w:rsid w:val="00C54782"/>
  </w:style>
  <w:style w:type="paragraph" w:customStyle="1" w:styleId="PRINTSECTION">
    <w:name w:val="#PRINT_SECTION"/>
    <w:uiPriority w:val="99"/>
    <w:rsid w:val="00C54782"/>
    <w:pPr>
      <w:widowControl w:val="0"/>
      <w:autoSpaceDE w:val="0"/>
      <w:autoSpaceDN w:val="0"/>
      <w:adjustRightInd w:val="0"/>
    </w:pPr>
    <w:rPr>
      <w:rFonts w:ascii="Arial, sans-serif" w:eastAsia="Times New Roman" w:hAnsi="Arial, sans-serif" w:cs="Times New Roman"/>
      <w:sz w:val="16"/>
      <w:szCs w:val="16"/>
      <w:lang w:eastAsia="ru-RU"/>
    </w:rPr>
  </w:style>
  <w:style w:type="paragraph" w:customStyle="1" w:styleId="Style15">
    <w:name w:val="Style15"/>
    <w:basedOn w:val="a0"/>
    <w:uiPriority w:val="99"/>
    <w:rsid w:val="00C54782"/>
    <w:pPr>
      <w:widowControl w:val="0"/>
      <w:autoSpaceDE w:val="0"/>
      <w:autoSpaceDN w:val="0"/>
      <w:adjustRightInd w:val="0"/>
      <w:spacing w:line="658" w:lineRule="exact"/>
      <w:jc w:val="center"/>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C54782"/>
    <w:pPr>
      <w:widowControl w:val="0"/>
      <w:autoSpaceDE w:val="0"/>
      <w:autoSpaceDN w:val="0"/>
      <w:adjustRightInd w:val="0"/>
      <w:spacing w:line="298" w:lineRule="exact"/>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C54782"/>
    <w:pPr>
      <w:widowControl w:val="0"/>
      <w:autoSpaceDE w:val="0"/>
      <w:autoSpaceDN w:val="0"/>
      <w:adjustRightInd w:val="0"/>
      <w:spacing w:line="298" w:lineRule="exact"/>
      <w:jc w:val="both"/>
    </w:pPr>
    <w:rPr>
      <w:rFonts w:ascii="Times New Roman" w:eastAsia="Times New Roman" w:hAnsi="Times New Roman" w:cs="Times New Roman"/>
      <w:sz w:val="24"/>
      <w:szCs w:val="24"/>
      <w:lang w:eastAsia="ru-RU"/>
    </w:rPr>
  </w:style>
  <w:style w:type="paragraph" w:customStyle="1" w:styleId="Style26">
    <w:name w:val="Style26"/>
    <w:basedOn w:val="a0"/>
    <w:uiPriority w:val="99"/>
    <w:rsid w:val="00C54782"/>
    <w:pPr>
      <w:widowControl w:val="0"/>
      <w:autoSpaceDE w:val="0"/>
      <w:autoSpaceDN w:val="0"/>
      <w:adjustRightInd w:val="0"/>
      <w:jc w:val="center"/>
    </w:pPr>
    <w:rPr>
      <w:rFonts w:ascii="Times New Roman" w:eastAsia="Times New Roman" w:hAnsi="Times New Roman" w:cs="Times New Roman"/>
      <w:sz w:val="24"/>
      <w:szCs w:val="24"/>
      <w:lang w:eastAsia="ru-RU"/>
    </w:rPr>
  </w:style>
  <w:style w:type="paragraph" w:customStyle="1" w:styleId="Style27">
    <w:name w:val="Style27"/>
    <w:basedOn w:val="a0"/>
    <w:uiPriority w:val="99"/>
    <w:rsid w:val="00C54782"/>
    <w:pPr>
      <w:widowControl w:val="0"/>
      <w:autoSpaceDE w:val="0"/>
      <w:autoSpaceDN w:val="0"/>
      <w:adjustRightInd w:val="0"/>
      <w:spacing w:line="278" w:lineRule="exact"/>
      <w:ind w:firstLine="418"/>
    </w:pPr>
    <w:rPr>
      <w:rFonts w:ascii="Times New Roman" w:eastAsia="Times New Roman" w:hAnsi="Times New Roman" w:cs="Times New Roman"/>
      <w:sz w:val="24"/>
      <w:szCs w:val="24"/>
      <w:lang w:eastAsia="ru-RU"/>
    </w:rPr>
  </w:style>
  <w:style w:type="paragraph" w:customStyle="1" w:styleId="Style31">
    <w:name w:val="Style31"/>
    <w:basedOn w:val="a0"/>
    <w:uiPriority w:val="99"/>
    <w:rsid w:val="00C54782"/>
    <w:pPr>
      <w:widowControl w:val="0"/>
      <w:autoSpaceDE w:val="0"/>
      <w:autoSpaceDN w:val="0"/>
      <w:adjustRightInd w:val="0"/>
      <w:spacing w:line="300" w:lineRule="exact"/>
      <w:ind w:hanging="259"/>
    </w:pPr>
    <w:rPr>
      <w:rFonts w:ascii="Times New Roman" w:eastAsia="Times New Roman" w:hAnsi="Times New Roman" w:cs="Times New Roman"/>
      <w:sz w:val="24"/>
      <w:szCs w:val="24"/>
      <w:lang w:eastAsia="ru-RU"/>
    </w:rPr>
  </w:style>
  <w:style w:type="paragraph" w:customStyle="1" w:styleId="Style37">
    <w:name w:val="Style37"/>
    <w:basedOn w:val="a0"/>
    <w:uiPriority w:val="99"/>
    <w:rsid w:val="00C54782"/>
    <w:pPr>
      <w:widowControl w:val="0"/>
      <w:autoSpaceDE w:val="0"/>
      <w:autoSpaceDN w:val="0"/>
      <w:adjustRightInd w:val="0"/>
      <w:spacing w:line="298" w:lineRule="exact"/>
      <w:jc w:val="both"/>
    </w:pPr>
    <w:rPr>
      <w:rFonts w:ascii="Times New Roman" w:eastAsia="Times New Roman" w:hAnsi="Times New Roman" w:cs="Times New Roman"/>
      <w:sz w:val="24"/>
      <w:szCs w:val="24"/>
      <w:lang w:eastAsia="ru-RU"/>
    </w:rPr>
  </w:style>
  <w:style w:type="paragraph" w:customStyle="1" w:styleId="Style41">
    <w:name w:val="Style41"/>
    <w:basedOn w:val="a0"/>
    <w:uiPriority w:val="99"/>
    <w:rsid w:val="00C54782"/>
    <w:pPr>
      <w:widowControl w:val="0"/>
      <w:autoSpaceDE w:val="0"/>
      <w:autoSpaceDN w:val="0"/>
      <w:adjustRightInd w:val="0"/>
      <w:spacing w:line="278" w:lineRule="exact"/>
    </w:pPr>
    <w:rPr>
      <w:rFonts w:ascii="Times New Roman" w:eastAsia="Times New Roman" w:hAnsi="Times New Roman" w:cs="Times New Roman"/>
      <w:sz w:val="24"/>
      <w:szCs w:val="24"/>
      <w:lang w:eastAsia="ru-RU"/>
    </w:rPr>
  </w:style>
  <w:style w:type="paragraph" w:customStyle="1" w:styleId="Style45">
    <w:name w:val="Style45"/>
    <w:basedOn w:val="a0"/>
    <w:uiPriority w:val="99"/>
    <w:rsid w:val="00C54782"/>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46">
    <w:name w:val="Style46"/>
    <w:basedOn w:val="a0"/>
    <w:uiPriority w:val="99"/>
    <w:rsid w:val="00C54782"/>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64">
    <w:name w:val="Style64"/>
    <w:basedOn w:val="a0"/>
    <w:uiPriority w:val="99"/>
    <w:rsid w:val="00C54782"/>
    <w:pPr>
      <w:widowControl w:val="0"/>
      <w:autoSpaceDE w:val="0"/>
      <w:autoSpaceDN w:val="0"/>
      <w:adjustRightInd w:val="0"/>
      <w:spacing w:line="298" w:lineRule="exact"/>
      <w:ind w:firstLine="254"/>
    </w:pPr>
    <w:rPr>
      <w:rFonts w:ascii="Times New Roman" w:eastAsia="Times New Roman" w:hAnsi="Times New Roman" w:cs="Times New Roman"/>
      <w:sz w:val="24"/>
      <w:szCs w:val="24"/>
      <w:lang w:eastAsia="ru-RU"/>
    </w:rPr>
  </w:style>
  <w:style w:type="paragraph" w:customStyle="1" w:styleId="Style67">
    <w:name w:val="Style67"/>
    <w:basedOn w:val="a0"/>
    <w:uiPriority w:val="99"/>
    <w:rsid w:val="00C54782"/>
    <w:pPr>
      <w:widowControl w:val="0"/>
      <w:autoSpaceDE w:val="0"/>
      <w:autoSpaceDN w:val="0"/>
      <w:adjustRightInd w:val="0"/>
      <w:spacing w:line="336" w:lineRule="exact"/>
      <w:jc w:val="center"/>
    </w:pPr>
    <w:rPr>
      <w:rFonts w:ascii="Times New Roman" w:eastAsia="Times New Roman" w:hAnsi="Times New Roman" w:cs="Times New Roman"/>
      <w:sz w:val="24"/>
      <w:szCs w:val="24"/>
      <w:lang w:eastAsia="ru-RU"/>
    </w:rPr>
  </w:style>
  <w:style w:type="paragraph" w:customStyle="1" w:styleId="Style72">
    <w:name w:val="Style72"/>
    <w:basedOn w:val="a0"/>
    <w:uiPriority w:val="99"/>
    <w:rsid w:val="00C54782"/>
    <w:pPr>
      <w:widowControl w:val="0"/>
      <w:autoSpaceDE w:val="0"/>
      <w:autoSpaceDN w:val="0"/>
      <w:adjustRightInd w:val="0"/>
      <w:jc w:val="center"/>
    </w:pPr>
    <w:rPr>
      <w:rFonts w:ascii="Times New Roman" w:eastAsia="Times New Roman" w:hAnsi="Times New Roman" w:cs="Times New Roman"/>
      <w:sz w:val="24"/>
      <w:szCs w:val="24"/>
      <w:lang w:eastAsia="ru-RU"/>
    </w:rPr>
  </w:style>
  <w:style w:type="character" w:customStyle="1" w:styleId="FontStyle89">
    <w:name w:val="Font Style89"/>
    <w:uiPriority w:val="99"/>
    <w:rsid w:val="00C54782"/>
    <w:rPr>
      <w:rFonts w:ascii="Times New Roman" w:hAnsi="Times New Roman" w:cs="Times New Roman"/>
      <w:b/>
      <w:bCs/>
      <w:sz w:val="22"/>
      <w:szCs w:val="22"/>
    </w:rPr>
  </w:style>
  <w:style w:type="character" w:customStyle="1" w:styleId="FontStyle90">
    <w:name w:val="Font Style90"/>
    <w:uiPriority w:val="99"/>
    <w:rsid w:val="00C54782"/>
    <w:rPr>
      <w:rFonts w:ascii="Times New Roman" w:hAnsi="Times New Roman" w:cs="Times New Roman"/>
      <w:sz w:val="22"/>
      <w:szCs w:val="22"/>
    </w:rPr>
  </w:style>
  <w:style w:type="paragraph" w:customStyle="1" w:styleId="Style4">
    <w:name w:val="Style4"/>
    <w:basedOn w:val="a0"/>
    <w:uiPriority w:val="99"/>
    <w:rsid w:val="00C54782"/>
    <w:pPr>
      <w:widowControl w:val="0"/>
      <w:autoSpaceDE w:val="0"/>
      <w:autoSpaceDN w:val="0"/>
      <w:adjustRightInd w:val="0"/>
      <w:spacing w:line="571" w:lineRule="exact"/>
      <w:ind w:firstLine="994"/>
    </w:pPr>
    <w:rPr>
      <w:rFonts w:ascii="Times New Roman" w:eastAsia="Times New Roman" w:hAnsi="Times New Roman" w:cs="Times New Roman"/>
      <w:sz w:val="24"/>
      <w:szCs w:val="24"/>
      <w:lang w:eastAsia="ru-RU"/>
    </w:rPr>
  </w:style>
  <w:style w:type="paragraph" w:customStyle="1" w:styleId="Style6">
    <w:name w:val="Style6"/>
    <w:basedOn w:val="a0"/>
    <w:uiPriority w:val="99"/>
    <w:rsid w:val="00C54782"/>
    <w:pPr>
      <w:widowControl w:val="0"/>
      <w:autoSpaceDE w:val="0"/>
      <w:autoSpaceDN w:val="0"/>
      <w:adjustRightInd w:val="0"/>
      <w:spacing w:line="274" w:lineRule="exact"/>
      <w:ind w:hanging="302"/>
    </w:pPr>
    <w:rPr>
      <w:rFonts w:ascii="Times New Roman" w:eastAsia="Times New Roman" w:hAnsi="Times New Roman" w:cs="Times New Roman"/>
      <w:sz w:val="24"/>
      <w:szCs w:val="24"/>
      <w:lang w:eastAsia="ru-RU"/>
    </w:rPr>
  </w:style>
  <w:style w:type="paragraph" w:customStyle="1" w:styleId="Style7">
    <w:name w:val="Style7"/>
    <w:basedOn w:val="a0"/>
    <w:uiPriority w:val="99"/>
    <w:rsid w:val="00C54782"/>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23">
    <w:name w:val="Style23"/>
    <w:basedOn w:val="a0"/>
    <w:uiPriority w:val="99"/>
    <w:rsid w:val="00C54782"/>
    <w:pPr>
      <w:widowControl w:val="0"/>
      <w:autoSpaceDE w:val="0"/>
      <w:autoSpaceDN w:val="0"/>
      <w:adjustRightInd w:val="0"/>
      <w:spacing w:line="274" w:lineRule="exact"/>
    </w:pPr>
    <w:rPr>
      <w:rFonts w:ascii="Times New Roman" w:eastAsia="Times New Roman" w:hAnsi="Times New Roman" w:cs="Times New Roman"/>
      <w:sz w:val="24"/>
      <w:szCs w:val="24"/>
      <w:lang w:eastAsia="ru-RU"/>
    </w:rPr>
  </w:style>
  <w:style w:type="paragraph" w:customStyle="1" w:styleId="Style28">
    <w:name w:val="Style28"/>
    <w:basedOn w:val="a0"/>
    <w:uiPriority w:val="99"/>
    <w:rsid w:val="00C54782"/>
    <w:pPr>
      <w:widowControl w:val="0"/>
      <w:autoSpaceDE w:val="0"/>
      <w:autoSpaceDN w:val="0"/>
      <w:adjustRightInd w:val="0"/>
      <w:spacing w:line="557" w:lineRule="exact"/>
    </w:pPr>
    <w:rPr>
      <w:rFonts w:ascii="Times New Roman" w:eastAsia="Times New Roman" w:hAnsi="Times New Roman" w:cs="Times New Roman"/>
      <w:sz w:val="24"/>
      <w:szCs w:val="24"/>
      <w:lang w:eastAsia="ru-RU"/>
    </w:rPr>
  </w:style>
  <w:style w:type="paragraph" w:customStyle="1" w:styleId="Style29">
    <w:name w:val="Style29"/>
    <w:basedOn w:val="a0"/>
    <w:uiPriority w:val="99"/>
    <w:rsid w:val="00C54782"/>
    <w:pPr>
      <w:widowControl w:val="0"/>
      <w:autoSpaceDE w:val="0"/>
      <w:autoSpaceDN w:val="0"/>
      <w:adjustRightInd w:val="0"/>
      <w:spacing w:line="274" w:lineRule="exact"/>
      <w:jc w:val="both"/>
    </w:pPr>
    <w:rPr>
      <w:rFonts w:ascii="Times New Roman" w:eastAsia="Times New Roman" w:hAnsi="Times New Roman" w:cs="Times New Roman"/>
      <w:sz w:val="24"/>
      <w:szCs w:val="24"/>
      <w:lang w:eastAsia="ru-RU"/>
    </w:rPr>
  </w:style>
  <w:style w:type="paragraph" w:customStyle="1" w:styleId="Style32">
    <w:name w:val="Style32"/>
    <w:basedOn w:val="a0"/>
    <w:uiPriority w:val="99"/>
    <w:rsid w:val="00C54782"/>
    <w:pPr>
      <w:widowControl w:val="0"/>
      <w:autoSpaceDE w:val="0"/>
      <w:autoSpaceDN w:val="0"/>
      <w:adjustRightInd w:val="0"/>
      <w:spacing w:line="413" w:lineRule="exact"/>
      <w:jc w:val="both"/>
    </w:pPr>
    <w:rPr>
      <w:rFonts w:ascii="Times New Roman" w:eastAsia="Times New Roman" w:hAnsi="Times New Roman" w:cs="Times New Roman"/>
      <w:sz w:val="24"/>
      <w:szCs w:val="24"/>
      <w:lang w:eastAsia="ru-RU"/>
    </w:rPr>
  </w:style>
  <w:style w:type="paragraph" w:customStyle="1" w:styleId="Style34">
    <w:name w:val="Style34"/>
    <w:basedOn w:val="a0"/>
    <w:uiPriority w:val="99"/>
    <w:rsid w:val="00C54782"/>
    <w:pPr>
      <w:widowControl w:val="0"/>
      <w:autoSpaceDE w:val="0"/>
      <w:autoSpaceDN w:val="0"/>
      <w:adjustRightInd w:val="0"/>
      <w:spacing w:line="297" w:lineRule="exact"/>
    </w:pPr>
    <w:rPr>
      <w:rFonts w:ascii="Times New Roman" w:eastAsia="Times New Roman" w:hAnsi="Times New Roman" w:cs="Times New Roman"/>
      <w:sz w:val="24"/>
      <w:szCs w:val="24"/>
      <w:lang w:eastAsia="ru-RU"/>
    </w:rPr>
  </w:style>
  <w:style w:type="paragraph" w:customStyle="1" w:styleId="Style44">
    <w:name w:val="Style44"/>
    <w:basedOn w:val="a0"/>
    <w:uiPriority w:val="99"/>
    <w:rsid w:val="00C54782"/>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53">
    <w:name w:val="Style53"/>
    <w:basedOn w:val="a0"/>
    <w:uiPriority w:val="99"/>
    <w:rsid w:val="00C54782"/>
    <w:pPr>
      <w:widowControl w:val="0"/>
      <w:autoSpaceDE w:val="0"/>
      <w:autoSpaceDN w:val="0"/>
      <w:adjustRightInd w:val="0"/>
      <w:spacing w:line="254" w:lineRule="exact"/>
      <w:jc w:val="both"/>
    </w:pPr>
    <w:rPr>
      <w:rFonts w:ascii="Times New Roman" w:eastAsia="Times New Roman" w:hAnsi="Times New Roman" w:cs="Times New Roman"/>
      <w:sz w:val="24"/>
      <w:szCs w:val="24"/>
      <w:lang w:eastAsia="ru-RU"/>
    </w:rPr>
  </w:style>
  <w:style w:type="paragraph" w:customStyle="1" w:styleId="Style54">
    <w:name w:val="Style54"/>
    <w:basedOn w:val="a0"/>
    <w:uiPriority w:val="99"/>
    <w:rsid w:val="00C54782"/>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55">
    <w:name w:val="Style55"/>
    <w:basedOn w:val="a0"/>
    <w:uiPriority w:val="99"/>
    <w:rsid w:val="00C54782"/>
    <w:pPr>
      <w:widowControl w:val="0"/>
      <w:autoSpaceDE w:val="0"/>
      <w:autoSpaceDN w:val="0"/>
      <w:adjustRightInd w:val="0"/>
      <w:spacing w:line="278" w:lineRule="exact"/>
      <w:ind w:firstLine="408"/>
    </w:pPr>
    <w:rPr>
      <w:rFonts w:ascii="Times New Roman" w:eastAsia="Times New Roman" w:hAnsi="Times New Roman" w:cs="Times New Roman"/>
      <w:sz w:val="24"/>
      <w:szCs w:val="24"/>
      <w:lang w:eastAsia="ru-RU"/>
    </w:rPr>
  </w:style>
  <w:style w:type="paragraph" w:customStyle="1" w:styleId="Style59">
    <w:name w:val="Style59"/>
    <w:basedOn w:val="a0"/>
    <w:uiPriority w:val="99"/>
    <w:rsid w:val="00C54782"/>
    <w:pPr>
      <w:widowControl w:val="0"/>
      <w:autoSpaceDE w:val="0"/>
      <w:autoSpaceDN w:val="0"/>
      <w:adjustRightInd w:val="0"/>
      <w:spacing w:line="274" w:lineRule="exact"/>
      <w:ind w:hanging="254"/>
    </w:pPr>
    <w:rPr>
      <w:rFonts w:ascii="Times New Roman" w:eastAsia="Times New Roman" w:hAnsi="Times New Roman" w:cs="Times New Roman"/>
      <w:sz w:val="24"/>
      <w:szCs w:val="24"/>
      <w:lang w:eastAsia="ru-RU"/>
    </w:rPr>
  </w:style>
  <w:style w:type="paragraph" w:customStyle="1" w:styleId="Style60">
    <w:name w:val="Style60"/>
    <w:basedOn w:val="a0"/>
    <w:uiPriority w:val="99"/>
    <w:rsid w:val="00C54782"/>
    <w:pPr>
      <w:widowControl w:val="0"/>
      <w:autoSpaceDE w:val="0"/>
      <w:autoSpaceDN w:val="0"/>
      <w:adjustRightInd w:val="0"/>
      <w:spacing w:line="269" w:lineRule="exact"/>
      <w:ind w:firstLine="259"/>
    </w:pPr>
    <w:rPr>
      <w:rFonts w:ascii="Times New Roman" w:eastAsia="Times New Roman" w:hAnsi="Times New Roman" w:cs="Times New Roman"/>
      <w:sz w:val="24"/>
      <w:szCs w:val="24"/>
      <w:lang w:eastAsia="ru-RU"/>
    </w:rPr>
  </w:style>
  <w:style w:type="paragraph" w:customStyle="1" w:styleId="Style61">
    <w:name w:val="Style61"/>
    <w:basedOn w:val="a0"/>
    <w:uiPriority w:val="99"/>
    <w:rsid w:val="00C54782"/>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68">
    <w:name w:val="Style68"/>
    <w:basedOn w:val="a0"/>
    <w:uiPriority w:val="99"/>
    <w:rsid w:val="00C54782"/>
    <w:pPr>
      <w:widowControl w:val="0"/>
      <w:autoSpaceDE w:val="0"/>
      <w:autoSpaceDN w:val="0"/>
      <w:adjustRightInd w:val="0"/>
      <w:spacing w:line="274" w:lineRule="exact"/>
      <w:ind w:firstLine="120"/>
    </w:pPr>
    <w:rPr>
      <w:rFonts w:ascii="Times New Roman" w:eastAsia="Times New Roman" w:hAnsi="Times New Roman" w:cs="Times New Roman"/>
      <w:sz w:val="24"/>
      <w:szCs w:val="24"/>
      <w:lang w:eastAsia="ru-RU"/>
    </w:rPr>
  </w:style>
  <w:style w:type="paragraph" w:customStyle="1" w:styleId="Style73">
    <w:name w:val="Style73"/>
    <w:basedOn w:val="a0"/>
    <w:uiPriority w:val="99"/>
    <w:rsid w:val="00C54782"/>
    <w:pPr>
      <w:widowControl w:val="0"/>
      <w:autoSpaceDE w:val="0"/>
      <w:autoSpaceDN w:val="0"/>
      <w:adjustRightInd w:val="0"/>
      <w:spacing w:line="278" w:lineRule="exact"/>
      <w:ind w:firstLine="230"/>
    </w:pPr>
    <w:rPr>
      <w:rFonts w:ascii="Times New Roman" w:eastAsia="Times New Roman" w:hAnsi="Times New Roman" w:cs="Times New Roman"/>
      <w:sz w:val="24"/>
      <w:szCs w:val="24"/>
      <w:lang w:eastAsia="ru-RU"/>
    </w:rPr>
  </w:style>
  <w:style w:type="character" w:customStyle="1" w:styleId="FontStyle85">
    <w:name w:val="Font Style85"/>
    <w:uiPriority w:val="99"/>
    <w:rsid w:val="00C54782"/>
    <w:rPr>
      <w:rFonts w:ascii="Times New Roman" w:hAnsi="Times New Roman" w:cs="Times New Roman"/>
      <w:sz w:val="20"/>
      <w:szCs w:val="20"/>
    </w:rPr>
  </w:style>
  <w:style w:type="character" w:customStyle="1" w:styleId="FontStyle87">
    <w:name w:val="Font Style87"/>
    <w:uiPriority w:val="99"/>
    <w:rsid w:val="00C54782"/>
    <w:rPr>
      <w:rFonts w:ascii="Times New Roman" w:hAnsi="Times New Roman" w:cs="Times New Roman"/>
      <w:sz w:val="18"/>
      <w:szCs w:val="18"/>
    </w:rPr>
  </w:style>
  <w:style w:type="character" w:customStyle="1" w:styleId="FontStyle91">
    <w:name w:val="Font Style91"/>
    <w:uiPriority w:val="99"/>
    <w:rsid w:val="00C54782"/>
    <w:rPr>
      <w:rFonts w:ascii="Times New Roman" w:hAnsi="Times New Roman" w:cs="Times New Roman"/>
      <w:b/>
      <w:bCs/>
      <w:sz w:val="20"/>
      <w:szCs w:val="20"/>
    </w:rPr>
  </w:style>
  <w:style w:type="paragraph" w:customStyle="1" w:styleId="afffffff7">
    <w:name w:val="Ответ"/>
    <w:qFormat/>
    <w:rsid w:val="00C54782"/>
    <w:pPr>
      <w:spacing w:after="60"/>
      <w:jc w:val="both"/>
    </w:pPr>
    <w:rPr>
      <w:rFonts w:ascii="Times New Roman" w:eastAsia="Times New Roman" w:hAnsi="Times New Roman" w:cs="Times New Roman"/>
      <w:sz w:val="24"/>
      <w:szCs w:val="24"/>
      <w:lang w:eastAsia="ru-RU"/>
    </w:rPr>
  </w:style>
  <w:style w:type="paragraph" w:customStyle="1" w:styleId="afffffff8">
    <w:name w:val="Вопрос"/>
    <w:link w:val="afffffff9"/>
    <w:qFormat/>
    <w:rsid w:val="00C54782"/>
    <w:pPr>
      <w:keepNext/>
      <w:spacing w:before="120" w:after="120"/>
      <w:ind w:left="113"/>
      <w:jc w:val="both"/>
    </w:pPr>
    <w:rPr>
      <w:rFonts w:ascii="Times New Roman" w:eastAsia="Times New Roman" w:hAnsi="Times New Roman" w:cs="Times New Roman"/>
      <w:b/>
      <w:sz w:val="24"/>
      <w:szCs w:val="24"/>
      <w:lang w:eastAsia="ru-RU"/>
    </w:rPr>
  </w:style>
  <w:style w:type="character" w:customStyle="1" w:styleId="afffffff9">
    <w:name w:val="Вопрос Знак"/>
    <w:link w:val="afffffff8"/>
    <w:rsid w:val="00C54782"/>
    <w:rPr>
      <w:rFonts w:ascii="Times New Roman" w:eastAsia="Times New Roman" w:hAnsi="Times New Roman" w:cs="Times New Roman"/>
      <w:b/>
      <w:sz w:val="24"/>
      <w:szCs w:val="24"/>
      <w:lang w:eastAsia="ru-RU"/>
    </w:rPr>
  </w:style>
  <w:style w:type="paragraph" w:customStyle="1" w:styleId="afffffffa">
    <w:name w:val="СМ_заголовок"/>
    <w:basedOn w:val="a0"/>
    <w:uiPriority w:val="1"/>
    <w:qFormat/>
    <w:rsid w:val="00C54782"/>
    <w:pPr>
      <w:spacing w:after="120"/>
      <w:contextualSpacing/>
      <w:jc w:val="both"/>
    </w:pPr>
    <w:rPr>
      <w:rFonts w:ascii="Times New Roman" w:eastAsia="Times New Roman" w:hAnsi="Times New Roman" w:cs="Times New Roman"/>
      <w:i/>
      <w:sz w:val="24"/>
      <w:szCs w:val="28"/>
      <w:u w:val="single"/>
      <w:lang w:eastAsia="ru-RU"/>
    </w:rPr>
  </w:style>
  <w:style w:type="paragraph" w:customStyle="1" w:styleId="a">
    <w:name w:val="Текст_Маркер"/>
    <w:uiPriority w:val="2"/>
    <w:qFormat/>
    <w:rsid w:val="00C54782"/>
    <w:pPr>
      <w:numPr>
        <w:numId w:val="3"/>
      </w:numPr>
      <w:tabs>
        <w:tab w:val="left" w:pos="680"/>
      </w:tabs>
      <w:spacing w:after="120"/>
      <w:ind w:left="720"/>
      <w:contextualSpacing/>
      <w:jc w:val="both"/>
    </w:pPr>
    <w:rPr>
      <w:rFonts w:ascii="Times New Roman" w:eastAsia="Times New Roman" w:hAnsi="Times New Roman" w:cs="Times New Roman"/>
      <w:sz w:val="24"/>
      <w:szCs w:val="28"/>
      <w:lang w:eastAsia="ru-RU"/>
    </w:rPr>
  </w:style>
  <w:style w:type="paragraph" w:customStyle="1" w:styleId="1fd">
    <w:name w:val="Название объекта1"/>
    <w:basedOn w:val="a0"/>
    <w:qFormat/>
    <w:rsid w:val="00C54782"/>
    <w:pPr>
      <w:suppressLineNumbers/>
      <w:suppressAutoHyphens/>
      <w:spacing w:before="120" w:after="120" w:line="259" w:lineRule="auto"/>
    </w:pPr>
    <w:rPr>
      <w:rFonts w:ascii="Calibri" w:eastAsia="Calibri" w:hAnsi="Calibri" w:cs="Arial"/>
      <w:i/>
      <w:iCs/>
      <w:sz w:val="24"/>
      <w:szCs w:val="24"/>
    </w:rPr>
  </w:style>
  <w:style w:type="paragraph" w:styleId="1fe">
    <w:name w:val="index 1"/>
    <w:basedOn w:val="a0"/>
    <w:next w:val="a0"/>
    <w:autoRedefine/>
    <w:uiPriority w:val="99"/>
    <w:unhideWhenUsed/>
    <w:rsid w:val="00C54782"/>
    <w:pPr>
      <w:ind w:left="240" w:hanging="240"/>
    </w:pPr>
    <w:rPr>
      <w:rFonts w:ascii="Times New Roman" w:eastAsia="Times New Roman" w:hAnsi="Times New Roman" w:cs="Times New Roman"/>
      <w:sz w:val="24"/>
    </w:rPr>
  </w:style>
  <w:style w:type="paragraph" w:styleId="afffffffb">
    <w:name w:val="index heading"/>
    <w:basedOn w:val="a0"/>
    <w:qFormat/>
    <w:rsid w:val="00C54782"/>
    <w:pPr>
      <w:suppressLineNumbers/>
      <w:suppressAutoHyphens/>
      <w:spacing w:after="160" w:line="259" w:lineRule="auto"/>
    </w:pPr>
    <w:rPr>
      <w:rFonts w:ascii="Calibri" w:eastAsia="Calibri" w:hAnsi="Calibri" w:cs="Arial"/>
    </w:rPr>
  </w:style>
  <w:style w:type="paragraph" w:customStyle="1" w:styleId="afffffffc">
    <w:name w:val="Верхний и нижний колонтитулы"/>
    <w:basedOn w:val="a0"/>
    <w:qFormat/>
    <w:rsid w:val="00C54782"/>
    <w:pPr>
      <w:suppressAutoHyphens/>
      <w:spacing w:after="160" w:line="259" w:lineRule="auto"/>
    </w:pPr>
    <w:rPr>
      <w:rFonts w:ascii="Calibri" w:eastAsia="Calibri" w:hAnsi="Calibri" w:cs="Times New Roman"/>
    </w:rPr>
  </w:style>
  <w:style w:type="paragraph" w:customStyle="1" w:styleId="1ff">
    <w:name w:val="Верхний колонтитул1"/>
    <w:basedOn w:val="a0"/>
    <w:uiPriority w:val="99"/>
    <w:unhideWhenUsed/>
    <w:rsid w:val="00C54782"/>
    <w:pPr>
      <w:tabs>
        <w:tab w:val="center" w:pos="4677"/>
        <w:tab w:val="right" w:pos="9355"/>
      </w:tabs>
      <w:suppressAutoHyphens/>
    </w:pPr>
    <w:rPr>
      <w:rFonts w:ascii="Calibri" w:eastAsia="Calibri" w:hAnsi="Calibri" w:cs="Times New Roman"/>
    </w:rPr>
  </w:style>
  <w:style w:type="table" w:styleId="1ff0">
    <w:name w:val="Table Simple 1"/>
    <w:basedOn w:val="a2"/>
    <w:rsid w:val="00C54782"/>
    <w:pPr>
      <w:suppressAutoHyphens/>
      <w:jc w:val="both"/>
    </w:pPr>
    <w:rPr>
      <w:rFonts w:ascii="Calibri" w:eastAsia="Calibri" w:hAnsi="Calibri" w:cs="Times New Roman"/>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Простая таблица 11"/>
    <w:basedOn w:val="a2"/>
    <w:rsid w:val="00C54782"/>
    <w:pPr>
      <w:suppressAutoHyphens/>
      <w:jc w:val="both"/>
    </w:pPr>
    <w:rPr>
      <w:rFonts w:ascii="Calibri" w:eastAsia="Calibri" w:hAnsi="Calibri" w:cs="Times New Roman"/>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C54782"/>
    <w:pPr>
      <w:widowControl w:val="0"/>
      <w:autoSpaceDE w:val="0"/>
      <w:autoSpaceDN w:val="0"/>
      <w:adjustRightInd w:val="0"/>
    </w:pPr>
    <w:rPr>
      <w:rFonts w:ascii="Arial" w:eastAsia="Times New Roman" w:hAnsi="Arial" w:cs="Arial"/>
      <w:b/>
      <w:bCs/>
      <w:sz w:val="20"/>
      <w:szCs w:val="20"/>
      <w:lang w:eastAsia="ru-RU"/>
    </w:rPr>
  </w:style>
  <w:style w:type="character" w:customStyle="1" w:styleId="Bodytext2">
    <w:name w:val="Body text (2)_"/>
    <w:link w:val="Bodytext20"/>
    <w:rsid w:val="00C54782"/>
    <w:rPr>
      <w:rFonts w:ascii="Times New Roman" w:hAnsi="Times New Roman"/>
      <w:shd w:val="clear" w:color="auto" w:fill="FFFFFF"/>
    </w:rPr>
  </w:style>
  <w:style w:type="character" w:customStyle="1" w:styleId="Bodytext2Calibri25pt">
    <w:name w:val="Body text (2) + Calibri;25 pt"/>
    <w:rsid w:val="00C54782"/>
    <w:rPr>
      <w:rFonts w:ascii="Calibri" w:eastAsia="Calibri" w:hAnsi="Calibri" w:cs="Calibri"/>
      <w:b/>
      <w:bCs/>
      <w:color w:val="000000"/>
      <w:spacing w:val="0"/>
      <w:w w:val="100"/>
      <w:position w:val="0"/>
      <w:sz w:val="50"/>
      <w:szCs w:val="50"/>
      <w:shd w:val="clear" w:color="auto" w:fill="FFFFFF"/>
      <w:lang w:val="ru-RU" w:eastAsia="ru-RU" w:bidi="ru-RU"/>
    </w:rPr>
  </w:style>
  <w:style w:type="character" w:customStyle="1" w:styleId="Bodytext2SegoeUI105ptItalicSpacing-1pt">
    <w:name w:val="Body text (2) + Segoe UI;10.5 pt;Italic;Spacing -1 pt"/>
    <w:rsid w:val="00C54782"/>
    <w:rPr>
      <w:rFonts w:ascii="Segoe UI" w:eastAsia="Segoe UI" w:hAnsi="Segoe UI" w:cs="Segoe UI"/>
      <w:i/>
      <w:iCs/>
      <w:color w:val="000000"/>
      <w:spacing w:val="-20"/>
      <w:w w:val="100"/>
      <w:position w:val="0"/>
      <w:sz w:val="21"/>
      <w:szCs w:val="21"/>
      <w:shd w:val="clear" w:color="auto" w:fill="FFFFFF"/>
      <w:lang w:val="ru-RU" w:eastAsia="ru-RU" w:bidi="ru-RU"/>
    </w:rPr>
  </w:style>
  <w:style w:type="character" w:customStyle="1" w:styleId="Bodytext2SegoeUI105ptItalicSpacing-2pt">
    <w:name w:val="Body text (2) + Segoe UI;10.5 pt;Italic;Spacing -2 pt"/>
    <w:rsid w:val="00C54782"/>
    <w:rPr>
      <w:rFonts w:ascii="Segoe UI" w:eastAsia="Segoe UI" w:hAnsi="Segoe UI" w:cs="Segoe UI"/>
      <w:i/>
      <w:iCs/>
      <w:color w:val="000000"/>
      <w:spacing w:val="-40"/>
      <w:w w:val="100"/>
      <w:position w:val="0"/>
      <w:sz w:val="21"/>
      <w:szCs w:val="21"/>
      <w:shd w:val="clear" w:color="auto" w:fill="FFFFFF"/>
      <w:lang w:val="ru-RU" w:eastAsia="ru-RU" w:bidi="ru-RU"/>
    </w:rPr>
  </w:style>
  <w:style w:type="character" w:customStyle="1" w:styleId="Bodytext2Calibri15ptScale66">
    <w:name w:val="Body text (2) + Calibri;15 pt;Scale 66%"/>
    <w:rsid w:val="00C54782"/>
    <w:rPr>
      <w:rFonts w:ascii="Calibri" w:eastAsia="Calibri" w:hAnsi="Calibri" w:cs="Calibri"/>
      <w:color w:val="000000"/>
      <w:spacing w:val="0"/>
      <w:w w:val="66"/>
      <w:position w:val="0"/>
      <w:sz w:val="30"/>
      <w:szCs w:val="30"/>
      <w:shd w:val="clear" w:color="auto" w:fill="FFFFFF"/>
      <w:lang w:val="ru-RU" w:eastAsia="ru-RU" w:bidi="ru-RU"/>
    </w:rPr>
  </w:style>
  <w:style w:type="character" w:customStyle="1" w:styleId="Bodytext2Calibri14ptScale75">
    <w:name w:val="Body text (2) + Calibri;14 pt;Scale 75%"/>
    <w:rsid w:val="00C54782"/>
    <w:rPr>
      <w:rFonts w:ascii="Calibri" w:eastAsia="Calibri" w:hAnsi="Calibri" w:cs="Calibri"/>
      <w:color w:val="000000"/>
      <w:spacing w:val="0"/>
      <w:w w:val="75"/>
      <w:position w:val="0"/>
      <w:sz w:val="28"/>
      <w:szCs w:val="28"/>
      <w:shd w:val="clear" w:color="auto" w:fill="FFFFFF"/>
      <w:lang w:val="ru-RU" w:eastAsia="ru-RU" w:bidi="ru-RU"/>
    </w:rPr>
  </w:style>
  <w:style w:type="paragraph" w:customStyle="1" w:styleId="Bodytext20">
    <w:name w:val="Body text (2)"/>
    <w:basedOn w:val="a0"/>
    <w:link w:val="Bodytext2"/>
    <w:rsid w:val="00C54782"/>
    <w:pPr>
      <w:widowControl w:val="0"/>
      <w:shd w:val="clear" w:color="auto" w:fill="FFFFFF"/>
    </w:pPr>
    <w:rPr>
      <w:rFonts w:ascii="Times New Roman" w:hAnsi="Times New Roman"/>
    </w:rPr>
  </w:style>
  <w:style w:type="paragraph" w:customStyle="1" w:styleId="afffffffd">
    <w:name w:val="Текст_Без отступа"/>
    <w:basedOn w:val="afffffff0"/>
    <w:uiPriority w:val="2"/>
    <w:qFormat/>
    <w:rsid w:val="00C54782"/>
    <w:pPr>
      <w:ind w:firstLine="0"/>
    </w:pPr>
  </w:style>
  <w:style w:type="character" w:customStyle="1" w:styleId="FontStyle13">
    <w:name w:val="Font Style13"/>
    <w:rsid w:val="00C54782"/>
    <w:rPr>
      <w:rFonts w:ascii="Courier New" w:hAnsi="Courier New" w:cs="Courier New"/>
      <w:sz w:val="24"/>
      <w:szCs w:val="24"/>
    </w:rPr>
  </w:style>
  <w:style w:type="paragraph" w:customStyle="1" w:styleId="2f1">
    <w:name w:val="Вопрос 2"/>
    <w:basedOn w:val="a0"/>
    <w:qFormat/>
    <w:rsid w:val="00C54782"/>
    <w:pPr>
      <w:keepNext/>
      <w:spacing w:before="120"/>
      <w:jc w:val="both"/>
    </w:pPr>
    <w:rPr>
      <w:rFonts w:ascii="Times New Roman" w:eastAsia="Times New Roman" w:hAnsi="Times New Roman" w:cs="Times New Roman"/>
      <w:b/>
      <w:sz w:val="24"/>
      <w:szCs w:val="24"/>
      <w:lang w:eastAsia="ru-RU"/>
    </w:rPr>
  </w:style>
  <w:style w:type="paragraph" w:customStyle="1" w:styleId="afffffffe">
    <w:name w:val="Ответ_Центр"/>
    <w:basedOn w:val="afffffff7"/>
    <w:qFormat/>
    <w:rsid w:val="00C54782"/>
    <w:pPr>
      <w:jc w:val="center"/>
    </w:pPr>
  </w:style>
  <w:style w:type="paragraph" w:customStyle="1" w:styleId="msolistparagraph0">
    <w:name w:val="msolistparagraph"/>
    <w:basedOn w:val="a0"/>
    <w:rsid w:val="00C54782"/>
    <w:pPr>
      <w:spacing w:after="200" w:line="276" w:lineRule="auto"/>
      <w:ind w:left="720"/>
      <w:contextualSpacing/>
    </w:pPr>
    <w:rPr>
      <w:rFonts w:ascii="Calibri" w:eastAsia="Calibri" w:hAnsi="Calibri" w:cs="Times New Roman"/>
    </w:rPr>
  </w:style>
  <w:style w:type="numbering" w:customStyle="1" w:styleId="7">
    <w:name w:val="Импортированный стиль 7"/>
    <w:rsid w:val="00C54782"/>
    <w:pPr>
      <w:numPr>
        <w:numId w:val="4"/>
      </w:numPr>
    </w:pPr>
  </w:style>
  <w:style w:type="numbering" w:customStyle="1" w:styleId="8">
    <w:name w:val="Импортированный стиль 8"/>
    <w:rsid w:val="00C54782"/>
    <w:pPr>
      <w:numPr>
        <w:numId w:val="5"/>
      </w:numPr>
    </w:pPr>
  </w:style>
  <w:style w:type="numbering" w:customStyle="1" w:styleId="9">
    <w:name w:val="Импортированный стиль 9"/>
    <w:rsid w:val="00C54782"/>
    <w:pPr>
      <w:numPr>
        <w:numId w:val="6"/>
      </w:numPr>
    </w:pPr>
  </w:style>
  <w:style w:type="numbering" w:customStyle="1" w:styleId="11">
    <w:name w:val="Импортированный стиль 11"/>
    <w:rsid w:val="00C54782"/>
    <w:pPr>
      <w:numPr>
        <w:numId w:val="7"/>
      </w:numPr>
    </w:pPr>
  </w:style>
  <w:style w:type="numbering" w:customStyle="1" w:styleId="12">
    <w:name w:val="Импортированный стиль 12"/>
    <w:rsid w:val="00C54782"/>
    <w:pPr>
      <w:numPr>
        <w:numId w:val="8"/>
      </w:numPr>
    </w:pPr>
  </w:style>
  <w:style w:type="numbering" w:customStyle="1" w:styleId="13">
    <w:name w:val="Импортированный стиль 13"/>
    <w:rsid w:val="00C54782"/>
    <w:pPr>
      <w:numPr>
        <w:numId w:val="9"/>
      </w:numPr>
    </w:pPr>
  </w:style>
  <w:style w:type="numbering" w:customStyle="1" w:styleId="14">
    <w:name w:val="Импортированный стиль 14"/>
    <w:rsid w:val="00C54782"/>
    <w:pPr>
      <w:numPr>
        <w:numId w:val="10"/>
      </w:numPr>
    </w:pPr>
  </w:style>
  <w:style w:type="numbering" w:customStyle="1" w:styleId="15">
    <w:name w:val="Импортированный стиль 15"/>
    <w:rsid w:val="00C54782"/>
    <w:pPr>
      <w:numPr>
        <w:numId w:val="11"/>
      </w:numPr>
    </w:pPr>
  </w:style>
  <w:style w:type="paragraph" w:customStyle="1" w:styleId="Style10">
    <w:name w:val="Style10"/>
    <w:basedOn w:val="a0"/>
    <w:uiPriority w:val="99"/>
    <w:rsid w:val="00C54782"/>
    <w:pPr>
      <w:widowControl w:val="0"/>
      <w:autoSpaceDE w:val="0"/>
      <w:autoSpaceDN w:val="0"/>
      <w:adjustRightInd w:val="0"/>
      <w:spacing w:line="324" w:lineRule="exact"/>
      <w:ind w:firstLine="240"/>
    </w:pPr>
    <w:rPr>
      <w:rFonts w:ascii="Times New Roman" w:eastAsia="Times New Roman" w:hAnsi="Times New Roman" w:cs="Times New Roman"/>
      <w:sz w:val="24"/>
      <w:szCs w:val="24"/>
      <w:lang w:eastAsia="ru-RU"/>
    </w:rPr>
  </w:style>
  <w:style w:type="character" w:customStyle="1" w:styleId="FontStyle36">
    <w:name w:val="Font Style36"/>
    <w:uiPriority w:val="99"/>
    <w:rsid w:val="00C54782"/>
    <w:rPr>
      <w:rFonts w:ascii="Times New Roman" w:hAnsi="Times New Roman" w:cs="Times New Roman" w:hint="default"/>
      <w:b/>
      <w:bCs/>
      <w:sz w:val="26"/>
      <w:szCs w:val="26"/>
    </w:rPr>
  </w:style>
  <w:style w:type="character" w:customStyle="1" w:styleId="FontStyle42">
    <w:name w:val="Font Style42"/>
    <w:uiPriority w:val="99"/>
    <w:rsid w:val="00C54782"/>
    <w:rPr>
      <w:rFonts w:ascii="Times New Roman" w:hAnsi="Times New Roman" w:cs="Times New Roman" w:hint="default"/>
      <w:sz w:val="26"/>
      <w:szCs w:val="26"/>
    </w:rPr>
  </w:style>
  <w:style w:type="paragraph" w:customStyle="1" w:styleId="Style17">
    <w:name w:val="Style17"/>
    <w:basedOn w:val="a0"/>
    <w:uiPriority w:val="99"/>
    <w:rsid w:val="00C54782"/>
    <w:pPr>
      <w:widowControl w:val="0"/>
      <w:autoSpaceDE w:val="0"/>
      <w:autoSpaceDN w:val="0"/>
      <w:adjustRightInd w:val="0"/>
      <w:spacing w:line="322" w:lineRule="exact"/>
      <w:ind w:hanging="336"/>
    </w:pPr>
    <w:rPr>
      <w:rFonts w:ascii="Times New Roman" w:eastAsia="Times New Roman" w:hAnsi="Times New Roman" w:cs="Times New Roman"/>
      <w:sz w:val="24"/>
      <w:szCs w:val="24"/>
      <w:lang w:eastAsia="ru-RU"/>
    </w:rPr>
  </w:style>
  <w:style w:type="paragraph" w:customStyle="1" w:styleId="Style33">
    <w:name w:val="Style33"/>
    <w:basedOn w:val="a0"/>
    <w:uiPriority w:val="99"/>
    <w:rsid w:val="00C54782"/>
    <w:pPr>
      <w:widowControl w:val="0"/>
      <w:autoSpaceDE w:val="0"/>
      <w:autoSpaceDN w:val="0"/>
      <w:adjustRightInd w:val="0"/>
      <w:spacing w:line="324" w:lineRule="exact"/>
      <w:ind w:firstLine="710"/>
    </w:pPr>
    <w:rPr>
      <w:rFonts w:ascii="Times New Roman" w:eastAsia="Times New Roman" w:hAnsi="Times New Roman" w:cs="Times New Roman"/>
      <w:sz w:val="24"/>
      <w:szCs w:val="24"/>
      <w:lang w:eastAsia="ru-RU"/>
    </w:rPr>
  </w:style>
  <w:style w:type="character" w:customStyle="1" w:styleId="FontStyle80">
    <w:name w:val="Font Style80"/>
    <w:uiPriority w:val="99"/>
    <w:rsid w:val="00C54782"/>
    <w:rPr>
      <w:rFonts w:ascii="Times New Roman" w:hAnsi="Times New Roman" w:cs="Times New Roman"/>
      <w:sz w:val="26"/>
      <w:szCs w:val="26"/>
    </w:rPr>
  </w:style>
  <w:style w:type="paragraph" w:customStyle="1" w:styleId="Style62">
    <w:name w:val="Style62"/>
    <w:basedOn w:val="a0"/>
    <w:uiPriority w:val="99"/>
    <w:rsid w:val="00C54782"/>
    <w:pPr>
      <w:widowControl w:val="0"/>
      <w:autoSpaceDE w:val="0"/>
      <w:autoSpaceDN w:val="0"/>
      <w:adjustRightInd w:val="0"/>
      <w:spacing w:line="322" w:lineRule="exact"/>
      <w:ind w:firstLine="562"/>
      <w:jc w:val="both"/>
    </w:pPr>
    <w:rPr>
      <w:rFonts w:ascii="Calibri" w:eastAsia="Times New Roman" w:hAnsi="Calibri" w:cs="Times New Roman"/>
      <w:sz w:val="24"/>
      <w:szCs w:val="24"/>
      <w:lang w:eastAsia="ru-RU"/>
    </w:rPr>
  </w:style>
  <w:style w:type="character" w:customStyle="1" w:styleId="FootnoteCharacters">
    <w:name w:val="Footnote Characters"/>
    <w:qFormat/>
    <w:rsid w:val="00C54782"/>
    <w:rPr>
      <w:rFonts w:cs="Times New Roman"/>
      <w:vertAlign w:val="superscript"/>
    </w:rPr>
  </w:style>
  <w:style w:type="table" w:customStyle="1" w:styleId="83">
    <w:name w:val="Сетка таблицы8"/>
    <w:basedOn w:val="a2"/>
    <w:next w:val="a4"/>
    <w:uiPriority w:val="39"/>
    <w:rsid w:val="00C54782"/>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Таблица простая 34"/>
    <w:basedOn w:val="a2"/>
    <w:uiPriority w:val="43"/>
    <w:rsid w:val="00C54782"/>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73">
    <w:name w:val="Неразрешенное упоминание7"/>
    <w:uiPriority w:val="99"/>
    <w:semiHidden/>
    <w:unhideWhenUsed/>
    <w:rsid w:val="00C54782"/>
    <w:rPr>
      <w:color w:val="605E5C"/>
      <w:shd w:val="clear" w:color="auto" w:fill="E1DFDD"/>
    </w:rPr>
  </w:style>
  <w:style w:type="character" w:customStyle="1" w:styleId="FootnoteAnchor">
    <w:name w:val="Footnote Anchor"/>
    <w:rsid w:val="00C54782"/>
    <w:rPr>
      <w:vertAlign w:val="superscript"/>
    </w:rPr>
  </w:style>
  <w:style w:type="character" w:styleId="affffffff">
    <w:name w:val="Intense Emphasis"/>
    <w:uiPriority w:val="21"/>
    <w:qFormat/>
    <w:rsid w:val="00C54782"/>
    <w:rPr>
      <w:rFonts w:ascii="Times New Roman" w:hAnsi="Times New Roman"/>
      <w:i/>
      <w:iCs/>
      <w:color w:val="4472C4"/>
    </w:rPr>
  </w:style>
  <w:style w:type="character" w:styleId="affffffff0">
    <w:name w:val="Intense Reference"/>
    <w:uiPriority w:val="32"/>
    <w:qFormat/>
    <w:rsid w:val="00C54782"/>
    <w:rPr>
      <w:rFonts w:ascii="Times New Roman" w:hAnsi="Times New Roman"/>
      <w:b/>
      <w:bCs/>
      <w:smallCaps/>
      <w:color w:val="4472C4"/>
      <w:spacing w:val="5"/>
    </w:rPr>
  </w:style>
  <w:style w:type="character" w:styleId="affffffff1">
    <w:name w:val="Book Title"/>
    <w:uiPriority w:val="33"/>
    <w:qFormat/>
    <w:rsid w:val="00C54782"/>
    <w:rPr>
      <w:rFonts w:ascii="Times New Roman" w:hAnsi="Times New Roman"/>
      <w:b/>
      <w:bCs/>
      <w:i/>
      <w:iCs/>
      <w:spacing w:val="5"/>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6F695C"/>
  </w:style>
  <w:style w:type="character" w:customStyle="1" w:styleId="84">
    <w:name w:val="Неразрешенное упоминание8"/>
    <w:basedOn w:val="a1"/>
    <w:uiPriority w:val="99"/>
    <w:semiHidden/>
    <w:unhideWhenUsed/>
    <w:rsid w:val="006F695C"/>
    <w:rPr>
      <w:color w:val="605E5C"/>
      <w:shd w:val="clear" w:color="auto" w:fill="E1DFDD"/>
    </w:rPr>
  </w:style>
  <w:style w:type="character" w:customStyle="1" w:styleId="rTitleStyle">
    <w:name w:val="rTitleStyle"/>
    <w:rsid w:val="00D37D87"/>
    <w:rPr>
      <w:b/>
      <w:bCs/>
      <w:spacing w:val="16"/>
      <w:sz w:val="28"/>
      <w:szCs w:val="28"/>
      <w:lang w:val="ru-RU"/>
    </w:rPr>
  </w:style>
  <w:style w:type="paragraph" w:customStyle="1" w:styleId="pTitleStyle">
    <w:name w:val="pTitleStyle"/>
    <w:basedOn w:val="a0"/>
    <w:rsid w:val="00D37D87"/>
    <w:pPr>
      <w:spacing w:after="100" w:line="254" w:lineRule="auto"/>
      <w:jc w:val="center"/>
    </w:pPr>
    <w:rPr>
      <w:rFonts w:ascii="Times New Roman" w:eastAsia="Times New Roman"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3366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56407694">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496699425">
      <w:bodyDiv w:val="1"/>
      <w:marLeft w:val="0"/>
      <w:marRight w:val="0"/>
      <w:marTop w:val="0"/>
      <w:marBottom w:val="0"/>
      <w:divBdr>
        <w:top w:val="none" w:sz="0" w:space="0" w:color="auto"/>
        <w:left w:val="none" w:sz="0" w:space="0" w:color="auto"/>
        <w:bottom w:val="none" w:sz="0" w:space="0" w:color="auto"/>
        <w:right w:val="none" w:sz="0" w:space="0" w:color="auto"/>
      </w:divBdr>
    </w:div>
    <w:div w:id="546182919">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7586517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99011683">
      <w:bodyDiv w:val="1"/>
      <w:marLeft w:val="0"/>
      <w:marRight w:val="0"/>
      <w:marTop w:val="0"/>
      <w:marBottom w:val="0"/>
      <w:divBdr>
        <w:top w:val="none" w:sz="0" w:space="0" w:color="auto"/>
        <w:left w:val="none" w:sz="0" w:space="0" w:color="auto"/>
        <w:bottom w:val="none" w:sz="0" w:space="0" w:color="auto"/>
        <w:right w:val="none" w:sz="0" w:space="0" w:color="auto"/>
      </w:divBdr>
    </w:div>
    <w:div w:id="716663745">
      <w:bodyDiv w:val="1"/>
      <w:marLeft w:val="0"/>
      <w:marRight w:val="0"/>
      <w:marTop w:val="0"/>
      <w:marBottom w:val="0"/>
      <w:divBdr>
        <w:top w:val="none" w:sz="0" w:space="0" w:color="auto"/>
        <w:left w:val="none" w:sz="0" w:space="0" w:color="auto"/>
        <w:bottom w:val="none" w:sz="0" w:space="0" w:color="auto"/>
        <w:right w:val="none" w:sz="0" w:space="0" w:color="auto"/>
      </w:divBdr>
    </w:div>
    <w:div w:id="906918900">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01154525">
      <w:bodyDiv w:val="1"/>
      <w:marLeft w:val="0"/>
      <w:marRight w:val="0"/>
      <w:marTop w:val="0"/>
      <w:marBottom w:val="0"/>
      <w:divBdr>
        <w:top w:val="none" w:sz="0" w:space="0" w:color="auto"/>
        <w:left w:val="none" w:sz="0" w:space="0" w:color="auto"/>
        <w:bottom w:val="none" w:sz="0" w:space="0" w:color="auto"/>
        <w:right w:val="none" w:sz="0" w:space="0" w:color="auto"/>
      </w:divBdr>
    </w:div>
    <w:div w:id="1352797179">
      <w:bodyDiv w:val="1"/>
      <w:marLeft w:val="0"/>
      <w:marRight w:val="0"/>
      <w:marTop w:val="0"/>
      <w:marBottom w:val="0"/>
      <w:divBdr>
        <w:top w:val="none" w:sz="0" w:space="0" w:color="auto"/>
        <w:left w:val="none" w:sz="0" w:space="0" w:color="auto"/>
        <w:bottom w:val="none" w:sz="0" w:space="0" w:color="auto"/>
        <w:right w:val="none" w:sz="0" w:space="0" w:color="auto"/>
      </w:divBdr>
      <w:divsChild>
        <w:div w:id="1494253071">
          <w:marLeft w:val="0"/>
          <w:marRight w:val="0"/>
          <w:marTop w:val="300"/>
          <w:marBottom w:val="0"/>
          <w:divBdr>
            <w:top w:val="none" w:sz="0" w:space="0" w:color="auto"/>
            <w:left w:val="none" w:sz="0" w:space="0" w:color="auto"/>
            <w:bottom w:val="none" w:sz="0" w:space="0" w:color="auto"/>
            <w:right w:val="none" w:sz="0" w:space="0" w:color="auto"/>
          </w:divBdr>
        </w:div>
        <w:div w:id="608321826">
          <w:marLeft w:val="630"/>
          <w:marRight w:val="0"/>
          <w:marTop w:val="300"/>
          <w:marBottom w:val="0"/>
          <w:divBdr>
            <w:top w:val="none" w:sz="0" w:space="0" w:color="auto"/>
            <w:left w:val="none" w:sz="0" w:space="0" w:color="auto"/>
            <w:bottom w:val="none" w:sz="0" w:space="0" w:color="auto"/>
            <w:right w:val="none" w:sz="0" w:space="0" w:color="auto"/>
          </w:divBdr>
        </w:div>
      </w:divsChild>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43368124">
      <w:bodyDiv w:val="1"/>
      <w:marLeft w:val="0"/>
      <w:marRight w:val="0"/>
      <w:marTop w:val="0"/>
      <w:marBottom w:val="0"/>
      <w:divBdr>
        <w:top w:val="none" w:sz="0" w:space="0" w:color="auto"/>
        <w:left w:val="none" w:sz="0" w:space="0" w:color="auto"/>
        <w:bottom w:val="none" w:sz="0" w:space="0" w:color="auto"/>
        <w:right w:val="none" w:sz="0" w:space="0" w:color="auto"/>
      </w:divBdr>
    </w:div>
    <w:div w:id="2058313958">
      <w:bodyDiv w:val="1"/>
      <w:marLeft w:val="0"/>
      <w:marRight w:val="0"/>
      <w:marTop w:val="0"/>
      <w:marBottom w:val="0"/>
      <w:divBdr>
        <w:top w:val="none" w:sz="0" w:space="0" w:color="auto"/>
        <w:left w:val="none" w:sz="0" w:space="0" w:color="auto"/>
        <w:bottom w:val="none" w:sz="0" w:space="0" w:color="auto"/>
        <w:right w:val="none" w:sz="0" w:space="0" w:color="auto"/>
      </w:divBdr>
    </w:div>
    <w:div w:id="20902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B9962-F068-4881-A30C-77E5A8BBD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42</Pages>
  <Words>12301</Words>
  <Characters>70117</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Дрогина Антонина Сергеевна</cp:lastModifiedBy>
  <cp:revision>14</cp:revision>
  <cp:lastPrinted>2024-12-05T08:19:00Z</cp:lastPrinted>
  <dcterms:created xsi:type="dcterms:W3CDTF">2025-03-26T11:24:00Z</dcterms:created>
  <dcterms:modified xsi:type="dcterms:W3CDTF">2025-12-29T12:14:00Z</dcterms:modified>
</cp:coreProperties>
</file>